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C46" w:rsidRPr="00E14C12" w:rsidRDefault="00171FAB" w:rsidP="00A8169D">
      <w:pPr>
        <w:pStyle w:val="Ttulo1"/>
        <w:spacing w:before="237" w:line="276" w:lineRule="auto"/>
        <w:ind w:left="1398"/>
        <w:rPr>
          <w:rFonts w:ascii="Arial Narrow" w:hAnsi="Arial Narrow" w:cs="Arial"/>
          <w:w w:val="115"/>
          <w:sz w:val="24"/>
          <w:szCs w:val="24"/>
        </w:rPr>
      </w:pPr>
      <w:r w:rsidRPr="00E14C12">
        <w:rPr>
          <w:rFonts w:ascii="Arial Narrow" w:hAnsi="Arial Narrow" w:cs="Arial"/>
          <w:w w:val="115"/>
          <w:sz w:val="24"/>
          <w:szCs w:val="24"/>
        </w:rPr>
        <w:t>COMPRA DISPENSÁVEL</w:t>
      </w:r>
      <w:r w:rsidRPr="00E14C12">
        <w:rPr>
          <w:rFonts w:ascii="Arial Narrow" w:hAnsi="Arial Narrow" w:cs="Arial"/>
          <w:spacing w:val="25"/>
          <w:w w:val="115"/>
          <w:sz w:val="24"/>
          <w:szCs w:val="24"/>
        </w:rPr>
        <w:t xml:space="preserve"> </w:t>
      </w:r>
      <w:r w:rsidRPr="00E14C12">
        <w:rPr>
          <w:rFonts w:ascii="Arial Narrow" w:hAnsi="Arial Narrow" w:cs="Arial"/>
          <w:w w:val="115"/>
          <w:sz w:val="24"/>
          <w:szCs w:val="24"/>
        </w:rPr>
        <w:t>Nº</w:t>
      </w:r>
      <w:r w:rsidRPr="00E14C12">
        <w:rPr>
          <w:rFonts w:ascii="Arial Narrow" w:hAnsi="Arial Narrow" w:cs="Arial"/>
          <w:spacing w:val="29"/>
          <w:w w:val="115"/>
          <w:sz w:val="24"/>
          <w:szCs w:val="24"/>
        </w:rPr>
        <w:t xml:space="preserve"> </w:t>
      </w:r>
      <w:r w:rsidR="00B367B7">
        <w:rPr>
          <w:rFonts w:ascii="Arial Narrow" w:hAnsi="Arial Narrow" w:cs="Arial"/>
          <w:w w:val="115"/>
          <w:sz w:val="24"/>
          <w:szCs w:val="24"/>
        </w:rPr>
        <w:t>21</w:t>
      </w:r>
      <w:r w:rsidRPr="00E14C12">
        <w:rPr>
          <w:rFonts w:ascii="Arial Narrow" w:hAnsi="Arial Narrow" w:cs="Arial"/>
          <w:w w:val="115"/>
          <w:sz w:val="24"/>
          <w:szCs w:val="24"/>
        </w:rPr>
        <w:t xml:space="preserve">/2024 – SECRETARIA DE </w:t>
      </w:r>
      <w:r w:rsidR="00B367B7">
        <w:rPr>
          <w:rFonts w:ascii="Arial Narrow" w:hAnsi="Arial Narrow" w:cs="Arial"/>
          <w:w w:val="115"/>
          <w:sz w:val="24"/>
          <w:szCs w:val="24"/>
        </w:rPr>
        <w:t>INFRAESTRUTURA</w:t>
      </w:r>
      <w:r w:rsidRPr="00E14C12">
        <w:rPr>
          <w:rFonts w:ascii="Arial Narrow" w:hAnsi="Arial Narrow" w:cs="Arial"/>
          <w:w w:val="115"/>
          <w:sz w:val="24"/>
          <w:szCs w:val="24"/>
        </w:rPr>
        <w:t xml:space="preserve"> </w:t>
      </w:r>
    </w:p>
    <w:p w:rsidR="00BC2A3C" w:rsidRDefault="00F34025" w:rsidP="00A8169D">
      <w:pPr>
        <w:pStyle w:val="Ttulo1"/>
        <w:spacing w:before="237" w:line="276" w:lineRule="auto"/>
        <w:ind w:left="1398"/>
        <w:rPr>
          <w:rFonts w:ascii="Arial Narrow" w:hAnsi="Arial Narrow" w:cs="Arial"/>
          <w:w w:val="115"/>
          <w:sz w:val="24"/>
          <w:szCs w:val="24"/>
        </w:rPr>
      </w:pPr>
      <w:r w:rsidRPr="00E14C12">
        <w:rPr>
          <w:rFonts w:ascii="Arial Narrow" w:hAnsi="Arial Narrow" w:cs="Arial"/>
          <w:w w:val="115"/>
          <w:sz w:val="24"/>
          <w:szCs w:val="24"/>
        </w:rPr>
        <w:t xml:space="preserve">Processo Administrativo </w:t>
      </w:r>
      <w:r w:rsidR="00171FAB" w:rsidRPr="00E14C12">
        <w:rPr>
          <w:rFonts w:ascii="Arial Narrow" w:hAnsi="Arial Narrow" w:cs="Arial"/>
          <w:w w:val="115"/>
          <w:sz w:val="24"/>
          <w:szCs w:val="24"/>
        </w:rPr>
        <w:t>4</w:t>
      </w:r>
      <w:r w:rsidR="00B367B7">
        <w:rPr>
          <w:rFonts w:ascii="Arial Narrow" w:hAnsi="Arial Narrow" w:cs="Arial"/>
          <w:w w:val="115"/>
          <w:sz w:val="24"/>
          <w:szCs w:val="24"/>
        </w:rPr>
        <w:t>9</w:t>
      </w:r>
      <w:r w:rsidR="00BC2A3C" w:rsidRPr="00E14C12">
        <w:rPr>
          <w:rFonts w:ascii="Arial Narrow" w:hAnsi="Arial Narrow" w:cs="Arial"/>
          <w:w w:val="115"/>
          <w:sz w:val="24"/>
          <w:szCs w:val="24"/>
        </w:rPr>
        <w:t>/2024</w:t>
      </w:r>
    </w:p>
    <w:p w:rsidR="00B367B7" w:rsidRPr="00E14C12" w:rsidRDefault="00B367B7" w:rsidP="00A8169D">
      <w:pPr>
        <w:pStyle w:val="Ttulo1"/>
        <w:spacing w:before="237" w:line="276" w:lineRule="auto"/>
        <w:ind w:left="1398"/>
        <w:rPr>
          <w:rFonts w:ascii="Arial Narrow" w:hAnsi="Arial Narrow" w:cs="Arial"/>
          <w:sz w:val="24"/>
          <w:szCs w:val="24"/>
        </w:rPr>
      </w:pPr>
    </w:p>
    <w:p w:rsidR="00461E9D" w:rsidRPr="00E14C12" w:rsidRDefault="005E71C3" w:rsidP="00A8169D">
      <w:pPr>
        <w:spacing w:before="283" w:line="276" w:lineRule="auto"/>
        <w:ind w:right="-41"/>
        <w:jc w:val="center"/>
        <w:rPr>
          <w:rFonts w:ascii="Arial Narrow" w:hAnsi="Arial Narrow" w:cs="Arial"/>
          <w:b/>
          <w:sz w:val="24"/>
          <w:szCs w:val="24"/>
        </w:rPr>
      </w:pPr>
      <w:r w:rsidRPr="00E14C12">
        <w:rPr>
          <w:rFonts w:ascii="Arial Narrow" w:hAnsi="Arial Narrow" w:cs="Arial"/>
          <w:b/>
          <w:w w:val="115"/>
          <w:sz w:val="24"/>
          <w:szCs w:val="24"/>
        </w:rPr>
        <w:t>AVISO</w:t>
      </w:r>
      <w:r w:rsidRPr="00E14C12">
        <w:rPr>
          <w:rFonts w:ascii="Arial Narrow" w:hAnsi="Arial Narrow" w:cs="Arial"/>
          <w:b/>
          <w:spacing w:val="36"/>
          <w:w w:val="115"/>
          <w:sz w:val="24"/>
          <w:szCs w:val="24"/>
        </w:rPr>
        <w:t xml:space="preserve"> </w:t>
      </w:r>
      <w:r w:rsidRPr="00E14C12">
        <w:rPr>
          <w:rFonts w:ascii="Arial Narrow" w:hAnsi="Arial Narrow" w:cs="Arial"/>
          <w:b/>
          <w:w w:val="115"/>
          <w:sz w:val="24"/>
          <w:szCs w:val="24"/>
        </w:rPr>
        <w:t>DE</w:t>
      </w:r>
      <w:r w:rsidRPr="00E14C12">
        <w:rPr>
          <w:rFonts w:ascii="Arial Narrow" w:hAnsi="Arial Narrow" w:cs="Arial"/>
          <w:b/>
          <w:spacing w:val="33"/>
          <w:w w:val="115"/>
          <w:sz w:val="24"/>
          <w:szCs w:val="24"/>
        </w:rPr>
        <w:t xml:space="preserve"> </w:t>
      </w:r>
      <w:r w:rsidRPr="00E14C12">
        <w:rPr>
          <w:rFonts w:ascii="Arial Narrow" w:hAnsi="Arial Narrow" w:cs="Arial"/>
          <w:b/>
          <w:w w:val="115"/>
          <w:sz w:val="24"/>
          <w:szCs w:val="24"/>
        </w:rPr>
        <w:t>DISPENSA</w:t>
      </w:r>
      <w:r w:rsidRPr="00E14C12">
        <w:rPr>
          <w:rFonts w:ascii="Arial Narrow" w:hAnsi="Arial Narrow" w:cs="Arial"/>
          <w:b/>
          <w:spacing w:val="34"/>
          <w:w w:val="115"/>
          <w:sz w:val="24"/>
          <w:szCs w:val="24"/>
        </w:rPr>
        <w:t xml:space="preserve"> </w:t>
      </w:r>
      <w:r w:rsidRPr="00E14C12">
        <w:rPr>
          <w:rFonts w:ascii="Arial Narrow" w:hAnsi="Arial Narrow" w:cs="Arial"/>
          <w:b/>
          <w:w w:val="115"/>
          <w:sz w:val="24"/>
          <w:szCs w:val="24"/>
        </w:rPr>
        <w:t>DE</w:t>
      </w:r>
      <w:r w:rsidRPr="00E14C12">
        <w:rPr>
          <w:rFonts w:ascii="Arial Narrow" w:hAnsi="Arial Narrow" w:cs="Arial"/>
          <w:b/>
          <w:spacing w:val="34"/>
          <w:w w:val="115"/>
          <w:sz w:val="24"/>
          <w:szCs w:val="24"/>
        </w:rPr>
        <w:t xml:space="preserve"> </w:t>
      </w:r>
      <w:r w:rsidRPr="00E14C12">
        <w:rPr>
          <w:rFonts w:ascii="Arial Narrow" w:hAnsi="Arial Narrow" w:cs="Arial"/>
          <w:b/>
          <w:w w:val="115"/>
          <w:sz w:val="24"/>
          <w:szCs w:val="24"/>
        </w:rPr>
        <w:t>LICITAÇÃO</w:t>
      </w:r>
      <w:r w:rsidR="00B367B7">
        <w:rPr>
          <w:rFonts w:ascii="Arial Narrow" w:hAnsi="Arial Narrow" w:cs="Arial"/>
          <w:b/>
          <w:w w:val="115"/>
          <w:sz w:val="24"/>
          <w:szCs w:val="24"/>
        </w:rPr>
        <w:t xml:space="preserve"> </w:t>
      </w:r>
      <w:r w:rsidRPr="00E14C12">
        <w:rPr>
          <w:rFonts w:ascii="Arial Narrow" w:hAnsi="Arial Narrow" w:cs="Arial"/>
          <w:b/>
          <w:spacing w:val="-68"/>
          <w:w w:val="115"/>
          <w:sz w:val="24"/>
          <w:szCs w:val="24"/>
        </w:rPr>
        <w:t xml:space="preserve"> </w:t>
      </w:r>
      <w:r w:rsidRPr="00E14C12">
        <w:rPr>
          <w:rFonts w:ascii="Arial Narrow" w:hAnsi="Arial Narrow" w:cs="Arial"/>
          <w:b/>
          <w:w w:val="115"/>
          <w:sz w:val="24"/>
          <w:szCs w:val="24"/>
        </w:rPr>
        <w:t>E</w:t>
      </w:r>
    </w:p>
    <w:p w:rsidR="00461E9D" w:rsidRPr="00E14C12" w:rsidRDefault="005E71C3" w:rsidP="00A8169D">
      <w:pPr>
        <w:pStyle w:val="Ttulo1"/>
        <w:spacing w:line="276" w:lineRule="auto"/>
        <w:rPr>
          <w:rFonts w:ascii="Arial Narrow" w:hAnsi="Arial Narrow" w:cs="Arial"/>
          <w:w w:val="115"/>
          <w:sz w:val="24"/>
          <w:szCs w:val="24"/>
        </w:rPr>
      </w:pPr>
      <w:r w:rsidRPr="00E14C12">
        <w:rPr>
          <w:rFonts w:ascii="Arial Narrow" w:hAnsi="Arial Narrow" w:cs="Arial"/>
          <w:w w:val="115"/>
          <w:sz w:val="24"/>
          <w:szCs w:val="24"/>
        </w:rPr>
        <w:t>PEDIDO</w:t>
      </w:r>
      <w:r w:rsidRPr="00E14C12">
        <w:rPr>
          <w:rFonts w:ascii="Arial Narrow" w:hAnsi="Arial Narrow" w:cs="Arial"/>
          <w:spacing w:val="39"/>
          <w:w w:val="115"/>
          <w:sz w:val="24"/>
          <w:szCs w:val="24"/>
        </w:rPr>
        <w:t xml:space="preserve"> </w:t>
      </w:r>
      <w:r w:rsidRPr="00E14C12">
        <w:rPr>
          <w:rFonts w:ascii="Arial Narrow" w:hAnsi="Arial Narrow" w:cs="Arial"/>
          <w:w w:val="115"/>
          <w:sz w:val="24"/>
          <w:szCs w:val="24"/>
        </w:rPr>
        <w:t>DE</w:t>
      </w:r>
      <w:r w:rsidRPr="00E14C12">
        <w:rPr>
          <w:rFonts w:ascii="Arial Narrow" w:hAnsi="Arial Narrow" w:cs="Arial"/>
          <w:spacing w:val="36"/>
          <w:w w:val="115"/>
          <w:sz w:val="24"/>
          <w:szCs w:val="24"/>
        </w:rPr>
        <w:t xml:space="preserve"> </w:t>
      </w:r>
      <w:r w:rsidRPr="00E14C12">
        <w:rPr>
          <w:rFonts w:ascii="Arial Narrow" w:hAnsi="Arial Narrow" w:cs="Arial"/>
          <w:w w:val="115"/>
          <w:sz w:val="24"/>
          <w:szCs w:val="24"/>
        </w:rPr>
        <w:t>MANIFESTAÇÃO</w:t>
      </w:r>
      <w:r w:rsidRPr="00E14C12">
        <w:rPr>
          <w:rFonts w:ascii="Arial Narrow" w:hAnsi="Arial Narrow" w:cs="Arial"/>
          <w:spacing w:val="39"/>
          <w:w w:val="115"/>
          <w:sz w:val="24"/>
          <w:szCs w:val="24"/>
        </w:rPr>
        <w:t xml:space="preserve"> </w:t>
      </w:r>
      <w:r w:rsidRPr="00E14C12">
        <w:rPr>
          <w:rFonts w:ascii="Arial Narrow" w:hAnsi="Arial Narrow" w:cs="Arial"/>
          <w:w w:val="115"/>
          <w:sz w:val="24"/>
          <w:szCs w:val="24"/>
        </w:rPr>
        <w:t>DE</w:t>
      </w:r>
      <w:r w:rsidRPr="00E14C12">
        <w:rPr>
          <w:rFonts w:ascii="Arial Narrow" w:hAnsi="Arial Narrow" w:cs="Arial"/>
          <w:spacing w:val="36"/>
          <w:w w:val="115"/>
          <w:sz w:val="24"/>
          <w:szCs w:val="24"/>
        </w:rPr>
        <w:t xml:space="preserve"> </w:t>
      </w:r>
      <w:r w:rsidRPr="00E14C12">
        <w:rPr>
          <w:rFonts w:ascii="Arial Narrow" w:hAnsi="Arial Narrow" w:cs="Arial"/>
          <w:w w:val="115"/>
          <w:sz w:val="24"/>
          <w:szCs w:val="24"/>
        </w:rPr>
        <w:t>INTERESSE</w:t>
      </w:r>
    </w:p>
    <w:p w:rsidR="00A8169D" w:rsidRPr="00E14C12" w:rsidRDefault="00A8169D" w:rsidP="00A8169D">
      <w:pPr>
        <w:pStyle w:val="Ttulo1"/>
        <w:spacing w:line="276" w:lineRule="auto"/>
        <w:rPr>
          <w:rFonts w:ascii="Arial Narrow" w:hAnsi="Arial Narrow" w:cs="Arial"/>
          <w:sz w:val="24"/>
          <w:szCs w:val="24"/>
        </w:rPr>
      </w:pPr>
    </w:p>
    <w:p w:rsidR="00461E9D" w:rsidRPr="00E14C12" w:rsidRDefault="005E71C3" w:rsidP="00A8169D">
      <w:pPr>
        <w:pStyle w:val="Corpodetexto"/>
        <w:spacing w:before="285" w:line="276" w:lineRule="auto"/>
        <w:ind w:left="102" w:right="544"/>
        <w:jc w:val="both"/>
        <w:rPr>
          <w:rFonts w:ascii="Arial Narrow" w:hAnsi="Arial Narrow" w:cs="Arial"/>
        </w:rPr>
      </w:pPr>
      <w:r w:rsidRPr="00E14C12">
        <w:rPr>
          <w:rFonts w:ascii="Arial Narrow" w:hAnsi="Arial Narrow" w:cs="Arial"/>
        </w:rPr>
        <w:t>Na</w:t>
      </w:r>
      <w:r w:rsidRPr="00E14C12">
        <w:rPr>
          <w:rFonts w:ascii="Arial Narrow" w:hAnsi="Arial Narrow" w:cs="Arial"/>
          <w:spacing w:val="-7"/>
        </w:rPr>
        <w:t xml:space="preserve"> </w:t>
      </w:r>
      <w:r w:rsidRPr="00E14C12">
        <w:rPr>
          <w:rFonts w:ascii="Arial Narrow" w:hAnsi="Arial Narrow" w:cs="Arial"/>
        </w:rPr>
        <w:t>forma</w:t>
      </w:r>
      <w:r w:rsidRPr="00E14C12">
        <w:rPr>
          <w:rFonts w:ascii="Arial Narrow" w:hAnsi="Arial Narrow" w:cs="Arial"/>
          <w:spacing w:val="-6"/>
        </w:rPr>
        <w:t xml:space="preserve"> </w:t>
      </w:r>
      <w:r w:rsidRPr="00E14C12">
        <w:rPr>
          <w:rFonts w:ascii="Arial Narrow" w:hAnsi="Arial Narrow" w:cs="Arial"/>
        </w:rPr>
        <w:t>do</w:t>
      </w:r>
      <w:r w:rsidRPr="00E14C12">
        <w:rPr>
          <w:rFonts w:ascii="Arial Narrow" w:hAnsi="Arial Narrow" w:cs="Arial"/>
          <w:spacing w:val="-3"/>
        </w:rPr>
        <w:t xml:space="preserve"> </w:t>
      </w:r>
      <w:r w:rsidRPr="00E14C12">
        <w:rPr>
          <w:rFonts w:ascii="Arial Narrow" w:hAnsi="Arial Narrow" w:cs="Arial"/>
        </w:rPr>
        <w:t>artigo</w:t>
      </w:r>
      <w:r w:rsidRPr="00E14C12">
        <w:rPr>
          <w:rFonts w:ascii="Arial Narrow" w:hAnsi="Arial Narrow" w:cs="Arial"/>
          <w:spacing w:val="-5"/>
        </w:rPr>
        <w:t xml:space="preserve"> </w:t>
      </w:r>
      <w:r w:rsidRPr="00E14C12">
        <w:rPr>
          <w:rFonts w:ascii="Arial Narrow" w:hAnsi="Arial Narrow" w:cs="Arial"/>
        </w:rPr>
        <w:t>75,</w:t>
      </w:r>
      <w:r w:rsidRPr="00E14C12">
        <w:rPr>
          <w:rFonts w:ascii="Arial Narrow" w:hAnsi="Arial Narrow" w:cs="Arial"/>
          <w:spacing w:val="-3"/>
        </w:rPr>
        <w:t xml:space="preserve"> </w:t>
      </w:r>
      <w:r w:rsidRPr="00E14C12">
        <w:rPr>
          <w:rFonts w:ascii="Arial Narrow" w:hAnsi="Arial Narrow" w:cs="Arial"/>
        </w:rPr>
        <w:t>§</w:t>
      </w:r>
      <w:r w:rsidRPr="00E14C12">
        <w:rPr>
          <w:rFonts w:ascii="Arial Narrow" w:hAnsi="Arial Narrow" w:cs="Arial"/>
          <w:spacing w:val="-3"/>
        </w:rPr>
        <w:t xml:space="preserve"> </w:t>
      </w:r>
      <w:r w:rsidRPr="00E14C12">
        <w:rPr>
          <w:rFonts w:ascii="Arial Narrow" w:hAnsi="Arial Narrow" w:cs="Arial"/>
        </w:rPr>
        <w:t>3º,</w:t>
      </w:r>
      <w:r w:rsidRPr="00E14C12">
        <w:rPr>
          <w:rFonts w:ascii="Arial Narrow" w:hAnsi="Arial Narrow" w:cs="Arial"/>
          <w:spacing w:val="-5"/>
        </w:rPr>
        <w:t xml:space="preserve"> </w:t>
      </w:r>
      <w:r w:rsidRPr="00E14C12">
        <w:rPr>
          <w:rFonts w:ascii="Arial Narrow" w:hAnsi="Arial Narrow" w:cs="Arial"/>
        </w:rPr>
        <w:t>da</w:t>
      </w:r>
      <w:r w:rsidRPr="00E14C12">
        <w:rPr>
          <w:rFonts w:ascii="Arial Narrow" w:hAnsi="Arial Narrow" w:cs="Arial"/>
          <w:spacing w:val="-6"/>
        </w:rPr>
        <w:t xml:space="preserve"> </w:t>
      </w:r>
      <w:r w:rsidRPr="00E14C12">
        <w:rPr>
          <w:rFonts w:ascii="Arial Narrow" w:hAnsi="Arial Narrow" w:cs="Arial"/>
        </w:rPr>
        <w:t>Lei</w:t>
      </w:r>
      <w:r w:rsidRPr="00E14C12">
        <w:rPr>
          <w:rFonts w:ascii="Arial Narrow" w:hAnsi="Arial Narrow" w:cs="Arial"/>
          <w:spacing w:val="-5"/>
        </w:rPr>
        <w:t xml:space="preserve"> </w:t>
      </w:r>
      <w:r w:rsidRPr="00E14C12">
        <w:rPr>
          <w:rFonts w:ascii="Arial Narrow" w:hAnsi="Arial Narrow" w:cs="Arial"/>
        </w:rPr>
        <w:t>nº</w:t>
      </w:r>
      <w:r w:rsidRPr="00E14C12">
        <w:rPr>
          <w:rFonts w:ascii="Arial Narrow" w:hAnsi="Arial Narrow" w:cs="Arial"/>
          <w:spacing w:val="-5"/>
        </w:rPr>
        <w:t xml:space="preserve"> </w:t>
      </w:r>
      <w:r w:rsidRPr="00E14C12">
        <w:rPr>
          <w:rFonts w:ascii="Arial Narrow" w:hAnsi="Arial Narrow" w:cs="Arial"/>
        </w:rPr>
        <w:t>14.133/2021,</w:t>
      </w:r>
      <w:r w:rsidRPr="00E14C12">
        <w:rPr>
          <w:rFonts w:ascii="Arial Narrow" w:hAnsi="Arial Narrow" w:cs="Arial"/>
          <w:spacing w:val="-5"/>
        </w:rPr>
        <w:t xml:space="preserve"> </w:t>
      </w:r>
      <w:r w:rsidRPr="00E14C12">
        <w:rPr>
          <w:rFonts w:ascii="Arial Narrow" w:hAnsi="Arial Narrow" w:cs="Arial"/>
        </w:rPr>
        <w:t>o</w:t>
      </w:r>
      <w:r w:rsidRPr="00E14C12">
        <w:rPr>
          <w:rFonts w:ascii="Arial Narrow" w:hAnsi="Arial Narrow" w:cs="Arial"/>
          <w:spacing w:val="-5"/>
        </w:rPr>
        <w:t xml:space="preserve"> </w:t>
      </w:r>
      <w:r w:rsidRPr="00E14C12">
        <w:rPr>
          <w:rFonts w:ascii="Arial Narrow" w:hAnsi="Arial Narrow" w:cs="Arial"/>
        </w:rPr>
        <w:t>Município</w:t>
      </w:r>
      <w:r w:rsidRPr="00E14C12">
        <w:rPr>
          <w:rFonts w:ascii="Arial Narrow" w:hAnsi="Arial Narrow" w:cs="Arial"/>
          <w:spacing w:val="-5"/>
        </w:rPr>
        <w:t xml:space="preserve"> </w:t>
      </w:r>
      <w:r w:rsidRPr="00E14C12">
        <w:rPr>
          <w:rFonts w:ascii="Arial Narrow" w:hAnsi="Arial Narrow" w:cs="Arial"/>
        </w:rPr>
        <w:t xml:space="preserve">de </w:t>
      </w:r>
      <w:r w:rsidR="00BC2A3C" w:rsidRPr="00E14C12">
        <w:rPr>
          <w:rFonts w:ascii="Arial Narrow" w:hAnsi="Arial Narrow" w:cs="Arial"/>
        </w:rPr>
        <w:t>Antonio Carlos</w:t>
      </w:r>
      <w:r w:rsidRPr="00E14C12">
        <w:rPr>
          <w:rFonts w:ascii="Arial Narrow" w:hAnsi="Arial Narrow" w:cs="Arial"/>
        </w:rPr>
        <w:t>/SC,</w:t>
      </w:r>
      <w:r w:rsidRPr="00E14C12">
        <w:rPr>
          <w:rFonts w:ascii="Arial Narrow" w:hAnsi="Arial Narrow" w:cs="Arial"/>
          <w:spacing w:val="-5"/>
        </w:rPr>
        <w:t xml:space="preserve"> </w:t>
      </w:r>
      <w:r w:rsidRPr="00E14C12">
        <w:rPr>
          <w:rFonts w:ascii="Arial Narrow" w:hAnsi="Arial Narrow" w:cs="Arial"/>
        </w:rPr>
        <w:t>manifesta</w:t>
      </w:r>
      <w:r w:rsidR="00DB078B" w:rsidRPr="00E14C12">
        <w:rPr>
          <w:rFonts w:ascii="Arial Narrow" w:hAnsi="Arial Narrow" w:cs="Arial"/>
        </w:rPr>
        <w:t xml:space="preserve"> </w:t>
      </w:r>
      <w:r w:rsidRPr="00E14C12">
        <w:rPr>
          <w:rFonts w:ascii="Arial Narrow" w:hAnsi="Arial Narrow" w:cs="Arial"/>
          <w:spacing w:val="-57"/>
        </w:rPr>
        <w:t xml:space="preserve"> </w:t>
      </w:r>
      <w:r w:rsidRPr="00E14C12">
        <w:rPr>
          <w:rFonts w:ascii="Arial Narrow" w:hAnsi="Arial Narrow" w:cs="Arial"/>
        </w:rPr>
        <w:t>interesse em obter propostas adicionais de eventuais interessados para o fornecimento do</w:t>
      </w:r>
      <w:r w:rsidRPr="00E14C12">
        <w:rPr>
          <w:rFonts w:ascii="Arial Narrow" w:hAnsi="Arial Narrow" w:cs="Arial"/>
          <w:spacing w:val="1"/>
        </w:rPr>
        <w:t xml:space="preserve"> </w:t>
      </w:r>
      <w:r w:rsidRPr="00E14C12">
        <w:rPr>
          <w:rFonts w:ascii="Arial Narrow" w:hAnsi="Arial Narrow" w:cs="Arial"/>
        </w:rPr>
        <w:t>seguinte</w:t>
      </w:r>
      <w:r w:rsidRPr="00E14C12">
        <w:rPr>
          <w:rFonts w:ascii="Arial Narrow" w:hAnsi="Arial Narrow" w:cs="Arial"/>
          <w:spacing w:val="-1"/>
        </w:rPr>
        <w:t xml:space="preserve"> </w:t>
      </w:r>
      <w:r w:rsidRPr="00E14C12">
        <w:rPr>
          <w:rFonts w:ascii="Arial Narrow" w:hAnsi="Arial Narrow" w:cs="Arial"/>
        </w:rPr>
        <w:t>objeto:</w:t>
      </w:r>
    </w:p>
    <w:p w:rsidR="00461E9D" w:rsidRPr="00E14C12" w:rsidRDefault="00461E9D" w:rsidP="00A8169D">
      <w:pPr>
        <w:pStyle w:val="Corpodetexto"/>
        <w:spacing w:before="11" w:line="276" w:lineRule="auto"/>
        <w:rPr>
          <w:rFonts w:ascii="Arial Narrow" w:hAnsi="Arial Narrow" w:cs="Arial"/>
        </w:rPr>
      </w:pPr>
    </w:p>
    <w:p w:rsidR="00A27732" w:rsidRPr="00E14C12" w:rsidRDefault="00A27732" w:rsidP="00A8169D">
      <w:pPr>
        <w:pStyle w:val="PargrafodaLista"/>
        <w:numPr>
          <w:ilvl w:val="0"/>
          <w:numId w:val="9"/>
        </w:numPr>
        <w:tabs>
          <w:tab w:val="left" w:pos="328"/>
        </w:tabs>
        <w:spacing w:line="276" w:lineRule="auto"/>
        <w:ind w:right="551" w:firstLine="0"/>
        <w:rPr>
          <w:rFonts w:ascii="Arial Narrow" w:hAnsi="Arial Narrow" w:cs="Arial"/>
          <w:b/>
          <w:sz w:val="24"/>
          <w:szCs w:val="24"/>
        </w:rPr>
      </w:pPr>
      <w:r w:rsidRPr="00E14C12">
        <w:rPr>
          <w:rFonts w:ascii="Arial Narrow" w:hAnsi="Arial Narrow" w:cs="Arial"/>
          <w:b/>
          <w:sz w:val="24"/>
          <w:szCs w:val="24"/>
        </w:rPr>
        <w:t xml:space="preserve">OBJETO </w:t>
      </w:r>
    </w:p>
    <w:p w:rsidR="00B367B7" w:rsidRPr="00B367B7" w:rsidRDefault="00B367B7" w:rsidP="00B367B7">
      <w:pPr>
        <w:pStyle w:val="Corpodetexto"/>
        <w:spacing w:before="285" w:line="276" w:lineRule="auto"/>
        <w:ind w:left="102" w:right="544"/>
        <w:jc w:val="both"/>
        <w:rPr>
          <w:rFonts w:ascii="Arial Narrow" w:hAnsi="Arial Narrow" w:cs="Arial"/>
        </w:rPr>
      </w:pPr>
      <w:r w:rsidRPr="00B367B7">
        <w:rPr>
          <w:rFonts w:ascii="Arial Narrow" w:hAnsi="Arial Narrow" w:cs="Arial"/>
        </w:rPr>
        <w:t>O registro de preço para a contratação de empresa para fornecimento de refeições prontas (marmitas) para os presos que irão prestar serviço de manutenção e limpeza das vias públicas do Munícipio de Antônio Carlos/SC, conforme previsto no Termo de Parceria Laboral nº 27576/2024 entre o Estado de Santa Catarina e o Município.</w:t>
      </w:r>
    </w:p>
    <w:p w:rsidR="00171FAB" w:rsidRPr="00E14C12" w:rsidRDefault="00171FAB" w:rsidP="00A8169D">
      <w:pPr>
        <w:pStyle w:val="PargrafodaLista"/>
        <w:tabs>
          <w:tab w:val="left" w:pos="328"/>
        </w:tabs>
        <w:spacing w:line="276" w:lineRule="auto"/>
        <w:ind w:right="551"/>
        <w:rPr>
          <w:rFonts w:ascii="Arial Narrow" w:hAnsi="Arial Narrow" w:cs="Arial"/>
          <w:sz w:val="24"/>
          <w:szCs w:val="24"/>
        </w:rPr>
      </w:pPr>
    </w:p>
    <w:p w:rsidR="00461E9D" w:rsidRPr="00E14C12" w:rsidRDefault="005E71C3" w:rsidP="00A8169D">
      <w:pPr>
        <w:pStyle w:val="PargrafodaLista"/>
        <w:numPr>
          <w:ilvl w:val="0"/>
          <w:numId w:val="9"/>
        </w:numPr>
        <w:tabs>
          <w:tab w:val="left" w:pos="343"/>
        </w:tabs>
        <w:spacing w:line="276" w:lineRule="auto"/>
        <w:ind w:left="342" w:hanging="241"/>
        <w:rPr>
          <w:rFonts w:ascii="Arial Narrow" w:hAnsi="Arial Narrow" w:cs="Arial"/>
          <w:b/>
          <w:sz w:val="24"/>
          <w:szCs w:val="24"/>
        </w:rPr>
      </w:pPr>
      <w:r w:rsidRPr="00E14C12">
        <w:rPr>
          <w:rFonts w:ascii="Arial Narrow" w:hAnsi="Arial Narrow" w:cs="Arial"/>
          <w:b/>
          <w:sz w:val="24"/>
          <w:szCs w:val="24"/>
        </w:rPr>
        <w:t>DAS</w:t>
      </w:r>
      <w:r w:rsidRPr="00E14C12">
        <w:rPr>
          <w:rFonts w:ascii="Arial Narrow" w:hAnsi="Arial Narrow" w:cs="Arial"/>
          <w:b/>
          <w:spacing w:val="-3"/>
          <w:sz w:val="24"/>
          <w:szCs w:val="24"/>
        </w:rPr>
        <w:t xml:space="preserve"> </w:t>
      </w:r>
      <w:r w:rsidRPr="00E14C12">
        <w:rPr>
          <w:rFonts w:ascii="Arial Narrow" w:hAnsi="Arial Narrow" w:cs="Arial"/>
          <w:b/>
          <w:sz w:val="24"/>
          <w:szCs w:val="24"/>
        </w:rPr>
        <w:t>CONDIÇÕES</w:t>
      </w:r>
      <w:r w:rsidRPr="00E14C12">
        <w:rPr>
          <w:rFonts w:ascii="Arial Narrow" w:hAnsi="Arial Narrow" w:cs="Arial"/>
          <w:b/>
          <w:spacing w:val="-3"/>
          <w:sz w:val="24"/>
          <w:szCs w:val="24"/>
        </w:rPr>
        <w:t xml:space="preserve"> </w:t>
      </w:r>
      <w:r w:rsidRPr="00E14C12">
        <w:rPr>
          <w:rFonts w:ascii="Arial Narrow" w:hAnsi="Arial Narrow" w:cs="Arial"/>
          <w:b/>
          <w:sz w:val="24"/>
          <w:szCs w:val="24"/>
        </w:rPr>
        <w:t>DE</w:t>
      </w:r>
      <w:r w:rsidRPr="00E14C12">
        <w:rPr>
          <w:rFonts w:ascii="Arial Narrow" w:hAnsi="Arial Narrow" w:cs="Arial"/>
          <w:b/>
          <w:spacing w:val="-3"/>
          <w:sz w:val="24"/>
          <w:szCs w:val="24"/>
        </w:rPr>
        <w:t xml:space="preserve"> </w:t>
      </w:r>
      <w:r w:rsidRPr="00E14C12">
        <w:rPr>
          <w:rFonts w:ascii="Arial Narrow" w:hAnsi="Arial Narrow" w:cs="Arial"/>
          <w:b/>
          <w:sz w:val="24"/>
          <w:szCs w:val="24"/>
        </w:rPr>
        <w:t>HABILITAÇÃO</w:t>
      </w:r>
    </w:p>
    <w:p w:rsidR="00461E9D" w:rsidRPr="00E14C12" w:rsidRDefault="005E71C3" w:rsidP="00A8169D">
      <w:pPr>
        <w:pStyle w:val="Corpodetexto"/>
        <w:spacing w:line="276" w:lineRule="auto"/>
        <w:ind w:left="102" w:right="548"/>
        <w:jc w:val="both"/>
        <w:rPr>
          <w:rFonts w:ascii="Arial Narrow" w:hAnsi="Arial Narrow" w:cs="Arial"/>
        </w:rPr>
      </w:pPr>
      <w:r w:rsidRPr="00E14C12">
        <w:rPr>
          <w:rFonts w:ascii="Arial Narrow" w:hAnsi="Arial Narrow" w:cs="Arial"/>
        </w:rPr>
        <w:t>A</w:t>
      </w:r>
      <w:r w:rsidRPr="00E14C12">
        <w:rPr>
          <w:rFonts w:ascii="Arial Narrow" w:hAnsi="Arial Narrow" w:cs="Arial"/>
          <w:spacing w:val="-3"/>
        </w:rPr>
        <w:t xml:space="preserve"> </w:t>
      </w:r>
      <w:r w:rsidRPr="00E14C12">
        <w:rPr>
          <w:rFonts w:ascii="Arial Narrow" w:hAnsi="Arial Narrow" w:cs="Arial"/>
        </w:rPr>
        <w:t>empresa</w:t>
      </w:r>
      <w:r w:rsidRPr="00E14C12">
        <w:rPr>
          <w:rFonts w:ascii="Arial Narrow" w:hAnsi="Arial Narrow" w:cs="Arial"/>
          <w:spacing w:val="-1"/>
        </w:rPr>
        <w:t xml:space="preserve"> </w:t>
      </w:r>
      <w:r w:rsidRPr="00E14C12">
        <w:rPr>
          <w:rFonts w:ascii="Arial Narrow" w:hAnsi="Arial Narrow" w:cs="Arial"/>
        </w:rPr>
        <w:t>contratada</w:t>
      </w:r>
      <w:r w:rsidRPr="00E14C12">
        <w:rPr>
          <w:rFonts w:ascii="Arial Narrow" w:hAnsi="Arial Narrow" w:cs="Arial"/>
          <w:spacing w:val="-4"/>
        </w:rPr>
        <w:t xml:space="preserve"> </w:t>
      </w:r>
      <w:r w:rsidRPr="00E14C12">
        <w:rPr>
          <w:rFonts w:ascii="Arial Narrow" w:hAnsi="Arial Narrow" w:cs="Arial"/>
        </w:rPr>
        <w:t>para</w:t>
      </w:r>
      <w:r w:rsidRPr="00E14C12">
        <w:rPr>
          <w:rFonts w:ascii="Arial Narrow" w:hAnsi="Arial Narrow" w:cs="Arial"/>
          <w:spacing w:val="-4"/>
        </w:rPr>
        <w:t xml:space="preserve"> </w:t>
      </w:r>
      <w:r w:rsidRPr="00E14C12">
        <w:rPr>
          <w:rFonts w:ascii="Arial Narrow" w:hAnsi="Arial Narrow" w:cs="Arial"/>
        </w:rPr>
        <w:t>este</w:t>
      </w:r>
      <w:r w:rsidRPr="00E14C12">
        <w:rPr>
          <w:rFonts w:ascii="Arial Narrow" w:hAnsi="Arial Narrow" w:cs="Arial"/>
          <w:spacing w:val="-1"/>
        </w:rPr>
        <w:t xml:space="preserve"> </w:t>
      </w:r>
      <w:r w:rsidRPr="00E14C12">
        <w:rPr>
          <w:rFonts w:ascii="Arial Narrow" w:hAnsi="Arial Narrow" w:cs="Arial"/>
        </w:rPr>
        <w:t>processo</w:t>
      </w:r>
      <w:r w:rsidRPr="00E14C12">
        <w:rPr>
          <w:rFonts w:ascii="Arial Narrow" w:hAnsi="Arial Narrow" w:cs="Arial"/>
          <w:spacing w:val="-2"/>
        </w:rPr>
        <w:t xml:space="preserve"> </w:t>
      </w:r>
      <w:r w:rsidRPr="00E14C12">
        <w:rPr>
          <w:rFonts w:ascii="Arial Narrow" w:hAnsi="Arial Narrow" w:cs="Arial"/>
        </w:rPr>
        <w:t>de</w:t>
      </w:r>
      <w:r w:rsidRPr="00E14C12">
        <w:rPr>
          <w:rFonts w:ascii="Arial Narrow" w:hAnsi="Arial Narrow" w:cs="Arial"/>
          <w:spacing w:val="-4"/>
        </w:rPr>
        <w:t xml:space="preserve"> </w:t>
      </w:r>
      <w:r w:rsidR="00DB078B" w:rsidRPr="00E14C12">
        <w:rPr>
          <w:rFonts w:ascii="Arial Narrow" w:hAnsi="Arial Narrow" w:cs="Arial"/>
          <w:spacing w:val="-4"/>
        </w:rPr>
        <w:t xml:space="preserve">dispensa de </w:t>
      </w:r>
      <w:r w:rsidRPr="00E14C12">
        <w:rPr>
          <w:rFonts w:ascii="Arial Narrow" w:hAnsi="Arial Narrow" w:cs="Arial"/>
        </w:rPr>
        <w:t>licitação,</w:t>
      </w:r>
      <w:r w:rsidRPr="00E14C12">
        <w:rPr>
          <w:rFonts w:ascii="Arial Narrow" w:hAnsi="Arial Narrow" w:cs="Arial"/>
          <w:spacing w:val="-3"/>
        </w:rPr>
        <w:t xml:space="preserve"> </w:t>
      </w:r>
      <w:r w:rsidRPr="00E14C12">
        <w:rPr>
          <w:rFonts w:ascii="Arial Narrow" w:hAnsi="Arial Narrow" w:cs="Arial"/>
        </w:rPr>
        <w:t>deverá</w:t>
      </w:r>
      <w:r w:rsidRPr="00E14C12">
        <w:rPr>
          <w:rFonts w:ascii="Arial Narrow" w:hAnsi="Arial Narrow" w:cs="Arial"/>
          <w:spacing w:val="-2"/>
        </w:rPr>
        <w:t xml:space="preserve"> </w:t>
      </w:r>
      <w:r w:rsidRPr="00E14C12">
        <w:rPr>
          <w:rFonts w:ascii="Arial Narrow" w:hAnsi="Arial Narrow" w:cs="Arial"/>
        </w:rPr>
        <w:t>demonstrar</w:t>
      </w:r>
      <w:r w:rsidRPr="00E14C12">
        <w:rPr>
          <w:rFonts w:ascii="Arial Narrow" w:hAnsi="Arial Narrow" w:cs="Arial"/>
          <w:spacing w:val="-4"/>
        </w:rPr>
        <w:t xml:space="preserve"> </w:t>
      </w:r>
      <w:r w:rsidRPr="00E14C12">
        <w:rPr>
          <w:rFonts w:ascii="Arial Narrow" w:hAnsi="Arial Narrow" w:cs="Arial"/>
        </w:rPr>
        <w:t>sua</w:t>
      </w:r>
      <w:r w:rsidRPr="00E14C12">
        <w:rPr>
          <w:rFonts w:ascii="Arial Narrow" w:hAnsi="Arial Narrow" w:cs="Arial"/>
          <w:spacing w:val="-4"/>
        </w:rPr>
        <w:t xml:space="preserve"> </w:t>
      </w:r>
      <w:r w:rsidRPr="00E14C12">
        <w:rPr>
          <w:rFonts w:ascii="Arial Narrow" w:hAnsi="Arial Narrow" w:cs="Arial"/>
        </w:rPr>
        <w:t>habilitação</w:t>
      </w:r>
      <w:r w:rsidRPr="00E14C12">
        <w:rPr>
          <w:rFonts w:ascii="Arial Narrow" w:hAnsi="Arial Narrow" w:cs="Arial"/>
          <w:spacing w:val="-3"/>
        </w:rPr>
        <w:t xml:space="preserve"> </w:t>
      </w:r>
      <w:r w:rsidRPr="00E14C12">
        <w:rPr>
          <w:rFonts w:ascii="Arial Narrow" w:hAnsi="Arial Narrow" w:cs="Arial"/>
        </w:rPr>
        <w:t>diante</w:t>
      </w:r>
      <w:r w:rsidR="00B367B7">
        <w:rPr>
          <w:rFonts w:ascii="Arial Narrow" w:hAnsi="Arial Narrow" w:cs="Arial"/>
        </w:rPr>
        <w:t xml:space="preserve"> </w:t>
      </w:r>
      <w:r w:rsidRPr="00E14C12">
        <w:rPr>
          <w:rFonts w:ascii="Arial Narrow" w:hAnsi="Arial Narrow" w:cs="Arial"/>
          <w:spacing w:val="-57"/>
        </w:rPr>
        <w:t xml:space="preserve"> </w:t>
      </w:r>
      <w:r w:rsidRPr="00E14C12">
        <w:rPr>
          <w:rFonts w:ascii="Arial Narrow" w:hAnsi="Arial Narrow" w:cs="Arial"/>
        </w:rPr>
        <w:t>da</w:t>
      </w:r>
      <w:r w:rsidRPr="00E14C12">
        <w:rPr>
          <w:rFonts w:ascii="Arial Narrow" w:hAnsi="Arial Narrow" w:cs="Arial"/>
          <w:spacing w:val="-2"/>
        </w:rPr>
        <w:t xml:space="preserve"> </w:t>
      </w:r>
      <w:r w:rsidRPr="00E14C12">
        <w:rPr>
          <w:rFonts w:ascii="Arial Narrow" w:hAnsi="Arial Narrow" w:cs="Arial"/>
        </w:rPr>
        <w:t>apresentação dos</w:t>
      </w:r>
      <w:r w:rsidRPr="00E14C12">
        <w:rPr>
          <w:rFonts w:ascii="Arial Narrow" w:hAnsi="Arial Narrow" w:cs="Arial"/>
          <w:spacing w:val="-1"/>
        </w:rPr>
        <w:t xml:space="preserve"> </w:t>
      </w:r>
      <w:r w:rsidRPr="00E14C12">
        <w:rPr>
          <w:rFonts w:ascii="Arial Narrow" w:hAnsi="Arial Narrow" w:cs="Arial"/>
        </w:rPr>
        <w:t>documentos elencados</w:t>
      </w:r>
      <w:r w:rsidRPr="00E14C12">
        <w:rPr>
          <w:rFonts w:ascii="Arial Narrow" w:hAnsi="Arial Narrow" w:cs="Arial"/>
          <w:spacing w:val="-1"/>
        </w:rPr>
        <w:t xml:space="preserve"> </w:t>
      </w:r>
      <w:r w:rsidRPr="00E14C12">
        <w:rPr>
          <w:rFonts w:ascii="Arial Narrow" w:hAnsi="Arial Narrow" w:cs="Arial"/>
        </w:rPr>
        <w:t>no item</w:t>
      </w:r>
      <w:r w:rsidRPr="00E14C12">
        <w:rPr>
          <w:rFonts w:ascii="Arial Narrow" w:hAnsi="Arial Narrow" w:cs="Arial"/>
          <w:spacing w:val="-1"/>
        </w:rPr>
        <w:t xml:space="preserve"> </w:t>
      </w:r>
      <w:r w:rsidR="003A1D67" w:rsidRPr="00E14C12">
        <w:rPr>
          <w:rFonts w:ascii="Arial Narrow" w:hAnsi="Arial Narrow" w:cs="Arial"/>
        </w:rPr>
        <w:t>VIII</w:t>
      </w:r>
      <w:r w:rsidRPr="00E14C12">
        <w:rPr>
          <w:rFonts w:ascii="Arial Narrow" w:hAnsi="Arial Narrow" w:cs="Arial"/>
        </w:rPr>
        <w:t xml:space="preserve"> do</w:t>
      </w:r>
      <w:r w:rsidRPr="00E14C12">
        <w:rPr>
          <w:rFonts w:ascii="Arial Narrow" w:hAnsi="Arial Narrow" w:cs="Arial"/>
          <w:spacing w:val="-1"/>
        </w:rPr>
        <w:t xml:space="preserve"> </w:t>
      </w:r>
      <w:r w:rsidRPr="00E14C12">
        <w:rPr>
          <w:rFonts w:ascii="Arial Narrow" w:hAnsi="Arial Narrow" w:cs="Arial"/>
        </w:rPr>
        <w:t>Anexo</w:t>
      </w:r>
      <w:r w:rsidRPr="00E14C12">
        <w:rPr>
          <w:rFonts w:ascii="Arial Narrow" w:hAnsi="Arial Narrow" w:cs="Arial"/>
          <w:spacing w:val="2"/>
        </w:rPr>
        <w:t xml:space="preserve"> </w:t>
      </w:r>
      <w:r w:rsidRPr="00E14C12">
        <w:rPr>
          <w:rFonts w:ascii="Arial Narrow" w:hAnsi="Arial Narrow" w:cs="Arial"/>
        </w:rPr>
        <w:t>I –</w:t>
      </w:r>
      <w:r w:rsidRPr="00E14C12">
        <w:rPr>
          <w:rFonts w:ascii="Arial Narrow" w:hAnsi="Arial Narrow" w:cs="Arial"/>
          <w:spacing w:val="-1"/>
        </w:rPr>
        <w:t xml:space="preserve"> </w:t>
      </w:r>
      <w:r w:rsidRPr="00E14C12">
        <w:rPr>
          <w:rFonts w:ascii="Arial Narrow" w:hAnsi="Arial Narrow" w:cs="Arial"/>
        </w:rPr>
        <w:t>Termo de</w:t>
      </w:r>
      <w:r w:rsidRPr="00E14C12">
        <w:rPr>
          <w:rFonts w:ascii="Arial Narrow" w:hAnsi="Arial Narrow" w:cs="Arial"/>
          <w:spacing w:val="-3"/>
        </w:rPr>
        <w:t xml:space="preserve"> </w:t>
      </w:r>
      <w:r w:rsidRPr="00E14C12">
        <w:rPr>
          <w:rFonts w:ascii="Arial Narrow" w:hAnsi="Arial Narrow" w:cs="Arial"/>
        </w:rPr>
        <w:t>Referência.</w:t>
      </w:r>
    </w:p>
    <w:p w:rsidR="00461E9D" w:rsidRPr="00E14C12" w:rsidRDefault="00461E9D" w:rsidP="00A8169D">
      <w:pPr>
        <w:pStyle w:val="Corpodetexto"/>
        <w:spacing w:before="7" w:line="276" w:lineRule="auto"/>
        <w:rPr>
          <w:rFonts w:ascii="Arial Narrow" w:hAnsi="Arial Narrow" w:cs="Arial"/>
        </w:rPr>
      </w:pPr>
    </w:p>
    <w:p w:rsidR="00461E9D" w:rsidRPr="00E14C12" w:rsidRDefault="005E71C3" w:rsidP="00A8169D">
      <w:pPr>
        <w:pStyle w:val="Ttulo2"/>
        <w:numPr>
          <w:ilvl w:val="0"/>
          <w:numId w:val="9"/>
        </w:numPr>
        <w:tabs>
          <w:tab w:val="left" w:pos="343"/>
        </w:tabs>
        <w:spacing w:before="1" w:line="276" w:lineRule="auto"/>
        <w:ind w:left="342" w:hanging="241"/>
        <w:rPr>
          <w:rFonts w:ascii="Arial Narrow" w:hAnsi="Arial Narrow" w:cs="Arial"/>
        </w:rPr>
      </w:pPr>
      <w:r w:rsidRPr="00E14C12">
        <w:rPr>
          <w:rFonts w:ascii="Arial Narrow" w:hAnsi="Arial Narrow" w:cs="Arial"/>
        </w:rPr>
        <w:t>INTERESSE</w:t>
      </w:r>
      <w:r w:rsidRPr="00E14C12">
        <w:rPr>
          <w:rFonts w:ascii="Arial Narrow" w:hAnsi="Arial Narrow" w:cs="Arial"/>
          <w:spacing w:val="-2"/>
        </w:rPr>
        <w:t xml:space="preserve"> </w:t>
      </w:r>
      <w:r w:rsidRPr="00E14C12">
        <w:rPr>
          <w:rFonts w:ascii="Arial Narrow" w:hAnsi="Arial Narrow" w:cs="Arial"/>
        </w:rPr>
        <w:t>DA</w:t>
      </w:r>
      <w:r w:rsidRPr="00E14C12">
        <w:rPr>
          <w:rFonts w:ascii="Arial Narrow" w:hAnsi="Arial Narrow" w:cs="Arial"/>
          <w:spacing w:val="-3"/>
        </w:rPr>
        <w:t xml:space="preserve"> </w:t>
      </w:r>
      <w:r w:rsidRPr="00E14C12">
        <w:rPr>
          <w:rFonts w:ascii="Arial Narrow" w:hAnsi="Arial Narrow" w:cs="Arial"/>
        </w:rPr>
        <w:t>ADMINISTRAÇÃO</w:t>
      </w:r>
      <w:r w:rsidRPr="00E14C12">
        <w:rPr>
          <w:rFonts w:ascii="Arial Narrow" w:hAnsi="Arial Narrow" w:cs="Arial"/>
          <w:spacing w:val="-1"/>
        </w:rPr>
        <w:t xml:space="preserve"> </w:t>
      </w:r>
      <w:r w:rsidRPr="00E14C12">
        <w:rPr>
          <w:rFonts w:ascii="Arial Narrow" w:hAnsi="Arial Narrow" w:cs="Arial"/>
        </w:rPr>
        <w:t>EM</w:t>
      </w:r>
      <w:r w:rsidRPr="00E14C12">
        <w:rPr>
          <w:rFonts w:ascii="Arial Narrow" w:hAnsi="Arial Narrow" w:cs="Arial"/>
          <w:spacing w:val="-3"/>
        </w:rPr>
        <w:t xml:space="preserve"> </w:t>
      </w:r>
      <w:r w:rsidRPr="00E14C12">
        <w:rPr>
          <w:rFonts w:ascii="Arial Narrow" w:hAnsi="Arial Narrow" w:cs="Arial"/>
        </w:rPr>
        <w:t>OBTER</w:t>
      </w:r>
      <w:r w:rsidRPr="00E14C12">
        <w:rPr>
          <w:rFonts w:ascii="Arial Narrow" w:hAnsi="Arial Narrow" w:cs="Arial"/>
          <w:spacing w:val="-2"/>
        </w:rPr>
        <w:t xml:space="preserve"> </w:t>
      </w:r>
      <w:r w:rsidRPr="00E14C12">
        <w:rPr>
          <w:rFonts w:ascii="Arial Narrow" w:hAnsi="Arial Narrow" w:cs="Arial"/>
        </w:rPr>
        <w:t>PROPOSTAS</w:t>
      </w:r>
      <w:r w:rsidRPr="00E14C12">
        <w:rPr>
          <w:rFonts w:ascii="Arial Narrow" w:hAnsi="Arial Narrow" w:cs="Arial"/>
          <w:spacing w:val="-1"/>
        </w:rPr>
        <w:t xml:space="preserve"> </w:t>
      </w:r>
      <w:r w:rsidRPr="00E14C12">
        <w:rPr>
          <w:rFonts w:ascii="Arial Narrow" w:hAnsi="Arial Narrow" w:cs="Arial"/>
        </w:rPr>
        <w:t>ADICIONAIS</w:t>
      </w:r>
    </w:p>
    <w:p w:rsidR="00461E9D" w:rsidRPr="00E14C12" w:rsidRDefault="005E71C3" w:rsidP="00A8169D">
      <w:pPr>
        <w:pStyle w:val="Corpodetexto"/>
        <w:spacing w:line="276" w:lineRule="auto"/>
        <w:ind w:left="102" w:right="545"/>
        <w:jc w:val="both"/>
        <w:rPr>
          <w:rFonts w:ascii="Arial Narrow" w:hAnsi="Arial Narrow" w:cs="Arial"/>
        </w:rPr>
      </w:pPr>
      <w:r w:rsidRPr="00E14C12">
        <w:rPr>
          <w:rFonts w:ascii="Arial Narrow" w:hAnsi="Arial Narrow" w:cs="Arial"/>
        </w:rPr>
        <w:t>Caso exista empresa do ramo compatível com o objeto acima descrito, e que se enquadre nos</w:t>
      </w:r>
      <w:r w:rsidRPr="00E14C12">
        <w:rPr>
          <w:rFonts w:ascii="Arial Narrow" w:hAnsi="Arial Narrow" w:cs="Arial"/>
          <w:spacing w:val="1"/>
        </w:rPr>
        <w:t xml:space="preserve"> </w:t>
      </w:r>
      <w:r w:rsidRPr="00E14C12">
        <w:rPr>
          <w:rFonts w:ascii="Arial Narrow" w:hAnsi="Arial Narrow" w:cs="Arial"/>
        </w:rPr>
        <w:t xml:space="preserve">requisitos de habilitação mínimos necessários, o Município de </w:t>
      </w:r>
      <w:r w:rsidR="00BC2A3C" w:rsidRPr="00E14C12">
        <w:rPr>
          <w:rFonts w:ascii="Arial Narrow" w:hAnsi="Arial Narrow" w:cs="Arial"/>
        </w:rPr>
        <w:t>Antonio Carlos</w:t>
      </w:r>
      <w:r w:rsidRPr="00E14C12">
        <w:rPr>
          <w:rFonts w:ascii="Arial Narrow" w:hAnsi="Arial Narrow" w:cs="Arial"/>
        </w:rPr>
        <w:t>/SC manifesta total</w:t>
      </w:r>
      <w:r w:rsidR="00BC2A3C" w:rsidRPr="00E14C12">
        <w:rPr>
          <w:rFonts w:ascii="Arial Narrow" w:hAnsi="Arial Narrow" w:cs="Arial"/>
        </w:rPr>
        <w:t xml:space="preserve"> </w:t>
      </w:r>
      <w:r w:rsidRPr="00E14C12">
        <w:rPr>
          <w:rFonts w:ascii="Arial Narrow" w:hAnsi="Arial Narrow" w:cs="Arial"/>
          <w:spacing w:val="-57"/>
        </w:rPr>
        <w:t xml:space="preserve"> </w:t>
      </w:r>
      <w:r w:rsidRPr="00E14C12">
        <w:rPr>
          <w:rFonts w:ascii="Arial Narrow" w:hAnsi="Arial Narrow" w:cs="Arial"/>
        </w:rPr>
        <w:t>interesse em obter propostas adicionais, a fim de verificar qual melhor atende às necessidades</w:t>
      </w:r>
      <w:r w:rsidRPr="00E14C12">
        <w:rPr>
          <w:rFonts w:ascii="Arial Narrow" w:hAnsi="Arial Narrow" w:cs="Arial"/>
          <w:spacing w:val="1"/>
        </w:rPr>
        <w:t xml:space="preserve"> </w:t>
      </w:r>
      <w:r w:rsidRPr="00E14C12">
        <w:rPr>
          <w:rFonts w:ascii="Arial Narrow" w:hAnsi="Arial Narrow" w:cs="Arial"/>
        </w:rPr>
        <w:t>da</w:t>
      </w:r>
      <w:r w:rsidRPr="00E14C12">
        <w:rPr>
          <w:rFonts w:ascii="Arial Narrow" w:hAnsi="Arial Narrow" w:cs="Arial"/>
          <w:spacing w:val="-2"/>
        </w:rPr>
        <w:t xml:space="preserve"> </w:t>
      </w:r>
      <w:r w:rsidRPr="00E14C12">
        <w:rPr>
          <w:rFonts w:ascii="Arial Narrow" w:hAnsi="Arial Narrow" w:cs="Arial"/>
        </w:rPr>
        <w:t>Administração Municipal,</w:t>
      </w:r>
      <w:r w:rsidRPr="00E14C12">
        <w:rPr>
          <w:rFonts w:ascii="Arial Narrow" w:hAnsi="Arial Narrow" w:cs="Arial"/>
          <w:spacing w:val="-1"/>
        </w:rPr>
        <w:t xml:space="preserve"> </w:t>
      </w:r>
      <w:r w:rsidRPr="00E14C12">
        <w:rPr>
          <w:rFonts w:ascii="Arial Narrow" w:hAnsi="Arial Narrow" w:cs="Arial"/>
        </w:rPr>
        <w:t>no prazo</w:t>
      </w:r>
      <w:r w:rsidRPr="00E14C12">
        <w:rPr>
          <w:rFonts w:ascii="Arial Narrow" w:hAnsi="Arial Narrow" w:cs="Arial"/>
          <w:spacing w:val="-1"/>
        </w:rPr>
        <w:t xml:space="preserve"> </w:t>
      </w:r>
      <w:r w:rsidRPr="00E14C12">
        <w:rPr>
          <w:rFonts w:ascii="Arial Narrow" w:hAnsi="Arial Narrow" w:cs="Arial"/>
        </w:rPr>
        <w:t>de</w:t>
      </w:r>
      <w:r w:rsidRPr="00E14C12">
        <w:rPr>
          <w:rFonts w:ascii="Arial Narrow" w:hAnsi="Arial Narrow" w:cs="Arial"/>
          <w:spacing w:val="-1"/>
        </w:rPr>
        <w:t xml:space="preserve"> </w:t>
      </w:r>
      <w:r w:rsidR="00376EC6" w:rsidRPr="00E14C12">
        <w:rPr>
          <w:rFonts w:ascii="Arial Narrow" w:hAnsi="Arial Narrow" w:cs="Arial"/>
        </w:rPr>
        <w:t xml:space="preserve">03 (três) dias úteis </w:t>
      </w:r>
      <w:r w:rsidRPr="00E14C12">
        <w:rPr>
          <w:rFonts w:ascii="Arial Narrow" w:hAnsi="Arial Narrow" w:cs="Arial"/>
        </w:rPr>
        <w:t>a contar</w:t>
      </w:r>
      <w:r w:rsidRPr="00E14C12">
        <w:rPr>
          <w:rFonts w:ascii="Arial Narrow" w:hAnsi="Arial Narrow" w:cs="Arial"/>
          <w:spacing w:val="-2"/>
        </w:rPr>
        <w:t xml:space="preserve"> </w:t>
      </w:r>
      <w:r w:rsidR="00376EC6" w:rsidRPr="00E14C12">
        <w:rPr>
          <w:rFonts w:ascii="Arial Narrow" w:hAnsi="Arial Narrow" w:cs="Arial"/>
        </w:rPr>
        <w:t>desta publicação,</w:t>
      </w:r>
      <w:r w:rsidR="00376EC6" w:rsidRPr="00E14C12">
        <w:rPr>
          <w:rFonts w:ascii="Arial Narrow" w:hAnsi="Arial Narrow" w:cs="Arial"/>
          <w:spacing w:val="-1"/>
        </w:rPr>
        <w:t xml:space="preserve"> ou seja, até o dia </w:t>
      </w:r>
      <w:r w:rsidR="00B367B7">
        <w:rPr>
          <w:rFonts w:ascii="Arial Narrow" w:hAnsi="Arial Narrow" w:cs="Arial"/>
          <w:spacing w:val="-1"/>
        </w:rPr>
        <w:t>07/05</w:t>
      </w:r>
      <w:r w:rsidR="00171FAB" w:rsidRPr="00E14C12">
        <w:rPr>
          <w:rFonts w:ascii="Arial Narrow" w:hAnsi="Arial Narrow" w:cs="Arial"/>
          <w:spacing w:val="-1"/>
        </w:rPr>
        <w:t>/2024.</w:t>
      </w:r>
    </w:p>
    <w:p w:rsidR="00461E9D" w:rsidRPr="00E14C12" w:rsidRDefault="005E71C3" w:rsidP="00A8169D">
      <w:pPr>
        <w:pStyle w:val="Ttulo2"/>
        <w:spacing w:before="149" w:line="276" w:lineRule="auto"/>
        <w:ind w:left="102" w:right="554" w:firstLine="0"/>
        <w:jc w:val="both"/>
        <w:rPr>
          <w:rFonts w:ascii="Arial Narrow" w:hAnsi="Arial Narrow" w:cs="Arial"/>
        </w:rPr>
      </w:pPr>
      <w:r w:rsidRPr="00E14C12">
        <w:rPr>
          <w:rFonts w:ascii="Arial Narrow" w:hAnsi="Arial Narrow" w:cs="Arial"/>
        </w:rPr>
        <w:t>As propostas, juntamente com a documentação de habilitação, deverão ser enviadas ao</w:t>
      </w:r>
      <w:r w:rsidRPr="00E14C12">
        <w:rPr>
          <w:rFonts w:ascii="Arial Narrow" w:hAnsi="Arial Narrow" w:cs="Arial"/>
          <w:spacing w:val="1"/>
        </w:rPr>
        <w:t xml:space="preserve"> </w:t>
      </w:r>
      <w:r w:rsidRPr="00E14C12">
        <w:rPr>
          <w:rFonts w:ascii="Arial Narrow" w:hAnsi="Arial Narrow" w:cs="Arial"/>
        </w:rPr>
        <w:t>email:</w:t>
      </w:r>
      <w:r w:rsidRPr="00E14C12">
        <w:rPr>
          <w:rFonts w:ascii="Arial Narrow" w:hAnsi="Arial Narrow" w:cs="Arial"/>
          <w:spacing w:val="-1"/>
        </w:rPr>
        <w:t xml:space="preserve"> </w:t>
      </w:r>
      <w:r w:rsidR="00BC2A3C" w:rsidRPr="00E14C12">
        <w:rPr>
          <w:rFonts w:ascii="Arial Narrow" w:hAnsi="Arial Narrow" w:cs="Arial"/>
          <w:spacing w:val="-1"/>
        </w:rPr>
        <w:t>licitacao@antoniocarlos.sc.gov.br</w:t>
      </w:r>
    </w:p>
    <w:p w:rsidR="00461E9D" w:rsidRPr="00E14C12" w:rsidRDefault="005E71C3" w:rsidP="00A8169D">
      <w:pPr>
        <w:pStyle w:val="Corpodetexto"/>
        <w:spacing w:before="151" w:line="276" w:lineRule="auto"/>
        <w:ind w:left="102" w:right="547"/>
        <w:jc w:val="both"/>
        <w:rPr>
          <w:rFonts w:ascii="Arial Narrow" w:hAnsi="Arial Narrow" w:cs="Arial"/>
          <w:b/>
        </w:rPr>
      </w:pPr>
      <w:r w:rsidRPr="00E14C12">
        <w:rPr>
          <w:rFonts w:ascii="Arial Narrow" w:hAnsi="Arial Narrow" w:cs="Arial"/>
        </w:rPr>
        <w:t>Maiores</w:t>
      </w:r>
      <w:r w:rsidRPr="00E14C12">
        <w:rPr>
          <w:rFonts w:ascii="Arial Narrow" w:hAnsi="Arial Narrow" w:cs="Arial"/>
          <w:spacing w:val="-6"/>
        </w:rPr>
        <w:t xml:space="preserve"> </w:t>
      </w:r>
      <w:r w:rsidRPr="00E14C12">
        <w:rPr>
          <w:rFonts w:ascii="Arial Narrow" w:hAnsi="Arial Narrow" w:cs="Arial"/>
        </w:rPr>
        <w:t>informações</w:t>
      </w:r>
      <w:r w:rsidRPr="00E14C12">
        <w:rPr>
          <w:rFonts w:ascii="Arial Narrow" w:hAnsi="Arial Narrow" w:cs="Arial"/>
          <w:spacing w:val="-6"/>
        </w:rPr>
        <w:t xml:space="preserve"> </w:t>
      </w:r>
      <w:r w:rsidRPr="00E14C12">
        <w:rPr>
          <w:rFonts w:ascii="Arial Narrow" w:hAnsi="Arial Narrow" w:cs="Arial"/>
        </w:rPr>
        <w:t>podem</w:t>
      </w:r>
      <w:r w:rsidRPr="00E14C12">
        <w:rPr>
          <w:rFonts w:ascii="Arial Narrow" w:hAnsi="Arial Narrow" w:cs="Arial"/>
          <w:spacing w:val="-6"/>
        </w:rPr>
        <w:t xml:space="preserve"> </w:t>
      </w:r>
      <w:r w:rsidRPr="00E14C12">
        <w:rPr>
          <w:rFonts w:ascii="Arial Narrow" w:hAnsi="Arial Narrow" w:cs="Arial"/>
        </w:rPr>
        <w:t>ser</w:t>
      </w:r>
      <w:r w:rsidRPr="00E14C12">
        <w:rPr>
          <w:rFonts w:ascii="Arial Narrow" w:hAnsi="Arial Narrow" w:cs="Arial"/>
          <w:spacing w:val="-7"/>
        </w:rPr>
        <w:t xml:space="preserve"> </w:t>
      </w:r>
      <w:r w:rsidRPr="00E14C12">
        <w:rPr>
          <w:rFonts w:ascii="Arial Narrow" w:hAnsi="Arial Narrow" w:cs="Arial"/>
        </w:rPr>
        <w:t>obtidas</w:t>
      </w:r>
      <w:r w:rsidRPr="00E14C12">
        <w:rPr>
          <w:rFonts w:ascii="Arial Narrow" w:hAnsi="Arial Narrow" w:cs="Arial"/>
          <w:spacing w:val="-4"/>
        </w:rPr>
        <w:t xml:space="preserve"> </w:t>
      </w:r>
      <w:r w:rsidRPr="00E14C12">
        <w:rPr>
          <w:rFonts w:ascii="Arial Narrow" w:hAnsi="Arial Narrow" w:cs="Arial"/>
        </w:rPr>
        <w:t>no</w:t>
      </w:r>
      <w:r w:rsidRPr="00E14C12">
        <w:rPr>
          <w:rFonts w:ascii="Arial Narrow" w:hAnsi="Arial Narrow" w:cs="Arial"/>
          <w:spacing w:val="-5"/>
        </w:rPr>
        <w:t xml:space="preserve"> </w:t>
      </w:r>
      <w:r w:rsidRPr="00E14C12">
        <w:rPr>
          <w:rFonts w:ascii="Arial Narrow" w:hAnsi="Arial Narrow" w:cs="Arial"/>
        </w:rPr>
        <w:t>site</w:t>
      </w:r>
      <w:r w:rsidRPr="00E14C12">
        <w:rPr>
          <w:rFonts w:ascii="Arial Narrow" w:hAnsi="Arial Narrow" w:cs="Arial"/>
          <w:spacing w:val="-7"/>
        </w:rPr>
        <w:t xml:space="preserve"> </w:t>
      </w:r>
      <w:r w:rsidRPr="00E14C12">
        <w:rPr>
          <w:rFonts w:ascii="Arial Narrow" w:hAnsi="Arial Narrow" w:cs="Arial"/>
        </w:rPr>
        <w:t>oficial</w:t>
      </w:r>
      <w:r w:rsidRPr="00E14C12">
        <w:rPr>
          <w:rFonts w:ascii="Arial Narrow" w:hAnsi="Arial Narrow" w:cs="Arial"/>
          <w:spacing w:val="-6"/>
        </w:rPr>
        <w:t xml:space="preserve"> </w:t>
      </w:r>
      <w:r w:rsidRPr="00E14C12">
        <w:rPr>
          <w:rFonts w:ascii="Arial Narrow" w:hAnsi="Arial Narrow" w:cs="Arial"/>
        </w:rPr>
        <w:t>do</w:t>
      </w:r>
      <w:r w:rsidRPr="00E14C12">
        <w:rPr>
          <w:rFonts w:ascii="Arial Narrow" w:hAnsi="Arial Narrow" w:cs="Arial"/>
          <w:spacing w:val="-6"/>
        </w:rPr>
        <w:t xml:space="preserve"> </w:t>
      </w:r>
      <w:r w:rsidRPr="00E14C12">
        <w:rPr>
          <w:rFonts w:ascii="Arial Narrow" w:hAnsi="Arial Narrow" w:cs="Arial"/>
        </w:rPr>
        <w:t>município</w:t>
      </w:r>
      <w:r w:rsidRPr="00E14C12">
        <w:rPr>
          <w:rFonts w:ascii="Arial Narrow" w:hAnsi="Arial Narrow" w:cs="Arial"/>
          <w:spacing w:val="-4"/>
        </w:rPr>
        <w:t xml:space="preserve"> </w:t>
      </w:r>
      <w:r w:rsidR="00BC2A3C" w:rsidRPr="00E14C12">
        <w:rPr>
          <w:rFonts w:ascii="Arial Narrow" w:hAnsi="Arial Narrow" w:cs="Arial"/>
        </w:rPr>
        <w:t>www.antoniocarlos.sc.gov.br</w:t>
      </w:r>
      <w:r w:rsidR="00376EC6" w:rsidRPr="00E14C12">
        <w:rPr>
          <w:rFonts w:ascii="Arial Narrow" w:hAnsi="Arial Narrow" w:cs="Arial"/>
        </w:rPr>
        <w:t xml:space="preserve"> </w:t>
      </w:r>
      <w:r w:rsidRPr="00E14C12">
        <w:rPr>
          <w:rFonts w:ascii="Arial Narrow" w:hAnsi="Arial Narrow" w:cs="Arial"/>
        </w:rPr>
        <w:t xml:space="preserve"> ou</w:t>
      </w:r>
      <w:r w:rsidRPr="00E14C12">
        <w:rPr>
          <w:rFonts w:ascii="Arial Narrow" w:hAnsi="Arial Narrow" w:cs="Arial"/>
          <w:spacing w:val="-2"/>
        </w:rPr>
        <w:t xml:space="preserve"> </w:t>
      </w:r>
      <w:r w:rsidRPr="00E14C12">
        <w:rPr>
          <w:rFonts w:ascii="Arial Narrow" w:hAnsi="Arial Narrow" w:cs="Arial"/>
        </w:rPr>
        <w:t>pelo e-mail</w:t>
      </w:r>
      <w:r w:rsidR="00BC2A3C" w:rsidRPr="00E14C12">
        <w:rPr>
          <w:rFonts w:ascii="Arial Narrow" w:hAnsi="Arial Narrow" w:cs="Arial"/>
        </w:rPr>
        <w:t xml:space="preserve">: </w:t>
      </w:r>
      <w:r w:rsidR="00DA1064" w:rsidRPr="00E14C12">
        <w:rPr>
          <w:rFonts w:ascii="Arial Narrow" w:hAnsi="Arial Narrow" w:cs="Arial"/>
        </w:rPr>
        <w:t xml:space="preserve">licitacao@antoniocarlos.sc.gov.br. </w:t>
      </w:r>
    </w:p>
    <w:p w:rsidR="00461E9D" w:rsidRPr="00E14C12" w:rsidRDefault="00461E9D" w:rsidP="00A8169D">
      <w:pPr>
        <w:pStyle w:val="Corpodetexto"/>
        <w:spacing w:line="276" w:lineRule="auto"/>
        <w:rPr>
          <w:rFonts w:ascii="Arial Narrow" w:hAnsi="Arial Narrow" w:cs="Arial"/>
          <w:b/>
        </w:rPr>
      </w:pPr>
    </w:p>
    <w:p w:rsidR="00A8169D" w:rsidRPr="00E14C12" w:rsidRDefault="00A8169D" w:rsidP="00A8169D">
      <w:pPr>
        <w:pStyle w:val="Corpodetexto"/>
        <w:spacing w:line="276" w:lineRule="auto"/>
        <w:rPr>
          <w:rFonts w:ascii="Arial Narrow" w:hAnsi="Arial Narrow" w:cs="Arial"/>
          <w:b/>
        </w:rPr>
      </w:pPr>
    </w:p>
    <w:p w:rsidR="00461E9D" w:rsidRPr="00E14C12" w:rsidRDefault="00BC2A3C" w:rsidP="00A8169D">
      <w:pPr>
        <w:pStyle w:val="Corpodetexto"/>
        <w:spacing w:before="1" w:line="276" w:lineRule="auto"/>
        <w:ind w:left="1391" w:right="526"/>
        <w:jc w:val="right"/>
        <w:rPr>
          <w:rFonts w:ascii="Arial Narrow" w:hAnsi="Arial Narrow" w:cs="Arial"/>
        </w:rPr>
      </w:pPr>
      <w:r w:rsidRPr="00E14C12">
        <w:rPr>
          <w:rFonts w:ascii="Arial Narrow" w:hAnsi="Arial Narrow" w:cs="Arial"/>
        </w:rPr>
        <w:t>Antonio Carlos</w:t>
      </w:r>
      <w:r w:rsidR="005E71C3" w:rsidRPr="00E14C12">
        <w:rPr>
          <w:rFonts w:ascii="Arial Narrow" w:hAnsi="Arial Narrow" w:cs="Arial"/>
        </w:rPr>
        <w:t xml:space="preserve">, </w:t>
      </w:r>
      <w:r w:rsidR="00B367B7">
        <w:rPr>
          <w:rFonts w:ascii="Arial Narrow" w:hAnsi="Arial Narrow" w:cs="Arial"/>
        </w:rPr>
        <w:t>03</w:t>
      </w:r>
      <w:r w:rsidR="00171FAB" w:rsidRPr="00E14C12">
        <w:rPr>
          <w:rFonts w:ascii="Arial Narrow" w:hAnsi="Arial Narrow" w:cs="Arial"/>
        </w:rPr>
        <w:t xml:space="preserve"> de </w:t>
      </w:r>
      <w:r w:rsidR="00B367B7">
        <w:rPr>
          <w:rFonts w:ascii="Arial Narrow" w:hAnsi="Arial Narrow" w:cs="Arial"/>
        </w:rPr>
        <w:t>maio</w:t>
      </w:r>
      <w:r w:rsidR="005E71C3" w:rsidRPr="00E14C12">
        <w:rPr>
          <w:rFonts w:ascii="Arial Narrow" w:hAnsi="Arial Narrow" w:cs="Arial"/>
          <w:color w:val="FF0000"/>
          <w:spacing w:val="-1"/>
        </w:rPr>
        <w:t xml:space="preserve"> </w:t>
      </w:r>
      <w:r w:rsidR="005E71C3" w:rsidRPr="00E14C12">
        <w:rPr>
          <w:rFonts w:ascii="Arial Narrow" w:hAnsi="Arial Narrow" w:cs="Arial"/>
        </w:rPr>
        <w:t>de</w:t>
      </w:r>
      <w:r w:rsidR="005E71C3" w:rsidRPr="00E14C12">
        <w:rPr>
          <w:rFonts w:ascii="Arial Narrow" w:hAnsi="Arial Narrow" w:cs="Arial"/>
          <w:spacing w:val="-1"/>
        </w:rPr>
        <w:t xml:space="preserve"> </w:t>
      </w:r>
      <w:r w:rsidR="005E71C3" w:rsidRPr="00E14C12">
        <w:rPr>
          <w:rFonts w:ascii="Arial Narrow" w:hAnsi="Arial Narrow" w:cs="Arial"/>
        </w:rPr>
        <w:t>2024.</w:t>
      </w:r>
    </w:p>
    <w:p w:rsidR="00461E9D" w:rsidRPr="00E14C12" w:rsidRDefault="00461E9D" w:rsidP="00A8169D">
      <w:pPr>
        <w:pStyle w:val="Corpodetexto"/>
        <w:spacing w:line="276" w:lineRule="auto"/>
        <w:rPr>
          <w:rFonts w:ascii="Arial Narrow" w:hAnsi="Arial Narrow" w:cs="Arial"/>
        </w:rPr>
      </w:pPr>
    </w:p>
    <w:p w:rsidR="00A8169D" w:rsidRPr="00E14C12" w:rsidRDefault="00A8169D" w:rsidP="00A8169D">
      <w:pPr>
        <w:pStyle w:val="Corpodetexto"/>
        <w:spacing w:line="276" w:lineRule="auto"/>
        <w:rPr>
          <w:rFonts w:ascii="Arial Narrow" w:hAnsi="Arial Narrow" w:cs="Arial"/>
        </w:rPr>
      </w:pPr>
    </w:p>
    <w:p w:rsidR="00A8169D" w:rsidRPr="00E14C12" w:rsidRDefault="00A8169D" w:rsidP="00A8169D">
      <w:pPr>
        <w:pStyle w:val="Corpodetexto"/>
        <w:spacing w:line="276" w:lineRule="auto"/>
        <w:rPr>
          <w:rFonts w:ascii="Arial Narrow" w:hAnsi="Arial Narrow" w:cs="Arial"/>
        </w:rPr>
      </w:pPr>
    </w:p>
    <w:p w:rsidR="00BC2A3C" w:rsidRPr="00E14C12" w:rsidRDefault="00BC2A3C" w:rsidP="00A8169D">
      <w:pPr>
        <w:spacing w:line="276" w:lineRule="auto"/>
        <w:jc w:val="center"/>
        <w:rPr>
          <w:rFonts w:ascii="Arial Narrow" w:hAnsi="Arial Narrow" w:cs="Arial"/>
          <w:b/>
          <w:sz w:val="24"/>
          <w:szCs w:val="24"/>
        </w:rPr>
      </w:pPr>
      <w:r w:rsidRPr="00E14C12">
        <w:rPr>
          <w:rFonts w:ascii="Arial Narrow" w:hAnsi="Arial Narrow" w:cs="Arial"/>
          <w:b/>
          <w:sz w:val="24"/>
          <w:szCs w:val="24"/>
        </w:rPr>
        <w:t>ELLIZ GEOVÂNIA SILVEIRA</w:t>
      </w:r>
    </w:p>
    <w:p w:rsidR="00BC2A3C" w:rsidRPr="00E14C12" w:rsidRDefault="00BC2A3C" w:rsidP="00A8169D">
      <w:pPr>
        <w:spacing w:line="276" w:lineRule="auto"/>
        <w:jc w:val="center"/>
        <w:rPr>
          <w:rFonts w:ascii="Arial Narrow" w:hAnsi="Arial Narrow" w:cs="Arial"/>
          <w:b/>
          <w:sz w:val="24"/>
          <w:szCs w:val="24"/>
        </w:rPr>
      </w:pPr>
      <w:r w:rsidRPr="00E14C12">
        <w:rPr>
          <w:rFonts w:ascii="Arial Narrow" w:hAnsi="Arial Narrow" w:cs="Arial"/>
          <w:b/>
          <w:sz w:val="24"/>
          <w:szCs w:val="24"/>
        </w:rPr>
        <w:t>Secretária de Administração e Finanças</w:t>
      </w:r>
    </w:p>
    <w:p w:rsidR="00461E9D" w:rsidRPr="00E14C12" w:rsidRDefault="00461E9D" w:rsidP="00A8169D">
      <w:pPr>
        <w:spacing w:line="276" w:lineRule="auto"/>
        <w:jc w:val="center"/>
        <w:rPr>
          <w:rFonts w:ascii="Arial Narrow" w:hAnsi="Arial Narrow" w:cs="Arial"/>
          <w:sz w:val="24"/>
          <w:szCs w:val="24"/>
        </w:rPr>
        <w:sectPr w:rsidR="00461E9D" w:rsidRPr="00E14C12">
          <w:headerReference w:type="default" r:id="rId7"/>
          <w:type w:val="continuous"/>
          <w:pgSz w:w="11920" w:h="16850"/>
          <w:pgMar w:top="2300" w:right="580" w:bottom="280" w:left="1600" w:header="727" w:footer="720" w:gutter="0"/>
          <w:pgNumType w:start="1"/>
          <w:cols w:space="720"/>
        </w:sectPr>
      </w:pPr>
    </w:p>
    <w:p w:rsidR="00B367B7" w:rsidRPr="00E14C12" w:rsidRDefault="00B367B7" w:rsidP="00B367B7">
      <w:pPr>
        <w:pStyle w:val="Ttulo1"/>
        <w:spacing w:before="237" w:line="276" w:lineRule="auto"/>
        <w:ind w:left="1398"/>
        <w:rPr>
          <w:rFonts w:ascii="Arial Narrow" w:hAnsi="Arial Narrow" w:cs="Arial"/>
          <w:w w:val="115"/>
          <w:sz w:val="24"/>
          <w:szCs w:val="24"/>
        </w:rPr>
      </w:pPr>
      <w:r w:rsidRPr="00E14C12">
        <w:rPr>
          <w:rFonts w:ascii="Arial Narrow" w:hAnsi="Arial Narrow" w:cs="Arial"/>
          <w:w w:val="115"/>
          <w:sz w:val="24"/>
          <w:szCs w:val="24"/>
        </w:rPr>
        <w:lastRenderedPageBreak/>
        <w:t>COMPRA DISPENSÁVEL</w:t>
      </w:r>
      <w:r w:rsidRPr="00E14C12">
        <w:rPr>
          <w:rFonts w:ascii="Arial Narrow" w:hAnsi="Arial Narrow" w:cs="Arial"/>
          <w:spacing w:val="25"/>
          <w:w w:val="115"/>
          <w:sz w:val="24"/>
          <w:szCs w:val="24"/>
        </w:rPr>
        <w:t xml:space="preserve"> </w:t>
      </w:r>
      <w:r w:rsidRPr="00E14C12">
        <w:rPr>
          <w:rFonts w:ascii="Arial Narrow" w:hAnsi="Arial Narrow" w:cs="Arial"/>
          <w:w w:val="115"/>
          <w:sz w:val="24"/>
          <w:szCs w:val="24"/>
        </w:rPr>
        <w:t>Nº</w:t>
      </w:r>
      <w:r w:rsidRPr="00E14C12">
        <w:rPr>
          <w:rFonts w:ascii="Arial Narrow" w:hAnsi="Arial Narrow" w:cs="Arial"/>
          <w:spacing w:val="29"/>
          <w:w w:val="115"/>
          <w:sz w:val="24"/>
          <w:szCs w:val="24"/>
        </w:rPr>
        <w:t xml:space="preserve"> </w:t>
      </w:r>
      <w:r>
        <w:rPr>
          <w:rFonts w:ascii="Arial Narrow" w:hAnsi="Arial Narrow" w:cs="Arial"/>
          <w:w w:val="115"/>
          <w:sz w:val="24"/>
          <w:szCs w:val="24"/>
        </w:rPr>
        <w:t>21</w:t>
      </w:r>
      <w:r w:rsidRPr="00E14C12">
        <w:rPr>
          <w:rFonts w:ascii="Arial Narrow" w:hAnsi="Arial Narrow" w:cs="Arial"/>
          <w:w w:val="115"/>
          <w:sz w:val="24"/>
          <w:szCs w:val="24"/>
        </w:rPr>
        <w:t xml:space="preserve">/2024 – SECRETARIA DE </w:t>
      </w:r>
      <w:r>
        <w:rPr>
          <w:rFonts w:ascii="Arial Narrow" w:hAnsi="Arial Narrow" w:cs="Arial"/>
          <w:w w:val="115"/>
          <w:sz w:val="24"/>
          <w:szCs w:val="24"/>
        </w:rPr>
        <w:t>INFRAESTRUTURA</w:t>
      </w:r>
      <w:r w:rsidRPr="00E14C12">
        <w:rPr>
          <w:rFonts w:ascii="Arial Narrow" w:hAnsi="Arial Narrow" w:cs="Arial"/>
          <w:w w:val="115"/>
          <w:sz w:val="24"/>
          <w:szCs w:val="24"/>
        </w:rPr>
        <w:t xml:space="preserve"> </w:t>
      </w:r>
    </w:p>
    <w:p w:rsidR="00B367B7" w:rsidRPr="00E14C12" w:rsidRDefault="00B367B7" w:rsidP="00B367B7">
      <w:pPr>
        <w:pStyle w:val="Ttulo1"/>
        <w:spacing w:before="237" w:line="276" w:lineRule="auto"/>
        <w:ind w:left="1398"/>
        <w:rPr>
          <w:rFonts w:ascii="Arial Narrow" w:hAnsi="Arial Narrow" w:cs="Arial"/>
          <w:sz w:val="24"/>
          <w:szCs w:val="24"/>
        </w:rPr>
      </w:pPr>
      <w:r w:rsidRPr="00E14C12">
        <w:rPr>
          <w:rFonts w:ascii="Arial Narrow" w:hAnsi="Arial Narrow" w:cs="Arial"/>
          <w:w w:val="115"/>
          <w:sz w:val="24"/>
          <w:szCs w:val="24"/>
        </w:rPr>
        <w:t>Processo Administrativo 4</w:t>
      </w:r>
      <w:r>
        <w:rPr>
          <w:rFonts w:ascii="Arial Narrow" w:hAnsi="Arial Narrow" w:cs="Arial"/>
          <w:w w:val="115"/>
          <w:sz w:val="24"/>
          <w:szCs w:val="24"/>
        </w:rPr>
        <w:t>9</w:t>
      </w:r>
      <w:r w:rsidRPr="00E14C12">
        <w:rPr>
          <w:rFonts w:ascii="Arial Narrow" w:hAnsi="Arial Narrow" w:cs="Arial"/>
          <w:w w:val="115"/>
          <w:sz w:val="24"/>
          <w:szCs w:val="24"/>
        </w:rPr>
        <w:t>/2024</w:t>
      </w:r>
    </w:p>
    <w:p w:rsidR="00BC2A3C" w:rsidRPr="00E14C12" w:rsidRDefault="00BC2A3C" w:rsidP="00A8169D">
      <w:pPr>
        <w:pStyle w:val="Corpodetexto"/>
        <w:spacing w:before="1" w:line="276" w:lineRule="auto"/>
        <w:rPr>
          <w:rFonts w:ascii="Arial Narrow" w:hAnsi="Arial Narrow" w:cs="Arial"/>
          <w:b/>
        </w:rPr>
      </w:pPr>
    </w:p>
    <w:p w:rsidR="00B367B7" w:rsidRPr="00B367B7" w:rsidRDefault="00B367B7" w:rsidP="00B367B7">
      <w:pPr>
        <w:pStyle w:val="NormalWeb"/>
        <w:spacing w:before="0" w:beforeAutospacing="0" w:after="0" w:afterAutospacing="0" w:line="360" w:lineRule="auto"/>
        <w:jc w:val="both"/>
        <w:rPr>
          <w:rFonts w:ascii="Arial Narrow" w:hAnsi="Arial Narrow" w:cs="Arial"/>
          <w:b/>
        </w:rPr>
      </w:pPr>
      <w:r w:rsidRPr="00B367B7">
        <w:rPr>
          <w:rFonts w:ascii="Arial Narrow" w:hAnsi="Arial Narrow" w:cs="Arial"/>
          <w:b/>
        </w:rPr>
        <w:t>I – OBJETO:</w:t>
      </w:r>
    </w:p>
    <w:p w:rsidR="00B367B7" w:rsidRPr="00B367B7" w:rsidRDefault="00B367B7" w:rsidP="00B367B7">
      <w:pPr>
        <w:pStyle w:val="NormalWeb"/>
        <w:spacing w:before="0" w:beforeAutospacing="0" w:after="0" w:afterAutospacing="0" w:line="360" w:lineRule="auto"/>
        <w:jc w:val="both"/>
        <w:rPr>
          <w:rFonts w:ascii="Arial Narrow" w:eastAsia="Arial Unicode MS" w:hAnsi="Arial Narrow" w:cs="Arial"/>
        </w:rPr>
      </w:pPr>
      <w:r w:rsidRPr="00B367B7">
        <w:rPr>
          <w:rFonts w:ascii="Arial Narrow" w:eastAsia="Arial Unicode MS" w:hAnsi="Arial Narrow" w:cs="Arial"/>
        </w:rPr>
        <w:t>O registro de preço para a contratação de empresa para fornecimento de refeições prontas (marmitas) para os presos que irão prestar serviço de manutenção e limpeza das vias públicas do Munícipio de Antônio Carlos/SC, conforme previsto no Termo de Parceria Laboral nº 27576/2024 entre o Estado de Santa Catarina e o Município.</w:t>
      </w:r>
    </w:p>
    <w:p w:rsidR="00B367B7" w:rsidRPr="00B367B7" w:rsidRDefault="00B367B7" w:rsidP="00B367B7">
      <w:pPr>
        <w:pStyle w:val="NormalWeb"/>
        <w:spacing w:before="0" w:beforeAutospacing="0" w:after="0" w:afterAutospacing="0" w:line="360" w:lineRule="auto"/>
        <w:jc w:val="both"/>
        <w:rPr>
          <w:rFonts w:ascii="Arial Narrow" w:eastAsia="Arial Unicode MS" w:hAnsi="Arial Narrow" w:cs="Arial"/>
        </w:rPr>
      </w:pPr>
    </w:p>
    <w:p w:rsidR="00B367B7" w:rsidRPr="00B367B7" w:rsidRDefault="00B367B7" w:rsidP="00B367B7">
      <w:pPr>
        <w:pStyle w:val="NormalWeb"/>
        <w:spacing w:before="0" w:beforeAutospacing="0" w:after="0" w:afterAutospacing="0" w:line="360" w:lineRule="auto"/>
        <w:jc w:val="both"/>
        <w:rPr>
          <w:rFonts w:ascii="Arial Narrow" w:hAnsi="Arial Narrow" w:cs="Arial"/>
          <w:b/>
        </w:rPr>
      </w:pPr>
      <w:r w:rsidRPr="00B367B7">
        <w:rPr>
          <w:rFonts w:ascii="Arial Narrow" w:hAnsi="Arial Narrow" w:cs="Arial"/>
          <w:b/>
        </w:rPr>
        <w:t>II – FUNDAMENTAÇÃO:</w:t>
      </w:r>
    </w:p>
    <w:p w:rsidR="00B367B7" w:rsidRPr="00B367B7" w:rsidRDefault="00B367B7" w:rsidP="00B367B7">
      <w:pPr>
        <w:pStyle w:val="NormalWeb"/>
        <w:spacing w:before="0" w:beforeAutospacing="0" w:after="0" w:afterAutospacing="0" w:line="360" w:lineRule="auto"/>
        <w:jc w:val="both"/>
        <w:rPr>
          <w:rFonts w:ascii="Arial Narrow" w:eastAsia="Arial Unicode MS" w:hAnsi="Arial Narrow" w:cs="Arial"/>
        </w:rPr>
      </w:pPr>
      <w:r w:rsidRPr="00B367B7">
        <w:rPr>
          <w:rFonts w:ascii="Arial Narrow" w:eastAsia="Arial Unicode MS" w:hAnsi="Arial Narrow" w:cs="Arial"/>
        </w:rPr>
        <w:t xml:space="preserve">O objeto em questão não se encontra previsto no plano de contratações da Administração, sendo que foi encaminhado solicitação para que a Secretaria de Administração inclua na revisão prevista para ser feita no mês de </w:t>
      </w:r>
      <w:proofErr w:type="gramStart"/>
      <w:r w:rsidRPr="00B367B7">
        <w:rPr>
          <w:rFonts w:ascii="Arial Narrow" w:eastAsia="Arial Unicode MS" w:hAnsi="Arial Narrow" w:cs="Arial"/>
        </w:rPr>
        <w:t>Maio</w:t>
      </w:r>
      <w:proofErr w:type="gramEnd"/>
      <w:r w:rsidRPr="00B367B7">
        <w:rPr>
          <w:rFonts w:ascii="Arial Narrow" w:eastAsia="Arial Unicode MS" w:hAnsi="Arial Narrow" w:cs="Arial"/>
        </w:rPr>
        <w:t>.</w:t>
      </w:r>
    </w:p>
    <w:p w:rsidR="00B367B7" w:rsidRPr="00B367B7" w:rsidRDefault="00B367B7" w:rsidP="00B367B7">
      <w:pPr>
        <w:shd w:val="clear" w:color="auto" w:fill="FFFFFF"/>
        <w:spacing w:line="276" w:lineRule="auto"/>
        <w:rPr>
          <w:rFonts w:ascii="Arial Narrow" w:hAnsi="Arial Narrow" w:cs="Arial"/>
          <w:color w:val="000000"/>
          <w:sz w:val="24"/>
          <w:szCs w:val="24"/>
        </w:rPr>
      </w:pPr>
    </w:p>
    <w:p w:rsidR="00B367B7" w:rsidRPr="00B367B7" w:rsidRDefault="00B367B7" w:rsidP="00B367B7">
      <w:pPr>
        <w:pStyle w:val="NormalWeb"/>
        <w:spacing w:before="0" w:beforeAutospacing="0" w:after="0" w:afterAutospacing="0" w:line="360" w:lineRule="auto"/>
        <w:ind w:right="668"/>
        <w:jc w:val="both"/>
        <w:rPr>
          <w:rFonts w:ascii="Arial Narrow" w:hAnsi="Arial Narrow" w:cs="Arial"/>
        </w:rPr>
      </w:pPr>
      <w:r w:rsidRPr="00B367B7">
        <w:rPr>
          <w:rFonts w:ascii="Arial Narrow" w:hAnsi="Arial Narrow" w:cs="Arial"/>
        </w:rPr>
        <w:t>Conforme previsão do Decreto Municipal nº 11/2024, acerca do Estudo Técnico Preliminar (ETP), o referido diploma legal dispõe:</w:t>
      </w:r>
    </w:p>
    <w:p w:rsidR="00B367B7" w:rsidRPr="00B367B7" w:rsidRDefault="00B367B7" w:rsidP="00B367B7">
      <w:pPr>
        <w:pStyle w:val="NormalWeb"/>
        <w:spacing w:before="0" w:beforeAutospacing="0" w:after="0" w:afterAutospacing="0" w:line="360" w:lineRule="auto"/>
        <w:ind w:left="2268" w:right="668"/>
        <w:jc w:val="both"/>
        <w:rPr>
          <w:rFonts w:ascii="Arial Narrow" w:hAnsi="Arial Narrow" w:cs="Arial"/>
        </w:rPr>
      </w:pPr>
      <w:r w:rsidRPr="00B367B7">
        <w:rPr>
          <w:rFonts w:ascii="Arial Narrow" w:hAnsi="Arial Narrow" w:cs="Arial"/>
        </w:rPr>
        <w:t>Art. 8º Em âmbito municipal, a elaboração do Estudo Técnico Preliminar será opcional nos seguintes casos: I - contratação de obras, serviços, compras e locações, cujos valores se enquadrem nos limites dos incisos I e II do artigo 75 da Lei n.º 14.133, de 1º de abril de 2021, independentemente da forma de contratação.</w:t>
      </w:r>
    </w:p>
    <w:p w:rsidR="00B367B7" w:rsidRPr="00B367B7" w:rsidRDefault="00B367B7" w:rsidP="00B367B7">
      <w:pPr>
        <w:pStyle w:val="NormalWeb"/>
        <w:spacing w:before="0" w:beforeAutospacing="0" w:after="0" w:afterAutospacing="0" w:line="360" w:lineRule="auto"/>
        <w:ind w:right="668"/>
        <w:jc w:val="both"/>
        <w:rPr>
          <w:rFonts w:ascii="Arial Narrow" w:hAnsi="Arial Narrow" w:cs="Arial"/>
        </w:rPr>
      </w:pPr>
    </w:p>
    <w:p w:rsidR="00B367B7" w:rsidRPr="00B367B7" w:rsidRDefault="00B367B7" w:rsidP="00B367B7">
      <w:pPr>
        <w:pStyle w:val="NormalWeb"/>
        <w:spacing w:before="0" w:beforeAutospacing="0" w:after="0" w:afterAutospacing="0" w:line="360" w:lineRule="auto"/>
        <w:ind w:right="-1"/>
        <w:jc w:val="both"/>
        <w:rPr>
          <w:rFonts w:ascii="Arial Narrow" w:hAnsi="Arial Narrow" w:cs="Arial"/>
        </w:rPr>
      </w:pPr>
      <w:r w:rsidRPr="00B367B7">
        <w:rPr>
          <w:rFonts w:ascii="Arial Narrow" w:hAnsi="Arial Narrow" w:cs="Arial"/>
        </w:rPr>
        <w:t xml:space="preserve">A partir da Lei nº 14.133/21, dispomos da fundamentação contida no Artigo 75, Inciso II: “É dispensável a licitação: para a contratação que envolva valores inferiores a R$ 50.000,00 (cinquenta mil reais), no caso de outros serviços e </w:t>
      </w:r>
      <w:proofErr w:type="gramStart"/>
      <w:r w:rsidRPr="00B367B7">
        <w:rPr>
          <w:rFonts w:ascii="Arial Narrow" w:hAnsi="Arial Narrow" w:cs="Arial"/>
        </w:rPr>
        <w:t>compras;”</w:t>
      </w:r>
      <w:proofErr w:type="gramEnd"/>
    </w:p>
    <w:p w:rsidR="00B367B7" w:rsidRPr="00B367B7" w:rsidRDefault="00B367B7" w:rsidP="00B367B7">
      <w:pPr>
        <w:pStyle w:val="NormalWeb"/>
        <w:spacing w:before="0" w:beforeAutospacing="0" w:after="0" w:afterAutospacing="0" w:line="360" w:lineRule="auto"/>
        <w:jc w:val="both"/>
        <w:rPr>
          <w:rFonts w:ascii="Arial Narrow" w:hAnsi="Arial Narrow" w:cs="Arial"/>
          <w:b/>
        </w:rPr>
      </w:pPr>
    </w:p>
    <w:p w:rsidR="00B367B7" w:rsidRPr="00B367B7" w:rsidRDefault="00B367B7" w:rsidP="00B367B7">
      <w:pPr>
        <w:pStyle w:val="NormalWeb"/>
        <w:spacing w:before="0" w:beforeAutospacing="0" w:after="0" w:afterAutospacing="0" w:line="360" w:lineRule="auto"/>
        <w:jc w:val="both"/>
        <w:rPr>
          <w:rFonts w:ascii="Arial Narrow" w:hAnsi="Arial Narrow" w:cs="Arial"/>
          <w:b/>
        </w:rPr>
      </w:pPr>
      <w:bookmarkStart w:id="0" w:name="art6xxiiib"/>
      <w:bookmarkStart w:id="1" w:name="art6xxiiic"/>
      <w:bookmarkEnd w:id="0"/>
      <w:bookmarkEnd w:id="1"/>
      <w:r w:rsidRPr="00B367B7">
        <w:rPr>
          <w:rFonts w:ascii="Arial Narrow" w:hAnsi="Arial Narrow" w:cs="Arial"/>
          <w:b/>
        </w:rPr>
        <w:t>III – SOLUÇÃO COMO UM TODO:</w:t>
      </w:r>
    </w:p>
    <w:p w:rsidR="00B367B7" w:rsidRPr="00B367B7" w:rsidRDefault="00B367B7" w:rsidP="00B367B7">
      <w:pPr>
        <w:pStyle w:val="NormalWeb"/>
        <w:spacing w:before="0" w:beforeAutospacing="0" w:after="0" w:afterAutospacing="0" w:line="360" w:lineRule="auto"/>
        <w:jc w:val="both"/>
        <w:rPr>
          <w:rFonts w:ascii="Arial Narrow" w:eastAsia="Arial Unicode MS" w:hAnsi="Arial Narrow" w:cs="Arial"/>
        </w:rPr>
      </w:pPr>
      <w:r w:rsidRPr="00B367B7">
        <w:rPr>
          <w:rFonts w:ascii="Arial Narrow" w:hAnsi="Arial Narrow" w:cs="Arial"/>
        </w:rPr>
        <w:t xml:space="preserve">A contratação do objeto proposto é necessária tendo em vista que conforme previsto no item 3.2.5 do </w:t>
      </w:r>
      <w:r w:rsidRPr="00B367B7">
        <w:rPr>
          <w:rFonts w:ascii="Arial Narrow" w:eastAsia="Arial Unicode MS" w:hAnsi="Arial Narrow" w:cs="Arial"/>
        </w:rPr>
        <w:t xml:space="preserve">Termo de Parceria Laboral nº 27576/2024 entre o Estado de Santa Catarina e o Município, é obrigação do parceiro público municipal garantir o fornecimento de alimentação diária dentro do horário de trabalho. </w:t>
      </w:r>
    </w:p>
    <w:p w:rsidR="00B367B7" w:rsidRPr="00B367B7" w:rsidRDefault="00B367B7" w:rsidP="00B367B7">
      <w:pPr>
        <w:pStyle w:val="NormalWeb"/>
        <w:spacing w:before="0" w:beforeAutospacing="0" w:after="0" w:afterAutospacing="0" w:line="360" w:lineRule="auto"/>
        <w:jc w:val="both"/>
        <w:rPr>
          <w:rFonts w:ascii="Arial Narrow" w:hAnsi="Arial Narrow" w:cs="Arial"/>
        </w:rPr>
      </w:pPr>
    </w:p>
    <w:p w:rsidR="00B367B7" w:rsidRPr="00B367B7" w:rsidRDefault="00B367B7" w:rsidP="00B367B7">
      <w:pPr>
        <w:pStyle w:val="NormalWeb"/>
        <w:spacing w:before="0" w:beforeAutospacing="0" w:after="0" w:afterAutospacing="0" w:line="360" w:lineRule="auto"/>
        <w:jc w:val="both"/>
        <w:rPr>
          <w:rFonts w:ascii="Arial Narrow" w:hAnsi="Arial Narrow" w:cs="Arial"/>
          <w:b/>
        </w:rPr>
      </w:pPr>
      <w:r w:rsidRPr="00B367B7">
        <w:rPr>
          <w:rFonts w:ascii="Arial Narrow" w:hAnsi="Arial Narrow" w:cs="Arial"/>
          <w:b/>
        </w:rPr>
        <w:t>IV – REQUISITOS DA CONTRATAÇÃO:</w:t>
      </w:r>
    </w:p>
    <w:p w:rsidR="00B367B7" w:rsidRPr="00B367B7" w:rsidRDefault="00B367B7" w:rsidP="00B367B7">
      <w:pPr>
        <w:pStyle w:val="NormalWeb"/>
        <w:spacing w:before="0" w:beforeAutospacing="0" w:after="0" w:afterAutospacing="0" w:line="360" w:lineRule="auto"/>
        <w:jc w:val="both"/>
        <w:rPr>
          <w:rFonts w:ascii="Arial Narrow" w:eastAsia="Arial Unicode MS" w:hAnsi="Arial Narrow" w:cs="Arial"/>
        </w:rPr>
      </w:pPr>
      <w:r w:rsidRPr="00B367B7">
        <w:rPr>
          <w:rFonts w:ascii="Arial Narrow" w:eastAsia="Arial Unicode MS" w:hAnsi="Arial Narrow" w:cs="Arial"/>
        </w:rPr>
        <w:t>Poderão participar do certame toda empresa, devidamente regulamentada, com alvará sanitário e demais documentação de aptidão para atividade, que desejam fornecer as refeições prontas (marmitas) conforme as normas da Legislação da Vigilância Sanitária.</w:t>
      </w:r>
    </w:p>
    <w:p w:rsidR="00B367B7" w:rsidRPr="00B367B7" w:rsidRDefault="00B367B7" w:rsidP="00B367B7">
      <w:pPr>
        <w:pStyle w:val="NormalWeb"/>
        <w:spacing w:before="0" w:beforeAutospacing="0" w:after="0" w:afterAutospacing="0" w:line="360" w:lineRule="auto"/>
        <w:jc w:val="both"/>
        <w:rPr>
          <w:rFonts w:ascii="Arial Narrow" w:eastAsia="Arial Unicode MS" w:hAnsi="Arial Narrow" w:cs="Arial"/>
        </w:rPr>
      </w:pPr>
      <w:r w:rsidRPr="00B367B7">
        <w:rPr>
          <w:rFonts w:ascii="Arial Narrow" w:eastAsia="Arial Unicode MS" w:hAnsi="Arial Narrow" w:cs="Arial"/>
        </w:rPr>
        <w:lastRenderedPageBreak/>
        <w:t>A contratada deverá fornecer as refeições prontas (marmitas) em recipiente próprio para a finalidade em perfeitas condições de higiene, para garantir a integridade e a qualidade dos alimentos.</w:t>
      </w:r>
    </w:p>
    <w:p w:rsidR="00B367B7" w:rsidRPr="00B367B7" w:rsidRDefault="00B367B7" w:rsidP="00B367B7">
      <w:pPr>
        <w:pStyle w:val="NormalWeb"/>
        <w:spacing w:before="0" w:beforeAutospacing="0" w:after="0" w:afterAutospacing="0" w:line="360" w:lineRule="auto"/>
        <w:jc w:val="both"/>
        <w:rPr>
          <w:rFonts w:ascii="Arial Narrow" w:eastAsia="Arial Unicode MS" w:hAnsi="Arial Narrow" w:cs="Arial"/>
        </w:rPr>
      </w:pPr>
      <w:r w:rsidRPr="00B367B7">
        <w:rPr>
          <w:rFonts w:ascii="Arial Narrow" w:eastAsia="Arial Unicode MS" w:hAnsi="Arial Narrow" w:cs="Arial"/>
        </w:rPr>
        <w:t>Não subcontratar, ceder ou transferir, total ou parcial, o objeto desta contratação.</w:t>
      </w:r>
    </w:p>
    <w:p w:rsidR="00B367B7" w:rsidRPr="00B367B7" w:rsidRDefault="00B367B7" w:rsidP="00B367B7">
      <w:pPr>
        <w:pStyle w:val="NormalWeb"/>
        <w:spacing w:before="0" w:beforeAutospacing="0" w:after="0" w:afterAutospacing="0" w:line="360" w:lineRule="auto"/>
        <w:jc w:val="both"/>
        <w:rPr>
          <w:rFonts w:ascii="Arial Narrow" w:eastAsia="Arial Unicode MS" w:hAnsi="Arial Narrow" w:cs="Arial"/>
        </w:rPr>
      </w:pPr>
      <w:r w:rsidRPr="00B367B7">
        <w:rPr>
          <w:rFonts w:ascii="Arial Narrow" w:eastAsia="Arial Unicode MS" w:hAnsi="Arial Narrow" w:cs="Arial"/>
        </w:rPr>
        <w:t xml:space="preserve">Os alimentos deverão ser preparados na cozinha da empresa contratada, utilizando-se matéria prima e insumos de primeira qualidade; admite-se a utilização de alguns alimentos </w:t>
      </w:r>
      <w:proofErr w:type="spellStart"/>
      <w:r w:rsidRPr="00B367B7">
        <w:rPr>
          <w:rFonts w:ascii="Arial Narrow" w:eastAsia="Arial Unicode MS" w:hAnsi="Arial Narrow" w:cs="Arial"/>
        </w:rPr>
        <w:t>semi-elaborados</w:t>
      </w:r>
      <w:proofErr w:type="spellEnd"/>
      <w:r w:rsidRPr="00B367B7">
        <w:rPr>
          <w:rFonts w:ascii="Arial Narrow" w:eastAsia="Arial Unicode MS" w:hAnsi="Arial Narrow" w:cs="Arial"/>
        </w:rPr>
        <w:t xml:space="preserve"> considerados essenciais ao processo.</w:t>
      </w:r>
    </w:p>
    <w:p w:rsidR="00B367B7" w:rsidRPr="00B367B7" w:rsidRDefault="00B367B7" w:rsidP="00B367B7">
      <w:pPr>
        <w:pStyle w:val="NormalWeb"/>
        <w:spacing w:before="0" w:beforeAutospacing="0" w:after="0" w:afterAutospacing="0" w:line="360" w:lineRule="auto"/>
        <w:jc w:val="both"/>
        <w:rPr>
          <w:rFonts w:ascii="Arial Narrow" w:eastAsia="Arial Unicode MS" w:hAnsi="Arial Narrow" w:cs="Arial"/>
        </w:rPr>
      </w:pPr>
      <w:r w:rsidRPr="00B367B7">
        <w:rPr>
          <w:rFonts w:ascii="Arial Narrow" w:eastAsia="Arial Unicode MS" w:hAnsi="Arial Narrow" w:cs="Arial"/>
        </w:rPr>
        <w:t>Qualquer tipo de alimento preparado em dias anteriores pela empresa, não poderá ser reutilizado no preparo das refeições a serem servidas à Prefeitura Municipal de Antônio Carlos/SC.</w:t>
      </w:r>
    </w:p>
    <w:p w:rsidR="00B367B7" w:rsidRPr="00B367B7" w:rsidRDefault="00B367B7" w:rsidP="00B367B7">
      <w:pPr>
        <w:pStyle w:val="NormalWeb"/>
        <w:spacing w:before="0" w:beforeAutospacing="0" w:after="0" w:afterAutospacing="0" w:line="360" w:lineRule="auto"/>
        <w:jc w:val="both"/>
        <w:rPr>
          <w:rFonts w:ascii="Arial Narrow" w:eastAsia="Arial Unicode MS" w:hAnsi="Arial Narrow" w:cs="Arial"/>
        </w:rPr>
      </w:pPr>
      <w:r w:rsidRPr="00B367B7">
        <w:rPr>
          <w:rFonts w:ascii="Arial Narrow" w:eastAsia="Arial Unicode MS" w:hAnsi="Arial Narrow" w:cs="Arial"/>
        </w:rPr>
        <w:t>A empresa deverá observar rigorosamente a legislação sanitária e as normas regulamentares sobre higiene, medicina e segurança do trabalho emanadas dos órgãos públicos competentes. Em caso de interdição das instalações próprias da empresa em decorrência de eventual auto de infração, a Ata de Registro de Preços poderá ser rescindida de pleno direito, adotando a Prefeitura as providências cabíveis.</w:t>
      </w:r>
    </w:p>
    <w:p w:rsidR="00B367B7" w:rsidRPr="00B367B7" w:rsidRDefault="00B367B7" w:rsidP="00B367B7">
      <w:pPr>
        <w:pStyle w:val="NormalWeb"/>
        <w:spacing w:before="0" w:beforeAutospacing="0" w:after="0" w:afterAutospacing="0" w:line="360" w:lineRule="auto"/>
        <w:jc w:val="both"/>
        <w:rPr>
          <w:rFonts w:ascii="Arial Narrow" w:eastAsia="Arial Unicode MS" w:hAnsi="Arial Narrow" w:cs="Arial"/>
        </w:rPr>
      </w:pPr>
      <w:r w:rsidRPr="00B367B7">
        <w:rPr>
          <w:rFonts w:ascii="Arial Narrow" w:eastAsia="Arial Unicode MS" w:hAnsi="Arial Narrow" w:cs="Arial"/>
        </w:rPr>
        <w:t>A quantidade a ser servida deve estar sempre adequada, conforme a capacidade da embalagem mínima exigida.</w:t>
      </w:r>
    </w:p>
    <w:p w:rsidR="00B367B7" w:rsidRPr="00B367B7" w:rsidRDefault="00B367B7" w:rsidP="00B367B7">
      <w:pPr>
        <w:pStyle w:val="NormalWeb"/>
        <w:spacing w:before="0" w:beforeAutospacing="0" w:after="0" w:afterAutospacing="0" w:line="360" w:lineRule="auto"/>
        <w:jc w:val="both"/>
        <w:rPr>
          <w:rFonts w:ascii="Arial Narrow" w:eastAsia="Arial Unicode MS" w:hAnsi="Arial Narrow" w:cs="Arial"/>
        </w:rPr>
      </w:pPr>
      <w:r w:rsidRPr="00B367B7">
        <w:rPr>
          <w:rFonts w:ascii="Arial Narrow" w:eastAsia="Arial Unicode MS" w:hAnsi="Arial Narrow" w:cs="Arial"/>
        </w:rPr>
        <w:t>Os alimentos devem estar harmoniosamente dispostos no recipiente descartável.</w:t>
      </w:r>
    </w:p>
    <w:p w:rsidR="00B367B7" w:rsidRPr="00B367B7" w:rsidRDefault="00B367B7" w:rsidP="00B367B7">
      <w:pPr>
        <w:pStyle w:val="NormalWeb"/>
        <w:spacing w:before="0" w:beforeAutospacing="0" w:after="0" w:afterAutospacing="0" w:line="360" w:lineRule="auto"/>
        <w:jc w:val="both"/>
        <w:rPr>
          <w:rFonts w:ascii="Arial Narrow" w:eastAsia="Arial Unicode MS" w:hAnsi="Arial Narrow" w:cs="Arial"/>
        </w:rPr>
      </w:pPr>
      <w:r w:rsidRPr="00B367B7">
        <w:rPr>
          <w:rFonts w:ascii="Arial Narrow" w:eastAsia="Arial Unicode MS" w:hAnsi="Arial Narrow" w:cs="Arial"/>
        </w:rPr>
        <w:t>Caso os alimentos sejam entregues em desacordo com os requisitos estabelecidos pela Prefeitura, ou em quantidade inferior ao estabelecido, à empresa deverá substituí-lo ou complementá-lo imediatamente.</w:t>
      </w:r>
    </w:p>
    <w:p w:rsidR="00B367B7" w:rsidRPr="00B367B7" w:rsidRDefault="00B367B7" w:rsidP="00B367B7">
      <w:pPr>
        <w:pStyle w:val="NormalWeb"/>
        <w:spacing w:before="0" w:beforeAutospacing="0" w:after="0" w:afterAutospacing="0" w:line="360" w:lineRule="auto"/>
        <w:jc w:val="both"/>
        <w:rPr>
          <w:rFonts w:ascii="Arial Narrow" w:eastAsia="Arial Unicode MS" w:hAnsi="Arial Narrow" w:cs="Arial"/>
        </w:rPr>
      </w:pPr>
      <w:r w:rsidRPr="00B367B7">
        <w:rPr>
          <w:rFonts w:ascii="Arial Narrow" w:eastAsia="Arial Unicode MS" w:hAnsi="Arial Narrow" w:cs="Arial"/>
        </w:rPr>
        <w:t xml:space="preserve">A contratada deverá comunicar, no prazo de 24 (vinte e quatro) horas que antecede a hora de entrega, os motivos que impossibilitem o cumprimento do prazo previsto, com a devida comprovação.  </w:t>
      </w:r>
    </w:p>
    <w:p w:rsidR="00B367B7" w:rsidRPr="00B367B7" w:rsidRDefault="00B367B7" w:rsidP="00B367B7">
      <w:pPr>
        <w:pStyle w:val="NormalWeb"/>
        <w:spacing w:before="0" w:beforeAutospacing="0" w:after="0" w:afterAutospacing="0" w:line="360" w:lineRule="auto"/>
        <w:jc w:val="both"/>
        <w:rPr>
          <w:rFonts w:ascii="Arial Narrow" w:eastAsia="Arial Unicode MS" w:hAnsi="Arial Narrow" w:cs="Arial"/>
        </w:rPr>
      </w:pPr>
    </w:p>
    <w:p w:rsidR="00B367B7" w:rsidRPr="00B367B7" w:rsidRDefault="00B367B7" w:rsidP="00B367B7">
      <w:pPr>
        <w:pStyle w:val="NormalWeb"/>
        <w:spacing w:before="0" w:beforeAutospacing="0" w:after="0" w:afterAutospacing="0" w:line="360" w:lineRule="auto"/>
        <w:jc w:val="both"/>
        <w:rPr>
          <w:rFonts w:ascii="Arial Narrow" w:eastAsiaTheme="minorHAnsi" w:hAnsi="Arial Narrow" w:cs="Arial"/>
          <w:color w:val="000000"/>
          <w:lang w:eastAsia="en-US"/>
        </w:rPr>
      </w:pPr>
      <w:bookmarkStart w:id="2" w:name="art6xxiiie"/>
      <w:bookmarkEnd w:id="2"/>
      <w:r w:rsidRPr="00B367B7">
        <w:rPr>
          <w:rFonts w:ascii="Arial Narrow" w:hAnsi="Arial Narrow" w:cs="Arial"/>
          <w:b/>
        </w:rPr>
        <w:t>V - MODELO DE EXECUÇÃO DO OBJETO:</w:t>
      </w:r>
    </w:p>
    <w:p w:rsidR="00B367B7" w:rsidRPr="00B367B7" w:rsidRDefault="00B367B7" w:rsidP="00B367B7">
      <w:pPr>
        <w:pStyle w:val="NormalWeb"/>
        <w:spacing w:before="0" w:beforeAutospacing="0" w:after="0" w:afterAutospacing="0" w:line="360" w:lineRule="auto"/>
        <w:jc w:val="both"/>
        <w:rPr>
          <w:rFonts w:ascii="Arial Narrow" w:eastAsia="Arial Unicode MS" w:hAnsi="Arial Narrow" w:cs="Arial"/>
        </w:rPr>
      </w:pPr>
      <w:r w:rsidRPr="00B367B7">
        <w:rPr>
          <w:rFonts w:ascii="Arial Narrow" w:eastAsia="Arial Unicode MS" w:hAnsi="Arial Narrow" w:cs="Arial"/>
        </w:rPr>
        <w:t xml:space="preserve">A solicitação de fornecimento do objeto será feita com no mínimo 01 (um) dia de antecedência, sendo as quantidades informadas diariamente pelo órgão, através de telefone ou </w:t>
      </w:r>
      <w:proofErr w:type="spellStart"/>
      <w:r w:rsidRPr="00B367B7">
        <w:rPr>
          <w:rFonts w:ascii="Arial Narrow" w:eastAsia="Arial Unicode MS" w:hAnsi="Arial Narrow" w:cs="Arial"/>
        </w:rPr>
        <w:t>whatsapp</w:t>
      </w:r>
      <w:proofErr w:type="spellEnd"/>
      <w:r w:rsidRPr="00B367B7">
        <w:rPr>
          <w:rFonts w:ascii="Arial Narrow" w:eastAsia="Arial Unicode MS" w:hAnsi="Arial Narrow" w:cs="Arial"/>
        </w:rPr>
        <w:t>;</w:t>
      </w:r>
    </w:p>
    <w:p w:rsidR="00B367B7" w:rsidRPr="00B367B7" w:rsidRDefault="00B367B7" w:rsidP="00B367B7">
      <w:pPr>
        <w:pStyle w:val="NormalWeb"/>
        <w:spacing w:before="0" w:beforeAutospacing="0" w:after="0" w:afterAutospacing="0" w:line="360" w:lineRule="auto"/>
        <w:jc w:val="both"/>
        <w:rPr>
          <w:rFonts w:ascii="Arial Narrow" w:hAnsi="Arial Narrow" w:cs="Arial"/>
        </w:rPr>
      </w:pPr>
      <w:r w:rsidRPr="00B367B7">
        <w:rPr>
          <w:rFonts w:ascii="Arial Narrow" w:hAnsi="Arial Narrow" w:cs="Arial"/>
        </w:rPr>
        <w:t xml:space="preserve">A contratante irá retirar as marmitas até as 11h:20min, de segunda a sexta-feira; </w:t>
      </w:r>
    </w:p>
    <w:p w:rsidR="00B367B7" w:rsidRPr="00B367B7" w:rsidRDefault="00B367B7" w:rsidP="00B367B7">
      <w:pPr>
        <w:pStyle w:val="NormalWeb"/>
        <w:spacing w:before="0" w:beforeAutospacing="0" w:after="0" w:afterAutospacing="0" w:line="360" w:lineRule="auto"/>
        <w:jc w:val="both"/>
        <w:rPr>
          <w:rFonts w:ascii="Arial Narrow" w:eastAsia="Arial Unicode MS" w:hAnsi="Arial Narrow" w:cs="Arial"/>
        </w:rPr>
      </w:pPr>
      <w:r w:rsidRPr="00B367B7">
        <w:rPr>
          <w:rFonts w:ascii="Arial Narrow" w:eastAsia="Arial Unicode MS" w:hAnsi="Arial Narrow" w:cs="Arial"/>
        </w:rPr>
        <w:t>As marmitas deverão ser compostas de salada, dois tipos de carne, arroz, macarrão, feijão e acompanhamento;</w:t>
      </w:r>
    </w:p>
    <w:p w:rsidR="00B367B7" w:rsidRPr="00B367B7" w:rsidRDefault="00B367B7" w:rsidP="00B367B7">
      <w:pPr>
        <w:pStyle w:val="NormalWeb"/>
        <w:spacing w:before="0" w:beforeAutospacing="0" w:after="0" w:afterAutospacing="0" w:line="360" w:lineRule="auto"/>
        <w:jc w:val="both"/>
        <w:rPr>
          <w:rFonts w:ascii="Arial Narrow" w:eastAsia="Arial Unicode MS" w:hAnsi="Arial Narrow" w:cs="Arial"/>
        </w:rPr>
      </w:pPr>
      <w:r w:rsidRPr="00B367B7">
        <w:rPr>
          <w:rFonts w:ascii="Arial Narrow" w:eastAsia="Arial Unicode MS" w:hAnsi="Arial Narrow" w:cs="Arial"/>
        </w:rPr>
        <w:t xml:space="preserve">A contratada deverá fornecer talheres descartáveis; </w:t>
      </w:r>
    </w:p>
    <w:p w:rsidR="00B367B7" w:rsidRPr="00B367B7" w:rsidRDefault="00B367B7" w:rsidP="00B367B7">
      <w:pPr>
        <w:pStyle w:val="NormalWeb"/>
        <w:spacing w:before="0" w:beforeAutospacing="0" w:after="0" w:afterAutospacing="0" w:line="360" w:lineRule="auto"/>
        <w:jc w:val="both"/>
        <w:rPr>
          <w:rFonts w:ascii="Arial Narrow" w:eastAsia="Arial Unicode MS" w:hAnsi="Arial Narrow" w:cs="Arial"/>
        </w:rPr>
      </w:pPr>
      <w:r w:rsidRPr="00B367B7">
        <w:rPr>
          <w:rFonts w:ascii="Arial Narrow" w:eastAsia="Arial Unicode MS" w:hAnsi="Arial Narrow" w:cs="Arial"/>
        </w:rPr>
        <w:t xml:space="preserve">A contratante poderá ter acesso às instalações da licitante vencedora, a fim de verificar as condições de higiene. </w:t>
      </w:r>
    </w:p>
    <w:p w:rsidR="00B367B7" w:rsidRPr="00B367B7" w:rsidRDefault="00B367B7" w:rsidP="00B367B7">
      <w:pPr>
        <w:spacing w:line="360" w:lineRule="auto"/>
        <w:rPr>
          <w:rFonts w:ascii="Arial Narrow" w:hAnsi="Arial Narrow" w:cs="Arial"/>
          <w:sz w:val="24"/>
          <w:szCs w:val="24"/>
        </w:rPr>
      </w:pPr>
    </w:p>
    <w:p w:rsidR="00B367B7" w:rsidRPr="00B367B7" w:rsidRDefault="00B367B7" w:rsidP="00B367B7">
      <w:pPr>
        <w:pStyle w:val="NormalWeb"/>
        <w:spacing w:before="0" w:beforeAutospacing="0" w:after="0" w:afterAutospacing="0" w:line="360" w:lineRule="auto"/>
        <w:jc w:val="both"/>
        <w:rPr>
          <w:rFonts w:ascii="Arial Narrow" w:hAnsi="Arial Narrow" w:cs="Arial"/>
          <w:b/>
        </w:rPr>
      </w:pPr>
      <w:bookmarkStart w:id="3" w:name="art6xxiiif"/>
      <w:bookmarkEnd w:id="3"/>
      <w:r w:rsidRPr="00B367B7">
        <w:rPr>
          <w:rFonts w:ascii="Arial Narrow" w:hAnsi="Arial Narrow" w:cs="Arial"/>
          <w:b/>
        </w:rPr>
        <w:t>VI - MODELO DE GESTÃO DO CONTRATO:</w:t>
      </w:r>
    </w:p>
    <w:p w:rsidR="00B367B7" w:rsidRPr="00B367B7" w:rsidRDefault="00B367B7" w:rsidP="00B367B7">
      <w:pPr>
        <w:spacing w:line="360" w:lineRule="auto"/>
        <w:rPr>
          <w:rFonts w:ascii="Arial Narrow" w:hAnsi="Arial Narrow" w:cs="Arial"/>
          <w:sz w:val="24"/>
          <w:szCs w:val="24"/>
        </w:rPr>
      </w:pPr>
      <w:r w:rsidRPr="00B367B7">
        <w:rPr>
          <w:rFonts w:ascii="Arial Narrow" w:hAnsi="Arial Narrow" w:cs="Arial"/>
          <w:sz w:val="24"/>
          <w:szCs w:val="24"/>
        </w:rPr>
        <w:t xml:space="preserve">A </w:t>
      </w:r>
      <w:r w:rsidRPr="00B367B7">
        <w:rPr>
          <w:rFonts w:ascii="Arial Narrow" w:hAnsi="Arial Narrow" w:cs="Arial"/>
          <w:b/>
          <w:sz w:val="24"/>
          <w:szCs w:val="24"/>
        </w:rPr>
        <w:t>gestão do contrato</w:t>
      </w:r>
      <w:r w:rsidRPr="00B367B7">
        <w:rPr>
          <w:rFonts w:ascii="Arial Narrow" w:hAnsi="Arial Narrow" w:cs="Arial"/>
          <w:sz w:val="24"/>
          <w:szCs w:val="24"/>
        </w:rPr>
        <w:t xml:space="preserve"> ficará a cargo do Secretária de Administração Elliz Geovânia Silveira, e o responsável pela </w:t>
      </w:r>
      <w:r w:rsidRPr="00B367B7">
        <w:rPr>
          <w:rFonts w:ascii="Arial Narrow" w:hAnsi="Arial Narrow" w:cs="Arial"/>
          <w:b/>
          <w:sz w:val="24"/>
          <w:szCs w:val="24"/>
        </w:rPr>
        <w:t>fiscalização do contrato</w:t>
      </w:r>
      <w:r w:rsidRPr="00B367B7">
        <w:rPr>
          <w:rFonts w:ascii="Arial Narrow" w:hAnsi="Arial Narrow" w:cs="Arial"/>
          <w:sz w:val="24"/>
          <w:szCs w:val="24"/>
        </w:rPr>
        <w:t xml:space="preserve"> será o servidor Ilton Nicolau Pauli.</w:t>
      </w:r>
    </w:p>
    <w:p w:rsidR="00B367B7" w:rsidRPr="00B367B7" w:rsidRDefault="00B367B7" w:rsidP="00B367B7">
      <w:pPr>
        <w:pStyle w:val="NormalWeb"/>
        <w:spacing w:before="0" w:beforeAutospacing="0" w:after="0" w:afterAutospacing="0" w:line="360" w:lineRule="auto"/>
        <w:jc w:val="both"/>
        <w:rPr>
          <w:rFonts w:ascii="Arial Narrow" w:hAnsi="Arial Narrow" w:cs="Arial"/>
          <w:b/>
        </w:rPr>
      </w:pPr>
    </w:p>
    <w:p w:rsidR="00B367B7" w:rsidRPr="00B367B7" w:rsidRDefault="00B367B7" w:rsidP="00B367B7">
      <w:pPr>
        <w:pStyle w:val="NormalWeb"/>
        <w:spacing w:before="0" w:beforeAutospacing="0" w:after="0" w:afterAutospacing="0" w:line="360" w:lineRule="auto"/>
        <w:jc w:val="both"/>
        <w:rPr>
          <w:rFonts w:ascii="Arial Narrow" w:eastAsiaTheme="minorHAnsi" w:hAnsi="Arial Narrow" w:cs="Arial"/>
          <w:color w:val="000000"/>
          <w:lang w:eastAsia="en-US"/>
        </w:rPr>
      </w:pPr>
      <w:bookmarkStart w:id="4" w:name="art6xxiiig"/>
      <w:bookmarkEnd w:id="4"/>
      <w:r w:rsidRPr="00B367B7">
        <w:rPr>
          <w:rFonts w:ascii="Arial Narrow" w:hAnsi="Arial Narrow" w:cs="Arial"/>
          <w:b/>
        </w:rPr>
        <w:t>VII - CRITÉRIOS DE MEDIÇÃO E DE PAGAMENTO:</w:t>
      </w:r>
    </w:p>
    <w:p w:rsidR="00B367B7" w:rsidRPr="00B367B7" w:rsidRDefault="00B367B7" w:rsidP="00B367B7">
      <w:pPr>
        <w:pStyle w:val="NormalWeb"/>
        <w:spacing w:before="0" w:beforeAutospacing="0" w:after="0" w:afterAutospacing="0" w:line="360" w:lineRule="auto"/>
        <w:jc w:val="both"/>
        <w:rPr>
          <w:rFonts w:ascii="Arial Narrow" w:hAnsi="Arial Narrow" w:cs="Arial"/>
        </w:rPr>
      </w:pPr>
      <w:r w:rsidRPr="00B367B7">
        <w:rPr>
          <w:rFonts w:ascii="Arial Narrow" w:hAnsi="Arial Narrow" w:cs="Arial"/>
        </w:rPr>
        <w:t>O fechamento dos itens consumidos (marmitas) será feito de 15 em dia 15 dias;</w:t>
      </w:r>
    </w:p>
    <w:p w:rsidR="00B367B7" w:rsidRPr="00B367B7" w:rsidRDefault="00B367B7" w:rsidP="00B367B7">
      <w:pPr>
        <w:pStyle w:val="NormalWeb"/>
        <w:spacing w:before="0" w:beforeAutospacing="0" w:after="0" w:afterAutospacing="0" w:line="360" w:lineRule="auto"/>
        <w:jc w:val="both"/>
        <w:rPr>
          <w:rFonts w:ascii="Arial Narrow" w:hAnsi="Arial Narrow" w:cs="Arial"/>
        </w:rPr>
      </w:pPr>
      <w:bookmarkStart w:id="5" w:name="art6xxiiih"/>
      <w:bookmarkEnd w:id="5"/>
      <w:r w:rsidRPr="00B367B7">
        <w:rPr>
          <w:rFonts w:ascii="Arial Narrow" w:hAnsi="Arial Narrow" w:cs="Arial"/>
        </w:rPr>
        <w:t>O pagamento será efetivado pelo Município de Antônio Carlos/SC, até o 15 (décimo quinto) dia útil após a apresentação da Nota Fiscal Eletrônica, com o devido aceite pela Secretaria solicitante.</w:t>
      </w:r>
    </w:p>
    <w:p w:rsidR="00B367B7" w:rsidRPr="00B367B7" w:rsidRDefault="00B367B7" w:rsidP="00B367B7">
      <w:pPr>
        <w:pStyle w:val="NormalWeb"/>
        <w:spacing w:before="0" w:beforeAutospacing="0" w:after="0" w:afterAutospacing="0" w:line="360" w:lineRule="auto"/>
        <w:jc w:val="both"/>
        <w:rPr>
          <w:rFonts w:ascii="Arial Narrow" w:eastAsia="Arial Unicode MS" w:hAnsi="Arial Narrow" w:cs="Arial"/>
        </w:rPr>
      </w:pPr>
    </w:p>
    <w:p w:rsidR="00B367B7" w:rsidRPr="00B367B7" w:rsidRDefault="00B367B7" w:rsidP="00B367B7">
      <w:pPr>
        <w:pStyle w:val="NormalWeb"/>
        <w:spacing w:before="0" w:beforeAutospacing="0" w:after="0" w:afterAutospacing="0" w:line="360" w:lineRule="auto"/>
        <w:jc w:val="both"/>
        <w:rPr>
          <w:rFonts w:ascii="Arial Narrow" w:hAnsi="Arial Narrow" w:cs="Arial"/>
          <w:b/>
        </w:rPr>
      </w:pPr>
      <w:r w:rsidRPr="00B367B7">
        <w:rPr>
          <w:rFonts w:ascii="Arial Narrow" w:hAnsi="Arial Narrow" w:cs="Arial"/>
          <w:b/>
        </w:rPr>
        <w:lastRenderedPageBreak/>
        <w:t>VIII - FORMA E CRITÉRIOS DE SELEÇÃO DO FORNECEDOR:</w:t>
      </w:r>
    </w:p>
    <w:p w:rsidR="00B367B7" w:rsidRPr="00B367B7" w:rsidRDefault="00B367B7" w:rsidP="00B367B7">
      <w:pPr>
        <w:pStyle w:val="NormalWeb"/>
        <w:spacing w:before="0" w:beforeAutospacing="0" w:after="0" w:afterAutospacing="0" w:line="360" w:lineRule="auto"/>
        <w:ind w:right="668"/>
        <w:jc w:val="both"/>
        <w:rPr>
          <w:rFonts w:ascii="Arial Narrow" w:eastAsia="Arial" w:hAnsi="Arial Narrow" w:cs="Arial"/>
        </w:rPr>
      </w:pPr>
      <w:bookmarkStart w:id="6" w:name="art6xxiii.i"/>
      <w:bookmarkEnd w:id="6"/>
      <w:r w:rsidRPr="00B367B7">
        <w:rPr>
          <w:rFonts w:ascii="Arial Narrow" w:eastAsia="Arial" w:hAnsi="Arial Narrow" w:cs="Arial"/>
        </w:rPr>
        <w:t xml:space="preserve">A contratada precisa apresentar os seguintes documentos: </w:t>
      </w:r>
    </w:p>
    <w:p w:rsidR="00B367B7" w:rsidRPr="00B367B7" w:rsidRDefault="00B367B7" w:rsidP="00B367B7">
      <w:pPr>
        <w:pStyle w:val="NormalWeb"/>
        <w:spacing w:before="0" w:beforeAutospacing="0" w:after="0" w:afterAutospacing="0" w:line="360" w:lineRule="auto"/>
        <w:ind w:right="668"/>
        <w:jc w:val="both"/>
        <w:rPr>
          <w:rFonts w:ascii="Arial Narrow" w:eastAsia="Arial" w:hAnsi="Arial Narrow" w:cs="Arial"/>
        </w:rPr>
      </w:pPr>
      <w:r w:rsidRPr="00B367B7">
        <w:rPr>
          <w:rFonts w:ascii="Arial Narrow" w:eastAsia="Arial" w:hAnsi="Arial Narrow" w:cs="Arial"/>
        </w:rPr>
        <w:t xml:space="preserve"> - Cartão CNPJ;</w:t>
      </w:r>
    </w:p>
    <w:p w:rsidR="00B367B7" w:rsidRPr="00B367B7" w:rsidRDefault="00B367B7" w:rsidP="00B367B7">
      <w:pPr>
        <w:pStyle w:val="NormalWeb"/>
        <w:spacing w:before="0" w:beforeAutospacing="0" w:after="0" w:afterAutospacing="0" w:line="360" w:lineRule="auto"/>
        <w:ind w:right="668"/>
        <w:jc w:val="both"/>
        <w:rPr>
          <w:rFonts w:ascii="Arial Narrow" w:eastAsia="Arial" w:hAnsi="Arial Narrow" w:cs="Arial"/>
        </w:rPr>
      </w:pPr>
      <w:r w:rsidRPr="00B367B7">
        <w:rPr>
          <w:rFonts w:ascii="Arial Narrow" w:eastAsia="Arial" w:hAnsi="Arial Narrow" w:cs="Arial"/>
        </w:rPr>
        <w:t>- Certidão Negativa Municipal (sede da empresa) de Débitos;</w:t>
      </w:r>
    </w:p>
    <w:p w:rsidR="00B367B7" w:rsidRPr="00B367B7" w:rsidRDefault="00B367B7" w:rsidP="00B367B7">
      <w:pPr>
        <w:pStyle w:val="NormalWeb"/>
        <w:spacing w:before="0" w:beforeAutospacing="0" w:after="0" w:afterAutospacing="0" w:line="360" w:lineRule="auto"/>
        <w:ind w:right="668"/>
        <w:jc w:val="both"/>
        <w:rPr>
          <w:rFonts w:ascii="Arial Narrow" w:eastAsia="Arial" w:hAnsi="Arial Narrow" w:cs="Arial"/>
        </w:rPr>
      </w:pPr>
      <w:r w:rsidRPr="00B367B7">
        <w:rPr>
          <w:rFonts w:ascii="Arial Narrow" w:eastAsia="Arial" w:hAnsi="Arial Narrow" w:cs="Arial"/>
        </w:rPr>
        <w:t>- Certidão Negativa Estadual (sede da empresa) de Débitos;</w:t>
      </w:r>
    </w:p>
    <w:p w:rsidR="00B367B7" w:rsidRPr="00B367B7" w:rsidRDefault="00B367B7" w:rsidP="00B367B7">
      <w:pPr>
        <w:pStyle w:val="NormalWeb"/>
        <w:spacing w:before="0" w:beforeAutospacing="0" w:after="0" w:afterAutospacing="0" w:line="360" w:lineRule="auto"/>
        <w:ind w:right="668"/>
        <w:jc w:val="both"/>
        <w:rPr>
          <w:rFonts w:ascii="Arial Narrow" w:eastAsia="Arial" w:hAnsi="Arial Narrow" w:cs="Arial"/>
        </w:rPr>
      </w:pPr>
      <w:r w:rsidRPr="00B367B7">
        <w:rPr>
          <w:rFonts w:ascii="Arial Narrow" w:eastAsia="Arial" w:hAnsi="Arial Narrow" w:cs="Arial"/>
        </w:rPr>
        <w:t>- Certidão Negativa Federal de Débitos;</w:t>
      </w:r>
    </w:p>
    <w:p w:rsidR="00B367B7" w:rsidRPr="00B367B7" w:rsidRDefault="00B367B7" w:rsidP="00B367B7">
      <w:pPr>
        <w:pStyle w:val="NormalWeb"/>
        <w:spacing w:before="0" w:beforeAutospacing="0" w:after="0" w:afterAutospacing="0" w:line="360" w:lineRule="auto"/>
        <w:ind w:right="668"/>
        <w:jc w:val="both"/>
        <w:rPr>
          <w:rFonts w:ascii="Arial Narrow" w:eastAsia="Arial" w:hAnsi="Arial Narrow" w:cs="Arial"/>
        </w:rPr>
      </w:pPr>
      <w:r w:rsidRPr="00B367B7">
        <w:rPr>
          <w:rFonts w:ascii="Arial Narrow" w:eastAsia="Arial" w:hAnsi="Arial Narrow" w:cs="Arial"/>
        </w:rPr>
        <w:t>- CRF do FGTS;</w:t>
      </w:r>
    </w:p>
    <w:p w:rsidR="00B367B7" w:rsidRPr="00B367B7" w:rsidRDefault="00B367B7" w:rsidP="00B367B7">
      <w:pPr>
        <w:pStyle w:val="NormalWeb"/>
        <w:spacing w:before="0" w:beforeAutospacing="0" w:after="0" w:afterAutospacing="0" w:line="360" w:lineRule="auto"/>
        <w:ind w:right="668"/>
        <w:jc w:val="both"/>
        <w:rPr>
          <w:rFonts w:ascii="Arial Narrow" w:eastAsia="Arial" w:hAnsi="Arial Narrow" w:cs="Arial"/>
        </w:rPr>
      </w:pPr>
      <w:r w:rsidRPr="00B367B7">
        <w:rPr>
          <w:rFonts w:ascii="Arial Narrow" w:eastAsia="Arial" w:hAnsi="Arial Narrow" w:cs="Arial"/>
        </w:rPr>
        <w:t>- Certidão Negativa de Débitos Trabalhistas (CNDT);</w:t>
      </w:r>
    </w:p>
    <w:p w:rsidR="00B367B7" w:rsidRPr="00B367B7" w:rsidRDefault="00B367B7" w:rsidP="00B367B7">
      <w:pPr>
        <w:pStyle w:val="NormalWeb"/>
        <w:spacing w:before="0" w:beforeAutospacing="0" w:after="0" w:afterAutospacing="0" w:line="360" w:lineRule="auto"/>
        <w:ind w:right="668"/>
        <w:jc w:val="both"/>
        <w:rPr>
          <w:rFonts w:ascii="Arial Narrow" w:eastAsia="Arial" w:hAnsi="Arial Narrow" w:cs="Arial"/>
        </w:rPr>
      </w:pPr>
      <w:r w:rsidRPr="00B367B7">
        <w:rPr>
          <w:rFonts w:ascii="Arial Narrow" w:eastAsia="Arial" w:hAnsi="Arial Narrow" w:cs="Arial"/>
        </w:rPr>
        <w:t>- Certidão Negativa de Falência/Concordata;</w:t>
      </w:r>
    </w:p>
    <w:p w:rsidR="00B367B7" w:rsidRPr="00B367B7" w:rsidRDefault="00B367B7" w:rsidP="00B367B7">
      <w:pPr>
        <w:pStyle w:val="NormalWeb"/>
        <w:spacing w:before="0" w:beforeAutospacing="0" w:after="0" w:afterAutospacing="0" w:line="360" w:lineRule="auto"/>
        <w:ind w:right="668"/>
        <w:jc w:val="both"/>
        <w:rPr>
          <w:rFonts w:ascii="Arial Narrow" w:eastAsia="Arial" w:hAnsi="Arial Narrow" w:cs="Arial"/>
        </w:rPr>
      </w:pPr>
      <w:r w:rsidRPr="00B367B7">
        <w:rPr>
          <w:rFonts w:ascii="Arial Narrow" w:eastAsia="Arial" w:hAnsi="Arial Narrow" w:cs="Arial"/>
        </w:rPr>
        <w:t>- Alvará Sanitário;</w:t>
      </w:r>
    </w:p>
    <w:p w:rsidR="00B367B7" w:rsidRPr="00B367B7" w:rsidRDefault="00B367B7" w:rsidP="00B367B7">
      <w:pPr>
        <w:pStyle w:val="NormalWeb"/>
        <w:spacing w:before="0" w:beforeAutospacing="0" w:after="0" w:afterAutospacing="0" w:line="360" w:lineRule="auto"/>
        <w:ind w:right="668"/>
        <w:jc w:val="both"/>
        <w:rPr>
          <w:rFonts w:ascii="Arial Narrow" w:eastAsia="Arial" w:hAnsi="Arial Narrow" w:cs="Arial"/>
        </w:rPr>
      </w:pPr>
    </w:p>
    <w:p w:rsidR="00B367B7" w:rsidRPr="00B367B7" w:rsidRDefault="00B367B7" w:rsidP="00B367B7">
      <w:pPr>
        <w:pStyle w:val="NormalWeb"/>
        <w:spacing w:before="0" w:beforeAutospacing="0" w:after="0" w:afterAutospacing="0" w:line="360" w:lineRule="auto"/>
        <w:jc w:val="both"/>
        <w:rPr>
          <w:rFonts w:ascii="Arial Narrow" w:hAnsi="Arial Narrow" w:cs="Arial"/>
          <w:b/>
        </w:rPr>
      </w:pPr>
      <w:r w:rsidRPr="00B367B7">
        <w:rPr>
          <w:rFonts w:ascii="Arial Narrow" w:hAnsi="Arial Narrow" w:cs="Arial"/>
          <w:b/>
        </w:rPr>
        <w:t>IX – VALOR DA CONTRATAÇÃO:</w:t>
      </w:r>
    </w:p>
    <w:tbl>
      <w:tblPr>
        <w:tblW w:w="8789" w:type="dxa"/>
        <w:tblInd w:w="-5" w:type="dxa"/>
        <w:tblCellMar>
          <w:left w:w="70" w:type="dxa"/>
          <w:right w:w="70" w:type="dxa"/>
        </w:tblCellMar>
        <w:tblLook w:val="04A0" w:firstRow="1" w:lastRow="0" w:firstColumn="1" w:lastColumn="0" w:noHBand="0" w:noVBand="1"/>
      </w:tblPr>
      <w:tblGrid>
        <w:gridCol w:w="545"/>
        <w:gridCol w:w="3141"/>
        <w:gridCol w:w="1223"/>
        <w:gridCol w:w="917"/>
        <w:gridCol w:w="1545"/>
        <w:gridCol w:w="1418"/>
      </w:tblGrid>
      <w:tr w:rsidR="00B367B7" w:rsidRPr="00B367B7" w:rsidTr="00F85BC1">
        <w:trPr>
          <w:trHeight w:val="300"/>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7B7" w:rsidRPr="00B367B7" w:rsidRDefault="00B367B7" w:rsidP="00F85BC1">
            <w:pPr>
              <w:pStyle w:val="NormalWeb"/>
              <w:spacing w:line="360" w:lineRule="auto"/>
              <w:jc w:val="both"/>
              <w:rPr>
                <w:rFonts w:ascii="Arial Narrow" w:hAnsi="Arial Narrow" w:cs="Arial"/>
                <w:b/>
                <w:bCs/>
              </w:rPr>
            </w:pPr>
            <w:r w:rsidRPr="00B367B7">
              <w:rPr>
                <w:rFonts w:ascii="Arial Narrow" w:hAnsi="Arial Narrow" w:cs="Arial"/>
                <w:b/>
                <w:bCs/>
              </w:rPr>
              <w:t>Item</w:t>
            </w:r>
          </w:p>
        </w:tc>
        <w:tc>
          <w:tcPr>
            <w:tcW w:w="3141" w:type="dxa"/>
            <w:tcBorders>
              <w:top w:val="single" w:sz="4" w:space="0" w:color="auto"/>
              <w:left w:val="nil"/>
              <w:bottom w:val="single" w:sz="4" w:space="0" w:color="auto"/>
              <w:right w:val="single" w:sz="4" w:space="0" w:color="auto"/>
            </w:tcBorders>
            <w:shd w:val="clear" w:color="auto" w:fill="auto"/>
            <w:noWrap/>
            <w:vAlign w:val="bottom"/>
            <w:hideMark/>
          </w:tcPr>
          <w:p w:rsidR="00B367B7" w:rsidRPr="00B367B7" w:rsidRDefault="00B367B7" w:rsidP="00F85BC1">
            <w:pPr>
              <w:pStyle w:val="NormalWeb"/>
              <w:spacing w:line="360" w:lineRule="auto"/>
              <w:jc w:val="both"/>
              <w:rPr>
                <w:rFonts w:ascii="Arial Narrow" w:hAnsi="Arial Narrow" w:cs="Arial"/>
                <w:b/>
                <w:bCs/>
              </w:rPr>
            </w:pPr>
            <w:r w:rsidRPr="00B367B7">
              <w:rPr>
                <w:rFonts w:ascii="Arial Narrow" w:hAnsi="Arial Narrow" w:cs="Arial"/>
                <w:b/>
                <w:bCs/>
              </w:rPr>
              <w:t>Descrição</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B367B7" w:rsidRPr="00B367B7" w:rsidRDefault="00B367B7" w:rsidP="00F85BC1">
            <w:pPr>
              <w:pStyle w:val="NormalWeb"/>
              <w:spacing w:line="360" w:lineRule="auto"/>
              <w:jc w:val="center"/>
              <w:rPr>
                <w:rFonts w:ascii="Arial Narrow" w:hAnsi="Arial Narrow" w:cs="Arial"/>
                <w:b/>
                <w:bCs/>
              </w:rPr>
            </w:pPr>
            <w:r w:rsidRPr="00B367B7">
              <w:rPr>
                <w:rFonts w:ascii="Arial Narrow" w:hAnsi="Arial Narrow" w:cs="Arial"/>
                <w:b/>
                <w:bCs/>
              </w:rPr>
              <w:t>Quantidade</w:t>
            </w:r>
          </w:p>
        </w:tc>
        <w:tc>
          <w:tcPr>
            <w:tcW w:w="917" w:type="dxa"/>
            <w:tcBorders>
              <w:top w:val="single" w:sz="4" w:space="0" w:color="auto"/>
              <w:left w:val="nil"/>
              <w:bottom w:val="single" w:sz="4" w:space="0" w:color="auto"/>
              <w:right w:val="single" w:sz="4" w:space="0" w:color="auto"/>
            </w:tcBorders>
            <w:shd w:val="clear" w:color="auto" w:fill="auto"/>
            <w:noWrap/>
            <w:vAlign w:val="bottom"/>
            <w:hideMark/>
          </w:tcPr>
          <w:p w:rsidR="00B367B7" w:rsidRPr="00B367B7" w:rsidRDefault="00B367B7" w:rsidP="00F85BC1">
            <w:pPr>
              <w:pStyle w:val="NormalWeb"/>
              <w:spacing w:line="360" w:lineRule="auto"/>
              <w:jc w:val="center"/>
              <w:rPr>
                <w:rFonts w:ascii="Arial Narrow" w:hAnsi="Arial Narrow" w:cs="Arial"/>
                <w:b/>
                <w:bCs/>
              </w:rPr>
            </w:pPr>
            <w:r w:rsidRPr="00B367B7">
              <w:rPr>
                <w:rFonts w:ascii="Arial Narrow" w:hAnsi="Arial Narrow" w:cs="Arial"/>
                <w:b/>
                <w:bCs/>
              </w:rPr>
              <w:t>Unidade</w:t>
            </w:r>
          </w:p>
        </w:tc>
        <w:tc>
          <w:tcPr>
            <w:tcW w:w="1545" w:type="dxa"/>
            <w:tcBorders>
              <w:top w:val="single" w:sz="4" w:space="0" w:color="auto"/>
              <w:left w:val="nil"/>
              <w:bottom w:val="single" w:sz="4" w:space="0" w:color="auto"/>
              <w:right w:val="single" w:sz="4" w:space="0" w:color="auto"/>
            </w:tcBorders>
            <w:shd w:val="clear" w:color="auto" w:fill="auto"/>
            <w:noWrap/>
            <w:vAlign w:val="bottom"/>
            <w:hideMark/>
          </w:tcPr>
          <w:p w:rsidR="00B367B7" w:rsidRPr="00B367B7" w:rsidRDefault="00B367B7" w:rsidP="00F85BC1">
            <w:pPr>
              <w:pStyle w:val="NormalWeb"/>
              <w:spacing w:line="360" w:lineRule="auto"/>
              <w:jc w:val="both"/>
              <w:rPr>
                <w:rFonts w:ascii="Arial Narrow" w:hAnsi="Arial Narrow" w:cs="Arial"/>
                <w:b/>
                <w:bCs/>
              </w:rPr>
            </w:pPr>
            <w:r w:rsidRPr="00B367B7">
              <w:rPr>
                <w:rFonts w:ascii="Arial Narrow" w:hAnsi="Arial Narrow" w:cs="Arial"/>
                <w:b/>
                <w:bCs/>
              </w:rPr>
              <w:t xml:space="preserve">Valor </w:t>
            </w:r>
            <w:proofErr w:type="spellStart"/>
            <w:r w:rsidRPr="00B367B7">
              <w:rPr>
                <w:rFonts w:ascii="Arial Narrow" w:hAnsi="Arial Narrow" w:cs="Arial"/>
                <w:b/>
                <w:bCs/>
              </w:rPr>
              <w:t>unit</w:t>
            </w:r>
            <w:proofErr w:type="spellEnd"/>
            <w:r w:rsidRPr="00B367B7">
              <w:rPr>
                <w:rFonts w:ascii="Arial Narrow" w:hAnsi="Arial Narrow" w:cs="Arial"/>
                <w:b/>
                <w:bCs/>
              </w:rPr>
              <w: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367B7" w:rsidRPr="00B367B7" w:rsidRDefault="00B367B7" w:rsidP="00F85BC1">
            <w:pPr>
              <w:pStyle w:val="NormalWeb"/>
              <w:spacing w:line="360" w:lineRule="auto"/>
              <w:jc w:val="both"/>
              <w:rPr>
                <w:rFonts w:ascii="Arial Narrow" w:hAnsi="Arial Narrow" w:cs="Arial"/>
                <w:b/>
                <w:bCs/>
              </w:rPr>
            </w:pPr>
            <w:r w:rsidRPr="00B367B7">
              <w:rPr>
                <w:rFonts w:ascii="Arial Narrow" w:hAnsi="Arial Narrow" w:cs="Arial"/>
                <w:b/>
                <w:bCs/>
              </w:rPr>
              <w:t>Valor Total</w:t>
            </w:r>
          </w:p>
        </w:tc>
      </w:tr>
      <w:tr w:rsidR="00B367B7" w:rsidRPr="00B367B7" w:rsidTr="00F85BC1">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B367B7" w:rsidRPr="00B367B7" w:rsidRDefault="00B367B7" w:rsidP="00F85BC1">
            <w:pPr>
              <w:pStyle w:val="NormalWeb"/>
              <w:spacing w:after="0" w:line="360" w:lineRule="auto"/>
              <w:jc w:val="center"/>
              <w:rPr>
                <w:rFonts w:ascii="Arial Narrow" w:hAnsi="Arial Narrow" w:cs="Arial"/>
                <w:b/>
                <w:bCs/>
              </w:rPr>
            </w:pPr>
            <w:r w:rsidRPr="00B367B7">
              <w:rPr>
                <w:rFonts w:ascii="Arial Narrow" w:hAnsi="Arial Narrow" w:cs="Arial"/>
                <w:b/>
                <w:bCs/>
              </w:rPr>
              <w:t>01</w:t>
            </w:r>
          </w:p>
        </w:tc>
        <w:tc>
          <w:tcPr>
            <w:tcW w:w="3141" w:type="dxa"/>
            <w:tcBorders>
              <w:top w:val="nil"/>
              <w:left w:val="nil"/>
              <w:bottom w:val="single" w:sz="4" w:space="0" w:color="auto"/>
              <w:right w:val="single" w:sz="4" w:space="0" w:color="auto"/>
            </w:tcBorders>
            <w:shd w:val="clear" w:color="auto" w:fill="auto"/>
            <w:noWrap/>
            <w:vAlign w:val="center"/>
          </w:tcPr>
          <w:p w:rsidR="00B367B7" w:rsidRPr="00B367B7" w:rsidRDefault="00B367B7" w:rsidP="00F85BC1">
            <w:pPr>
              <w:pStyle w:val="NormalWeb"/>
              <w:spacing w:before="0" w:beforeAutospacing="0" w:after="0" w:afterAutospacing="0"/>
              <w:jc w:val="both"/>
              <w:rPr>
                <w:rFonts w:ascii="Arial Narrow" w:eastAsia="Arial Unicode MS" w:hAnsi="Arial Narrow" w:cs="Arial"/>
              </w:rPr>
            </w:pPr>
            <w:r w:rsidRPr="00B367B7">
              <w:rPr>
                <w:rFonts w:ascii="Arial Narrow" w:eastAsia="Arial Unicode MS" w:hAnsi="Arial Narrow" w:cs="Arial"/>
              </w:rPr>
              <w:t xml:space="preserve">Refeição pronta (marmita), com no mínimo 750 gramas, contendo: </w:t>
            </w:r>
            <w:r w:rsidRPr="00B367B7">
              <w:rPr>
                <w:rFonts w:ascii="Arial Narrow" w:hAnsi="Arial Narrow" w:cs="Arial"/>
              </w:rPr>
              <w:t>salada, dois tipos de carne, arroz, macarrão, feijão e acompanhamento;</w:t>
            </w:r>
          </w:p>
        </w:tc>
        <w:tc>
          <w:tcPr>
            <w:tcW w:w="1223" w:type="dxa"/>
            <w:tcBorders>
              <w:top w:val="nil"/>
              <w:left w:val="nil"/>
              <w:bottom w:val="single" w:sz="4" w:space="0" w:color="auto"/>
              <w:right w:val="single" w:sz="4" w:space="0" w:color="auto"/>
            </w:tcBorders>
            <w:shd w:val="clear" w:color="auto" w:fill="auto"/>
            <w:noWrap/>
            <w:vAlign w:val="center"/>
          </w:tcPr>
          <w:p w:rsidR="00B367B7" w:rsidRPr="00B367B7" w:rsidRDefault="00B367B7" w:rsidP="00F85BC1">
            <w:pPr>
              <w:pStyle w:val="NormalWeb"/>
              <w:spacing w:after="0" w:line="360" w:lineRule="auto"/>
              <w:jc w:val="center"/>
              <w:rPr>
                <w:rFonts w:ascii="Arial Narrow" w:hAnsi="Arial Narrow" w:cs="Arial"/>
              </w:rPr>
            </w:pPr>
            <w:r w:rsidRPr="00B367B7">
              <w:rPr>
                <w:rFonts w:ascii="Arial Narrow" w:hAnsi="Arial Narrow" w:cs="Arial"/>
              </w:rPr>
              <w:t>1260</w:t>
            </w:r>
          </w:p>
        </w:tc>
        <w:tc>
          <w:tcPr>
            <w:tcW w:w="917" w:type="dxa"/>
            <w:tcBorders>
              <w:top w:val="nil"/>
              <w:left w:val="nil"/>
              <w:bottom w:val="single" w:sz="4" w:space="0" w:color="auto"/>
              <w:right w:val="single" w:sz="4" w:space="0" w:color="auto"/>
            </w:tcBorders>
            <w:shd w:val="clear" w:color="auto" w:fill="auto"/>
            <w:noWrap/>
            <w:vAlign w:val="center"/>
          </w:tcPr>
          <w:p w:rsidR="00B367B7" w:rsidRPr="00B367B7" w:rsidRDefault="00B367B7" w:rsidP="00F85BC1">
            <w:pPr>
              <w:pStyle w:val="NormalWeb"/>
              <w:spacing w:line="360" w:lineRule="auto"/>
              <w:jc w:val="center"/>
              <w:rPr>
                <w:rFonts w:ascii="Arial Narrow" w:hAnsi="Arial Narrow" w:cs="Arial"/>
              </w:rPr>
            </w:pPr>
            <w:r w:rsidRPr="00B367B7">
              <w:rPr>
                <w:rFonts w:ascii="Arial Narrow" w:hAnsi="Arial Narrow" w:cs="Arial"/>
              </w:rPr>
              <w:t>Unidade</w:t>
            </w:r>
          </w:p>
        </w:tc>
        <w:tc>
          <w:tcPr>
            <w:tcW w:w="1545" w:type="dxa"/>
            <w:tcBorders>
              <w:top w:val="nil"/>
              <w:left w:val="nil"/>
              <w:bottom w:val="single" w:sz="4" w:space="0" w:color="auto"/>
              <w:right w:val="single" w:sz="4" w:space="0" w:color="auto"/>
            </w:tcBorders>
            <w:shd w:val="clear" w:color="auto" w:fill="auto"/>
            <w:noWrap/>
            <w:vAlign w:val="center"/>
          </w:tcPr>
          <w:p w:rsidR="00B367B7" w:rsidRPr="00B367B7" w:rsidRDefault="00B367B7" w:rsidP="00F85BC1">
            <w:pPr>
              <w:pStyle w:val="NormalWeb"/>
              <w:spacing w:after="0" w:line="360" w:lineRule="auto"/>
              <w:jc w:val="center"/>
              <w:rPr>
                <w:rFonts w:ascii="Arial Narrow" w:hAnsi="Arial Narrow" w:cs="Arial"/>
                <w:bCs/>
              </w:rPr>
            </w:pPr>
          </w:p>
        </w:tc>
        <w:tc>
          <w:tcPr>
            <w:tcW w:w="1418" w:type="dxa"/>
            <w:tcBorders>
              <w:top w:val="nil"/>
              <w:left w:val="nil"/>
              <w:bottom w:val="single" w:sz="4" w:space="0" w:color="auto"/>
              <w:right w:val="single" w:sz="4" w:space="0" w:color="auto"/>
            </w:tcBorders>
            <w:shd w:val="clear" w:color="auto" w:fill="auto"/>
            <w:noWrap/>
            <w:vAlign w:val="center"/>
          </w:tcPr>
          <w:p w:rsidR="00B367B7" w:rsidRPr="00B367B7" w:rsidRDefault="00B367B7" w:rsidP="00F85BC1">
            <w:pPr>
              <w:pStyle w:val="NormalWeb"/>
              <w:spacing w:after="0" w:line="360" w:lineRule="auto"/>
              <w:jc w:val="center"/>
              <w:rPr>
                <w:rFonts w:ascii="Arial Narrow" w:hAnsi="Arial Narrow" w:cs="Arial"/>
              </w:rPr>
            </w:pPr>
          </w:p>
        </w:tc>
      </w:tr>
    </w:tbl>
    <w:p w:rsidR="00B367B7" w:rsidRPr="00B367B7" w:rsidRDefault="00B367B7" w:rsidP="00B367B7">
      <w:pPr>
        <w:pStyle w:val="NormalWeb"/>
        <w:spacing w:before="0" w:beforeAutospacing="0" w:after="0" w:afterAutospacing="0" w:line="360" w:lineRule="auto"/>
        <w:jc w:val="both"/>
        <w:rPr>
          <w:rFonts w:ascii="Arial Narrow" w:hAnsi="Arial Narrow" w:cs="Arial"/>
          <w:b/>
        </w:rPr>
      </w:pPr>
    </w:p>
    <w:p w:rsidR="00B367B7" w:rsidRPr="00B367B7" w:rsidRDefault="00B367B7" w:rsidP="00B367B7">
      <w:pPr>
        <w:pStyle w:val="NormalWeb"/>
        <w:spacing w:before="0" w:beforeAutospacing="0" w:after="0" w:afterAutospacing="0" w:line="360" w:lineRule="auto"/>
        <w:jc w:val="both"/>
        <w:rPr>
          <w:rFonts w:ascii="Arial Narrow" w:hAnsi="Arial Narrow" w:cs="Arial"/>
          <w:b/>
        </w:rPr>
      </w:pPr>
      <w:bookmarkStart w:id="7" w:name="art6xxiiij"/>
      <w:bookmarkEnd w:id="7"/>
      <w:r w:rsidRPr="00B367B7">
        <w:rPr>
          <w:rFonts w:ascii="Arial Narrow" w:hAnsi="Arial Narrow" w:cs="Arial"/>
          <w:b/>
        </w:rPr>
        <w:t>X - ADEQUAÇÃO ORÇAMENTÁRIA:</w:t>
      </w:r>
    </w:p>
    <w:p w:rsidR="00B367B7" w:rsidRPr="00B367B7" w:rsidRDefault="00B367B7" w:rsidP="00B367B7">
      <w:pPr>
        <w:pStyle w:val="NormalWeb"/>
        <w:spacing w:before="0" w:beforeAutospacing="0" w:after="0" w:afterAutospacing="0" w:line="276" w:lineRule="auto"/>
        <w:rPr>
          <w:rFonts w:ascii="Arial Narrow" w:hAnsi="Arial Narrow" w:cs="Arial"/>
        </w:rPr>
      </w:pPr>
      <w:r w:rsidRPr="00B367B7">
        <w:rPr>
          <w:rFonts w:ascii="Arial Narrow" w:hAnsi="Arial Narrow" w:cs="Arial"/>
        </w:rPr>
        <w:t xml:space="preserve">Órgão: 06 – Secretária de Obras, Transportes e Serviços Públicos </w:t>
      </w:r>
    </w:p>
    <w:p w:rsidR="00B367B7" w:rsidRPr="00B367B7" w:rsidRDefault="00B367B7" w:rsidP="00B367B7">
      <w:pPr>
        <w:pStyle w:val="NormalWeb"/>
        <w:spacing w:before="0" w:beforeAutospacing="0" w:after="0" w:afterAutospacing="0" w:line="276" w:lineRule="auto"/>
        <w:rPr>
          <w:rFonts w:ascii="Arial Narrow" w:hAnsi="Arial Narrow" w:cs="Arial"/>
        </w:rPr>
      </w:pPr>
      <w:r w:rsidRPr="00B367B7">
        <w:rPr>
          <w:rFonts w:ascii="Arial Narrow" w:hAnsi="Arial Narrow" w:cs="Arial"/>
        </w:rPr>
        <w:t xml:space="preserve">Unidade: 01 - Secretária de Obras, Transportes e Serviços </w:t>
      </w:r>
    </w:p>
    <w:p w:rsidR="00B367B7" w:rsidRPr="00B367B7" w:rsidRDefault="00FD660A" w:rsidP="00B367B7">
      <w:pPr>
        <w:pStyle w:val="NormalWeb"/>
        <w:spacing w:before="0" w:beforeAutospacing="0" w:after="0" w:afterAutospacing="0" w:line="276" w:lineRule="auto"/>
        <w:rPr>
          <w:rFonts w:ascii="Arial Narrow" w:hAnsi="Arial Narrow" w:cs="Arial"/>
        </w:rPr>
      </w:pPr>
      <w:r>
        <w:rPr>
          <w:rFonts w:ascii="Arial Narrow" w:hAnsi="Arial Narrow" w:cs="Arial"/>
        </w:rPr>
        <w:t>Projeto/Atividade: 2.029 – Manutenção da Secretaria de Obras, Transportes e Serviços Públicos</w:t>
      </w:r>
      <w:bookmarkStart w:id="8" w:name="_GoBack"/>
      <w:bookmarkEnd w:id="8"/>
    </w:p>
    <w:p w:rsidR="00B367B7" w:rsidRPr="00B367B7" w:rsidRDefault="00B367B7" w:rsidP="00B367B7">
      <w:pPr>
        <w:pStyle w:val="NormalWeb"/>
        <w:spacing w:before="0" w:beforeAutospacing="0" w:after="0" w:afterAutospacing="0" w:line="276" w:lineRule="auto"/>
        <w:jc w:val="both"/>
        <w:rPr>
          <w:rFonts w:ascii="Arial Narrow" w:hAnsi="Arial Narrow" w:cs="Arial"/>
        </w:rPr>
      </w:pPr>
      <w:r w:rsidRPr="00B367B7">
        <w:rPr>
          <w:rFonts w:ascii="Arial Narrow" w:hAnsi="Arial Narrow" w:cs="Arial"/>
        </w:rPr>
        <w:t>Despesa: 158 - 3.3.90.00.00.00.00.00.0.1.0500</w:t>
      </w:r>
    </w:p>
    <w:p w:rsidR="00B367B7" w:rsidRPr="00B367B7" w:rsidRDefault="00B367B7" w:rsidP="00B367B7">
      <w:pPr>
        <w:pStyle w:val="NormalWeb"/>
        <w:spacing w:before="0" w:beforeAutospacing="0" w:after="0" w:afterAutospacing="0" w:line="360" w:lineRule="auto"/>
        <w:jc w:val="both"/>
        <w:rPr>
          <w:rFonts w:ascii="Arial Narrow" w:hAnsi="Arial Narrow" w:cs="Arial"/>
        </w:rPr>
      </w:pPr>
    </w:p>
    <w:p w:rsidR="00B367B7" w:rsidRPr="00B367B7" w:rsidRDefault="00B367B7" w:rsidP="00B367B7">
      <w:pPr>
        <w:pStyle w:val="NormalWeb"/>
        <w:spacing w:before="0" w:beforeAutospacing="0" w:after="0" w:afterAutospacing="0" w:line="360" w:lineRule="auto"/>
        <w:jc w:val="both"/>
        <w:rPr>
          <w:rFonts w:ascii="Arial Narrow" w:hAnsi="Arial Narrow" w:cs="Arial"/>
          <w:b/>
        </w:rPr>
      </w:pPr>
      <w:r w:rsidRPr="00B367B7">
        <w:rPr>
          <w:rFonts w:ascii="Arial Narrow" w:hAnsi="Arial Narrow" w:cs="Arial"/>
          <w:b/>
        </w:rPr>
        <w:t>XI - ESPECIFICAÇÃO DO PRODUTO, PREFERENCIALMENTE CONFORME CATÁLOGO ELETRÔNICO DE PADRONIZAÇÃO, OBSERVADOS OS REQUISITOS DE QUALIDADE, RENDIMENTO, COMPATIBILIDADE, DURABILIDADE E SEGURANÇA:</w:t>
      </w:r>
    </w:p>
    <w:p w:rsidR="00B367B7" w:rsidRPr="00B367B7" w:rsidRDefault="00B367B7" w:rsidP="00B367B7">
      <w:pPr>
        <w:pStyle w:val="NormalWeb"/>
        <w:spacing w:before="0" w:beforeAutospacing="0" w:after="0" w:afterAutospacing="0" w:line="360" w:lineRule="auto"/>
        <w:ind w:right="-1"/>
        <w:jc w:val="both"/>
        <w:rPr>
          <w:rFonts w:ascii="Arial Narrow" w:hAnsi="Arial Narrow" w:cs="Arial"/>
        </w:rPr>
      </w:pPr>
      <w:bookmarkStart w:id="9" w:name="art40§1ii"/>
      <w:bookmarkEnd w:id="9"/>
      <w:r w:rsidRPr="00B367B7">
        <w:rPr>
          <w:rFonts w:ascii="Arial Narrow" w:hAnsi="Arial Narrow" w:cs="Arial"/>
        </w:rPr>
        <w:t xml:space="preserve">O Município adotará o catálogo eletrônico de padronização de compras, serviços e obras, instituído pelo Poder Executivo Federal, conforme possibilidade prevista no artigo 19, inciso II, da Lei n.º 14.133, de 1º de abril de 2021, bem como os catálogos constantes no PNCP (Portal Nacional de Contratações Públicas), sendo que o referido objeto não </w:t>
      </w:r>
      <w:proofErr w:type="gramStart"/>
      <w:r w:rsidRPr="00B367B7">
        <w:rPr>
          <w:rFonts w:ascii="Arial Narrow" w:hAnsi="Arial Narrow" w:cs="Arial"/>
        </w:rPr>
        <w:t>encontra-se</w:t>
      </w:r>
      <w:proofErr w:type="gramEnd"/>
      <w:r w:rsidRPr="00B367B7">
        <w:rPr>
          <w:rFonts w:ascii="Arial Narrow" w:hAnsi="Arial Narrow" w:cs="Arial"/>
        </w:rPr>
        <w:t xml:space="preserve"> ainda previsto no referido catálogo.</w:t>
      </w:r>
    </w:p>
    <w:p w:rsidR="00B367B7" w:rsidRPr="00B367B7" w:rsidRDefault="00B367B7" w:rsidP="00B367B7">
      <w:pPr>
        <w:pStyle w:val="NormalWeb"/>
        <w:spacing w:before="0" w:beforeAutospacing="0" w:after="0" w:afterAutospacing="0" w:line="360" w:lineRule="auto"/>
        <w:jc w:val="both"/>
        <w:rPr>
          <w:rFonts w:ascii="Arial Narrow" w:hAnsi="Arial Narrow" w:cs="Arial"/>
          <w:b/>
        </w:rPr>
      </w:pPr>
    </w:p>
    <w:p w:rsidR="00B367B7" w:rsidRPr="00B367B7" w:rsidRDefault="00B367B7" w:rsidP="00B367B7">
      <w:pPr>
        <w:pStyle w:val="NormalWeb"/>
        <w:spacing w:before="0" w:beforeAutospacing="0" w:after="0" w:afterAutospacing="0" w:line="360" w:lineRule="auto"/>
        <w:jc w:val="both"/>
        <w:rPr>
          <w:rFonts w:ascii="Arial Narrow" w:hAnsi="Arial Narrow" w:cs="Arial"/>
          <w:b/>
        </w:rPr>
      </w:pPr>
      <w:r w:rsidRPr="00B367B7">
        <w:rPr>
          <w:rFonts w:ascii="Arial Narrow" w:hAnsi="Arial Narrow" w:cs="Arial"/>
          <w:b/>
        </w:rPr>
        <w:t>XII – LOCAIS DE EXECUÇÃO:</w:t>
      </w:r>
    </w:p>
    <w:p w:rsidR="00B367B7" w:rsidRPr="00B367B7" w:rsidRDefault="00B367B7" w:rsidP="00B367B7">
      <w:pPr>
        <w:pStyle w:val="NormalWeb"/>
        <w:spacing w:before="0" w:beforeAutospacing="0" w:after="0" w:afterAutospacing="0" w:line="360" w:lineRule="auto"/>
        <w:jc w:val="both"/>
        <w:rPr>
          <w:rFonts w:ascii="Arial Narrow" w:hAnsi="Arial Narrow" w:cs="Arial"/>
        </w:rPr>
      </w:pPr>
      <w:r w:rsidRPr="00B367B7">
        <w:rPr>
          <w:rFonts w:ascii="Arial Narrow" w:hAnsi="Arial Narrow" w:cs="Arial"/>
        </w:rPr>
        <w:t>As marmitas serão retiradas no</w:t>
      </w:r>
      <w:r w:rsidR="00FD660A">
        <w:rPr>
          <w:rFonts w:ascii="Arial Narrow" w:hAnsi="Arial Narrow" w:cs="Arial"/>
        </w:rPr>
        <w:t xml:space="preserve"> endereço da empresa contratada, desde que o endereço seja no Município de Antônio Carlos/SC.</w:t>
      </w:r>
      <w:r w:rsidRPr="00B367B7">
        <w:rPr>
          <w:rFonts w:ascii="Arial Narrow" w:hAnsi="Arial Narrow" w:cs="Arial"/>
        </w:rPr>
        <w:t xml:space="preserve"> </w:t>
      </w:r>
    </w:p>
    <w:p w:rsidR="00B367B7" w:rsidRPr="00B367B7" w:rsidRDefault="00B367B7" w:rsidP="00B367B7">
      <w:pPr>
        <w:pStyle w:val="NormalWeb"/>
        <w:spacing w:before="0" w:beforeAutospacing="0" w:after="0" w:afterAutospacing="0" w:line="360" w:lineRule="auto"/>
        <w:jc w:val="both"/>
        <w:rPr>
          <w:rFonts w:ascii="Arial Narrow" w:hAnsi="Arial Narrow" w:cs="Arial"/>
          <w:b/>
        </w:rPr>
      </w:pPr>
    </w:p>
    <w:p w:rsidR="00B367B7" w:rsidRPr="00B367B7" w:rsidRDefault="00B367B7" w:rsidP="00B367B7">
      <w:pPr>
        <w:spacing w:line="360" w:lineRule="auto"/>
        <w:jc w:val="right"/>
        <w:rPr>
          <w:rFonts w:ascii="Arial Narrow" w:hAnsi="Arial Narrow" w:cs="Arial"/>
          <w:sz w:val="24"/>
          <w:szCs w:val="24"/>
        </w:rPr>
      </w:pPr>
      <w:r w:rsidRPr="00B367B7">
        <w:rPr>
          <w:rFonts w:ascii="Arial Narrow" w:hAnsi="Arial Narrow" w:cs="Arial"/>
          <w:sz w:val="24"/>
          <w:szCs w:val="24"/>
        </w:rPr>
        <w:t>Antônio Carlos, 30 de abril de 2024.</w:t>
      </w:r>
    </w:p>
    <w:p w:rsidR="00B367B7" w:rsidRPr="00B367B7" w:rsidRDefault="00B367B7" w:rsidP="00B367B7">
      <w:pPr>
        <w:spacing w:line="360" w:lineRule="auto"/>
        <w:jc w:val="right"/>
        <w:rPr>
          <w:rFonts w:ascii="Arial Narrow" w:hAnsi="Arial Narrow" w:cs="Arial"/>
          <w:sz w:val="24"/>
          <w:szCs w:val="24"/>
        </w:rPr>
      </w:pPr>
    </w:p>
    <w:p w:rsidR="00B367B7" w:rsidRPr="00B367B7" w:rsidRDefault="00B367B7" w:rsidP="00B367B7">
      <w:pPr>
        <w:spacing w:line="360" w:lineRule="auto"/>
        <w:jc w:val="right"/>
        <w:rPr>
          <w:rFonts w:ascii="Arial Narrow" w:hAnsi="Arial Narrow" w:cs="Arial"/>
          <w:sz w:val="24"/>
          <w:szCs w:val="24"/>
        </w:rPr>
      </w:pPr>
    </w:p>
    <w:p w:rsidR="00B367B7" w:rsidRPr="00B367B7" w:rsidRDefault="00B367B7" w:rsidP="00B367B7">
      <w:pPr>
        <w:spacing w:line="360" w:lineRule="auto"/>
        <w:jc w:val="right"/>
        <w:rPr>
          <w:rFonts w:ascii="Arial Narrow" w:hAnsi="Arial Narrow" w:cs="Arial"/>
          <w:sz w:val="24"/>
          <w:szCs w:val="24"/>
        </w:rPr>
      </w:pPr>
    </w:p>
    <w:p w:rsidR="00B367B7" w:rsidRPr="00B367B7" w:rsidRDefault="00B367B7" w:rsidP="00B367B7">
      <w:pPr>
        <w:spacing w:line="360" w:lineRule="auto"/>
        <w:jc w:val="right"/>
        <w:rPr>
          <w:rFonts w:ascii="Arial Narrow" w:hAnsi="Arial Narrow" w:cs="Arial"/>
          <w:sz w:val="24"/>
          <w:szCs w:val="24"/>
        </w:rPr>
      </w:pPr>
    </w:p>
    <w:p w:rsidR="00B367B7" w:rsidRPr="00B367B7" w:rsidRDefault="00B367B7" w:rsidP="00B367B7">
      <w:pPr>
        <w:spacing w:line="360" w:lineRule="auto"/>
        <w:jc w:val="right"/>
        <w:rPr>
          <w:rFonts w:ascii="Arial Narrow" w:hAnsi="Arial Narrow" w:cs="Arial"/>
          <w:sz w:val="24"/>
          <w:szCs w:val="24"/>
        </w:rPr>
      </w:pPr>
    </w:p>
    <w:p w:rsidR="00B367B7" w:rsidRPr="00B367B7" w:rsidRDefault="00B367B7" w:rsidP="00B367B7">
      <w:pPr>
        <w:spacing w:line="360" w:lineRule="auto"/>
        <w:jc w:val="center"/>
        <w:rPr>
          <w:rFonts w:ascii="Arial Narrow" w:hAnsi="Arial Narrow" w:cs="Arial"/>
          <w:b/>
          <w:sz w:val="24"/>
          <w:szCs w:val="24"/>
        </w:rPr>
      </w:pPr>
      <w:r w:rsidRPr="00B367B7">
        <w:rPr>
          <w:rFonts w:ascii="Arial Narrow" w:hAnsi="Arial Narrow" w:cs="Arial"/>
          <w:b/>
          <w:sz w:val="24"/>
          <w:szCs w:val="24"/>
        </w:rPr>
        <w:t>Elliz Geovânia Silveira</w:t>
      </w:r>
    </w:p>
    <w:p w:rsidR="00B367B7" w:rsidRPr="00B367B7" w:rsidRDefault="00B367B7" w:rsidP="00B367B7">
      <w:pPr>
        <w:spacing w:line="360" w:lineRule="auto"/>
        <w:jc w:val="center"/>
        <w:rPr>
          <w:rFonts w:ascii="Arial Narrow" w:hAnsi="Arial Narrow"/>
          <w:b/>
          <w:sz w:val="24"/>
          <w:szCs w:val="24"/>
        </w:rPr>
      </w:pPr>
      <w:r w:rsidRPr="00B367B7">
        <w:rPr>
          <w:rFonts w:ascii="Arial Narrow" w:hAnsi="Arial Narrow" w:cs="Arial"/>
          <w:b/>
          <w:sz w:val="24"/>
          <w:szCs w:val="24"/>
        </w:rPr>
        <w:t>Secretária</w:t>
      </w:r>
      <w:r w:rsidRPr="00B367B7">
        <w:rPr>
          <w:rFonts w:ascii="Arial Narrow" w:hAnsi="Arial Narrow"/>
          <w:b/>
          <w:sz w:val="24"/>
          <w:szCs w:val="24"/>
        </w:rPr>
        <w:t xml:space="preserve"> de Administração e Finanças</w:t>
      </w:r>
    </w:p>
    <w:p w:rsidR="001A24B5" w:rsidRPr="00B367B7" w:rsidRDefault="001A24B5" w:rsidP="00B367B7">
      <w:pPr>
        <w:spacing w:before="240" w:after="240"/>
        <w:jc w:val="center"/>
        <w:rPr>
          <w:rFonts w:ascii="Arial Narrow" w:hAnsi="Arial Narrow" w:cs="Arial"/>
          <w:color w:val="000000"/>
          <w:sz w:val="24"/>
          <w:szCs w:val="24"/>
        </w:rPr>
      </w:pPr>
    </w:p>
    <w:sectPr w:rsidR="001A24B5" w:rsidRPr="00B367B7" w:rsidSect="00A8169D">
      <w:pgSz w:w="11920" w:h="16850"/>
      <w:pgMar w:top="1317" w:right="580" w:bottom="280" w:left="1600" w:header="72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1B5" w:rsidRDefault="00A031B5">
      <w:r>
        <w:separator/>
      </w:r>
    </w:p>
  </w:endnote>
  <w:endnote w:type="continuationSeparator" w:id="0">
    <w:p w:rsidR="00A031B5" w:rsidRDefault="00A03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1B5" w:rsidRDefault="00A031B5">
      <w:r>
        <w:separator/>
      </w:r>
    </w:p>
  </w:footnote>
  <w:footnote w:type="continuationSeparator" w:id="0">
    <w:p w:rsidR="00A031B5" w:rsidRDefault="00A03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E9D" w:rsidRDefault="00BC2A3C">
    <w:pPr>
      <w:pStyle w:val="Corpodetexto"/>
      <w:spacing w:line="14" w:lineRule="auto"/>
      <w:rPr>
        <w:sz w:val="20"/>
      </w:rPr>
    </w:pPr>
    <w:r>
      <w:rPr>
        <w:noProof/>
        <w:lang w:val="pt-BR" w:eastAsia="pt-BR"/>
      </w:rPr>
      <w:drawing>
        <wp:inline distT="0" distB="0" distL="0" distR="0" wp14:anchorId="67AA3284" wp14:editId="0760CE58">
          <wp:extent cx="5400040" cy="848995"/>
          <wp:effectExtent l="0" t="0" r="0" b="825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ELO PARA CABEÇALHO secretaria admin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8489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15BE"/>
    <w:multiLevelType w:val="multilevel"/>
    <w:tmpl w:val="BA2EF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2E17F0"/>
    <w:multiLevelType w:val="hybridMultilevel"/>
    <w:tmpl w:val="F0D4A170"/>
    <w:lvl w:ilvl="0" w:tplc="BF2EF2AC">
      <w:start w:val="1"/>
      <w:numFmt w:val="lowerLetter"/>
      <w:lvlText w:val="%1)"/>
      <w:lvlJc w:val="left"/>
      <w:pPr>
        <w:ind w:left="462" w:hanging="360"/>
      </w:pPr>
      <w:rPr>
        <w:rFonts w:ascii="Times New Roman" w:eastAsia="Times New Roman" w:hAnsi="Times New Roman" w:cs="Times New Roman" w:hint="default"/>
        <w:spacing w:val="-1"/>
        <w:w w:val="99"/>
        <w:sz w:val="24"/>
        <w:szCs w:val="24"/>
        <w:lang w:val="pt-PT" w:eastAsia="en-US" w:bidi="ar-SA"/>
      </w:rPr>
    </w:lvl>
    <w:lvl w:ilvl="1" w:tplc="3704F02E">
      <w:numFmt w:val="bullet"/>
      <w:lvlText w:val="•"/>
      <w:lvlJc w:val="left"/>
      <w:pPr>
        <w:ind w:left="1387" w:hanging="360"/>
      </w:pPr>
      <w:rPr>
        <w:rFonts w:hint="default"/>
        <w:lang w:val="pt-PT" w:eastAsia="en-US" w:bidi="ar-SA"/>
      </w:rPr>
    </w:lvl>
    <w:lvl w:ilvl="2" w:tplc="DC2C3C74">
      <w:numFmt w:val="bullet"/>
      <w:lvlText w:val="•"/>
      <w:lvlJc w:val="left"/>
      <w:pPr>
        <w:ind w:left="2314" w:hanging="360"/>
      </w:pPr>
      <w:rPr>
        <w:rFonts w:hint="default"/>
        <w:lang w:val="pt-PT" w:eastAsia="en-US" w:bidi="ar-SA"/>
      </w:rPr>
    </w:lvl>
    <w:lvl w:ilvl="3" w:tplc="BF3E4DA8">
      <w:numFmt w:val="bullet"/>
      <w:lvlText w:val="•"/>
      <w:lvlJc w:val="left"/>
      <w:pPr>
        <w:ind w:left="3241" w:hanging="360"/>
      </w:pPr>
      <w:rPr>
        <w:rFonts w:hint="default"/>
        <w:lang w:val="pt-PT" w:eastAsia="en-US" w:bidi="ar-SA"/>
      </w:rPr>
    </w:lvl>
    <w:lvl w:ilvl="4" w:tplc="9C1EDAF8">
      <w:numFmt w:val="bullet"/>
      <w:lvlText w:val="•"/>
      <w:lvlJc w:val="left"/>
      <w:pPr>
        <w:ind w:left="4168" w:hanging="360"/>
      </w:pPr>
      <w:rPr>
        <w:rFonts w:hint="default"/>
        <w:lang w:val="pt-PT" w:eastAsia="en-US" w:bidi="ar-SA"/>
      </w:rPr>
    </w:lvl>
    <w:lvl w:ilvl="5" w:tplc="15F25740">
      <w:numFmt w:val="bullet"/>
      <w:lvlText w:val="•"/>
      <w:lvlJc w:val="left"/>
      <w:pPr>
        <w:ind w:left="5095" w:hanging="360"/>
      </w:pPr>
      <w:rPr>
        <w:rFonts w:hint="default"/>
        <w:lang w:val="pt-PT" w:eastAsia="en-US" w:bidi="ar-SA"/>
      </w:rPr>
    </w:lvl>
    <w:lvl w:ilvl="6" w:tplc="94505338">
      <w:numFmt w:val="bullet"/>
      <w:lvlText w:val="•"/>
      <w:lvlJc w:val="left"/>
      <w:pPr>
        <w:ind w:left="6022" w:hanging="360"/>
      </w:pPr>
      <w:rPr>
        <w:rFonts w:hint="default"/>
        <w:lang w:val="pt-PT" w:eastAsia="en-US" w:bidi="ar-SA"/>
      </w:rPr>
    </w:lvl>
    <w:lvl w:ilvl="7" w:tplc="0D8030B6">
      <w:numFmt w:val="bullet"/>
      <w:lvlText w:val="•"/>
      <w:lvlJc w:val="left"/>
      <w:pPr>
        <w:ind w:left="6949" w:hanging="360"/>
      </w:pPr>
      <w:rPr>
        <w:rFonts w:hint="default"/>
        <w:lang w:val="pt-PT" w:eastAsia="en-US" w:bidi="ar-SA"/>
      </w:rPr>
    </w:lvl>
    <w:lvl w:ilvl="8" w:tplc="387085DE">
      <w:numFmt w:val="bullet"/>
      <w:lvlText w:val="•"/>
      <w:lvlJc w:val="left"/>
      <w:pPr>
        <w:ind w:left="7876" w:hanging="360"/>
      </w:pPr>
      <w:rPr>
        <w:rFonts w:hint="default"/>
        <w:lang w:val="pt-PT" w:eastAsia="en-US" w:bidi="ar-SA"/>
      </w:rPr>
    </w:lvl>
  </w:abstractNum>
  <w:abstractNum w:abstractNumId="2" w15:restartNumberingAfterBreak="0">
    <w:nsid w:val="07306B4A"/>
    <w:multiLevelType w:val="hybridMultilevel"/>
    <w:tmpl w:val="8646C404"/>
    <w:lvl w:ilvl="0" w:tplc="7904F08C">
      <w:start w:val="1"/>
      <w:numFmt w:val="lowerLetter"/>
      <w:lvlText w:val="%1)"/>
      <w:lvlJc w:val="left"/>
      <w:pPr>
        <w:ind w:left="385" w:hanging="284"/>
      </w:pPr>
      <w:rPr>
        <w:rFonts w:ascii="Times New Roman" w:eastAsia="Times New Roman" w:hAnsi="Times New Roman" w:cs="Times New Roman" w:hint="default"/>
        <w:spacing w:val="-1"/>
        <w:w w:val="99"/>
        <w:sz w:val="24"/>
        <w:szCs w:val="24"/>
        <w:lang w:val="pt-PT" w:eastAsia="en-US" w:bidi="ar-SA"/>
      </w:rPr>
    </w:lvl>
    <w:lvl w:ilvl="1" w:tplc="CD04B04E">
      <w:numFmt w:val="bullet"/>
      <w:lvlText w:val=""/>
      <w:lvlJc w:val="left"/>
      <w:pPr>
        <w:ind w:left="1105" w:hanging="360"/>
      </w:pPr>
      <w:rPr>
        <w:rFonts w:ascii="Symbol" w:eastAsia="Symbol" w:hAnsi="Symbol" w:cs="Symbol" w:hint="default"/>
        <w:w w:val="100"/>
        <w:sz w:val="24"/>
        <w:szCs w:val="24"/>
        <w:lang w:val="pt-PT" w:eastAsia="en-US" w:bidi="ar-SA"/>
      </w:rPr>
    </w:lvl>
    <w:lvl w:ilvl="2" w:tplc="1C740326">
      <w:numFmt w:val="bullet"/>
      <w:lvlText w:val="•"/>
      <w:lvlJc w:val="left"/>
      <w:pPr>
        <w:ind w:left="2059" w:hanging="360"/>
      </w:pPr>
      <w:rPr>
        <w:rFonts w:hint="default"/>
        <w:lang w:val="pt-PT" w:eastAsia="en-US" w:bidi="ar-SA"/>
      </w:rPr>
    </w:lvl>
    <w:lvl w:ilvl="3" w:tplc="21A2BC7C">
      <w:numFmt w:val="bullet"/>
      <w:lvlText w:val="•"/>
      <w:lvlJc w:val="left"/>
      <w:pPr>
        <w:ind w:left="3018" w:hanging="360"/>
      </w:pPr>
      <w:rPr>
        <w:rFonts w:hint="default"/>
        <w:lang w:val="pt-PT" w:eastAsia="en-US" w:bidi="ar-SA"/>
      </w:rPr>
    </w:lvl>
    <w:lvl w:ilvl="4" w:tplc="85C43A2C">
      <w:numFmt w:val="bullet"/>
      <w:lvlText w:val="•"/>
      <w:lvlJc w:val="left"/>
      <w:pPr>
        <w:ind w:left="3977" w:hanging="360"/>
      </w:pPr>
      <w:rPr>
        <w:rFonts w:hint="default"/>
        <w:lang w:val="pt-PT" w:eastAsia="en-US" w:bidi="ar-SA"/>
      </w:rPr>
    </w:lvl>
    <w:lvl w:ilvl="5" w:tplc="1D244EBA">
      <w:numFmt w:val="bullet"/>
      <w:lvlText w:val="•"/>
      <w:lvlJc w:val="left"/>
      <w:pPr>
        <w:ind w:left="4936" w:hanging="360"/>
      </w:pPr>
      <w:rPr>
        <w:rFonts w:hint="default"/>
        <w:lang w:val="pt-PT" w:eastAsia="en-US" w:bidi="ar-SA"/>
      </w:rPr>
    </w:lvl>
    <w:lvl w:ilvl="6" w:tplc="B890DAFE">
      <w:numFmt w:val="bullet"/>
      <w:lvlText w:val="•"/>
      <w:lvlJc w:val="left"/>
      <w:pPr>
        <w:ind w:left="5895" w:hanging="360"/>
      </w:pPr>
      <w:rPr>
        <w:rFonts w:hint="default"/>
        <w:lang w:val="pt-PT" w:eastAsia="en-US" w:bidi="ar-SA"/>
      </w:rPr>
    </w:lvl>
    <w:lvl w:ilvl="7" w:tplc="05DABD96">
      <w:numFmt w:val="bullet"/>
      <w:lvlText w:val="•"/>
      <w:lvlJc w:val="left"/>
      <w:pPr>
        <w:ind w:left="6854" w:hanging="360"/>
      </w:pPr>
      <w:rPr>
        <w:rFonts w:hint="default"/>
        <w:lang w:val="pt-PT" w:eastAsia="en-US" w:bidi="ar-SA"/>
      </w:rPr>
    </w:lvl>
    <w:lvl w:ilvl="8" w:tplc="97BA490A">
      <w:numFmt w:val="bullet"/>
      <w:lvlText w:val="•"/>
      <w:lvlJc w:val="left"/>
      <w:pPr>
        <w:ind w:left="7813" w:hanging="360"/>
      </w:pPr>
      <w:rPr>
        <w:rFonts w:hint="default"/>
        <w:lang w:val="pt-PT" w:eastAsia="en-US" w:bidi="ar-SA"/>
      </w:rPr>
    </w:lvl>
  </w:abstractNum>
  <w:abstractNum w:abstractNumId="3" w15:restartNumberingAfterBreak="0">
    <w:nsid w:val="0B9046F1"/>
    <w:multiLevelType w:val="hybridMultilevel"/>
    <w:tmpl w:val="DE2AB4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EA90AF3"/>
    <w:multiLevelType w:val="hybridMultilevel"/>
    <w:tmpl w:val="7E4E03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25A487C"/>
    <w:multiLevelType w:val="hybridMultilevel"/>
    <w:tmpl w:val="E820B5D2"/>
    <w:lvl w:ilvl="0" w:tplc="C80C0A2A">
      <w:start w:val="1"/>
      <w:numFmt w:val="lowerLetter"/>
      <w:lvlText w:val="%1)"/>
      <w:lvlJc w:val="left"/>
      <w:pPr>
        <w:ind w:left="385" w:hanging="284"/>
      </w:pPr>
      <w:rPr>
        <w:rFonts w:ascii="Times New Roman" w:eastAsia="Times New Roman" w:hAnsi="Times New Roman" w:cs="Times New Roman" w:hint="default"/>
        <w:w w:val="100"/>
        <w:sz w:val="22"/>
        <w:szCs w:val="22"/>
        <w:lang w:val="pt-PT" w:eastAsia="en-US" w:bidi="ar-SA"/>
      </w:rPr>
    </w:lvl>
    <w:lvl w:ilvl="1" w:tplc="65B8DDDA">
      <w:numFmt w:val="bullet"/>
      <w:lvlText w:val="•"/>
      <w:lvlJc w:val="left"/>
      <w:pPr>
        <w:ind w:left="1315" w:hanging="284"/>
      </w:pPr>
      <w:rPr>
        <w:rFonts w:hint="default"/>
        <w:lang w:val="pt-PT" w:eastAsia="en-US" w:bidi="ar-SA"/>
      </w:rPr>
    </w:lvl>
    <w:lvl w:ilvl="2" w:tplc="9E38682A">
      <w:numFmt w:val="bullet"/>
      <w:lvlText w:val="•"/>
      <w:lvlJc w:val="left"/>
      <w:pPr>
        <w:ind w:left="2250" w:hanging="284"/>
      </w:pPr>
      <w:rPr>
        <w:rFonts w:hint="default"/>
        <w:lang w:val="pt-PT" w:eastAsia="en-US" w:bidi="ar-SA"/>
      </w:rPr>
    </w:lvl>
    <w:lvl w:ilvl="3" w:tplc="6CC2AB24">
      <w:numFmt w:val="bullet"/>
      <w:lvlText w:val="•"/>
      <w:lvlJc w:val="left"/>
      <w:pPr>
        <w:ind w:left="3185" w:hanging="284"/>
      </w:pPr>
      <w:rPr>
        <w:rFonts w:hint="default"/>
        <w:lang w:val="pt-PT" w:eastAsia="en-US" w:bidi="ar-SA"/>
      </w:rPr>
    </w:lvl>
    <w:lvl w:ilvl="4" w:tplc="FE1C13AE">
      <w:numFmt w:val="bullet"/>
      <w:lvlText w:val="•"/>
      <w:lvlJc w:val="left"/>
      <w:pPr>
        <w:ind w:left="4120" w:hanging="284"/>
      </w:pPr>
      <w:rPr>
        <w:rFonts w:hint="default"/>
        <w:lang w:val="pt-PT" w:eastAsia="en-US" w:bidi="ar-SA"/>
      </w:rPr>
    </w:lvl>
    <w:lvl w:ilvl="5" w:tplc="3DECDA94">
      <w:numFmt w:val="bullet"/>
      <w:lvlText w:val="•"/>
      <w:lvlJc w:val="left"/>
      <w:pPr>
        <w:ind w:left="5055" w:hanging="284"/>
      </w:pPr>
      <w:rPr>
        <w:rFonts w:hint="default"/>
        <w:lang w:val="pt-PT" w:eastAsia="en-US" w:bidi="ar-SA"/>
      </w:rPr>
    </w:lvl>
    <w:lvl w:ilvl="6" w:tplc="F684B812">
      <w:numFmt w:val="bullet"/>
      <w:lvlText w:val="•"/>
      <w:lvlJc w:val="left"/>
      <w:pPr>
        <w:ind w:left="5990" w:hanging="284"/>
      </w:pPr>
      <w:rPr>
        <w:rFonts w:hint="default"/>
        <w:lang w:val="pt-PT" w:eastAsia="en-US" w:bidi="ar-SA"/>
      </w:rPr>
    </w:lvl>
    <w:lvl w:ilvl="7" w:tplc="0DC0D022">
      <w:numFmt w:val="bullet"/>
      <w:lvlText w:val="•"/>
      <w:lvlJc w:val="left"/>
      <w:pPr>
        <w:ind w:left="6925" w:hanging="284"/>
      </w:pPr>
      <w:rPr>
        <w:rFonts w:hint="default"/>
        <w:lang w:val="pt-PT" w:eastAsia="en-US" w:bidi="ar-SA"/>
      </w:rPr>
    </w:lvl>
    <w:lvl w:ilvl="8" w:tplc="389E77A2">
      <w:numFmt w:val="bullet"/>
      <w:lvlText w:val="•"/>
      <w:lvlJc w:val="left"/>
      <w:pPr>
        <w:ind w:left="7860" w:hanging="284"/>
      </w:pPr>
      <w:rPr>
        <w:rFonts w:hint="default"/>
        <w:lang w:val="pt-PT" w:eastAsia="en-US" w:bidi="ar-SA"/>
      </w:rPr>
    </w:lvl>
  </w:abstractNum>
  <w:abstractNum w:abstractNumId="6" w15:restartNumberingAfterBreak="0">
    <w:nsid w:val="147C0851"/>
    <w:multiLevelType w:val="multilevel"/>
    <w:tmpl w:val="78282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04810F0"/>
    <w:multiLevelType w:val="hybridMultilevel"/>
    <w:tmpl w:val="F3C2E6AA"/>
    <w:lvl w:ilvl="0" w:tplc="A1FA854C">
      <w:start w:val="1"/>
      <w:numFmt w:val="lowerLetter"/>
      <w:lvlText w:val="%1)"/>
      <w:lvlJc w:val="left"/>
      <w:pPr>
        <w:ind w:left="347" w:hanging="246"/>
      </w:pPr>
      <w:rPr>
        <w:rFonts w:ascii="Times New Roman" w:eastAsia="Times New Roman" w:hAnsi="Times New Roman" w:cs="Times New Roman" w:hint="default"/>
        <w:spacing w:val="-1"/>
        <w:w w:val="100"/>
        <w:sz w:val="24"/>
        <w:szCs w:val="24"/>
        <w:lang w:val="pt-PT" w:eastAsia="en-US" w:bidi="ar-SA"/>
      </w:rPr>
    </w:lvl>
    <w:lvl w:ilvl="1" w:tplc="31E0A93E">
      <w:numFmt w:val="bullet"/>
      <w:lvlText w:val="•"/>
      <w:lvlJc w:val="left"/>
      <w:pPr>
        <w:ind w:left="1279" w:hanging="246"/>
      </w:pPr>
      <w:rPr>
        <w:rFonts w:hint="default"/>
        <w:lang w:val="pt-PT" w:eastAsia="en-US" w:bidi="ar-SA"/>
      </w:rPr>
    </w:lvl>
    <w:lvl w:ilvl="2" w:tplc="401865AC">
      <w:numFmt w:val="bullet"/>
      <w:lvlText w:val="•"/>
      <w:lvlJc w:val="left"/>
      <w:pPr>
        <w:ind w:left="2218" w:hanging="246"/>
      </w:pPr>
      <w:rPr>
        <w:rFonts w:hint="default"/>
        <w:lang w:val="pt-PT" w:eastAsia="en-US" w:bidi="ar-SA"/>
      </w:rPr>
    </w:lvl>
    <w:lvl w:ilvl="3" w:tplc="D494A8BE">
      <w:numFmt w:val="bullet"/>
      <w:lvlText w:val="•"/>
      <w:lvlJc w:val="left"/>
      <w:pPr>
        <w:ind w:left="3157" w:hanging="246"/>
      </w:pPr>
      <w:rPr>
        <w:rFonts w:hint="default"/>
        <w:lang w:val="pt-PT" w:eastAsia="en-US" w:bidi="ar-SA"/>
      </w:rPr>
    </w:lvl>
    <w:lvl w:ilvl="4" w:tplc="1D9AF126">
      <w:numFmt w:val="bullet"/>
      <w:lvlText w:val="•"/>
      <w:lvlJc w:val="left"/>
      <w:pPr>
        <w:ind w:left="4096" w:hanging="246"/>
      </w:pPr>
      <w:rPr>
        <w:rFonts w:hint="default"/>
        <w:lang w:val="pt-PT" w:eastAsia="en-US" w:bidi="ar-SA"/>
      </w:rPr>
    </w:lvl>
    <w:lvl w:ilvl="5" w:tplc="E29C1B06">
      <w:numFmt w:val="bullet"/>
      <w:lvlText w:val="•"/>
      <w:lvlJc w:val="left"/>
      <w:pPr>
        <w:ind w:left="5035" w:hanging="246"/>
      </w:pPr>
      <w:rPr>
        <w:rFonts w:hint="default"/>
        <w:lang w:val="pt-PT" w:eastAsia="en-US" w:bidi="ar-SA"/>
      </w:rPr>
    </w:lvl>
    <w:lvl w:ilvl="6" w:tplc="32041ECE">
      <w:numFmt w:val="bullet"/>
      <w:lvlText w:val="•"/>
      <w:lvlJc w:val="left"/>
      <w:pPr>
        <w:ind w:left="5974" w:hanging="246"/>
      </w:pPr>
      <w:rPr>
        <w:rFonts w:hint="default"/>
        <w:lang w:val="pt-PT" w:eastAsia="en-US" w:bidi="ar-SA"/>
      </w:rPr>
    </w:lvl>
    <w:lvl w:ilvl="7" w:tplc="50568ADA">
      <w:numFmt w:val="bullet"/>
      <w:lvlText w:val="•"/>
      <w:lvlJc w:val="left"/>
      <w:pPr>
        <w:ind w:left="6913" w:hanging="246"/>
      </w:pPr>
      <w:rPr>
        <w:rFonts w:hint="default"/>
        <w:lang w:val="pt-PT" w:eastAsia="en-US" w:bidi="ar-SA"/>
      </w:rPr>
    </w:lvl>
    <w:lvl w:ilvl="8" w:tplc="41C81376">
      <w:numFmt w:val="bullet"/>
      <w:lvlText w:val="•"/>
      <w:lvlJc w:val="left"/>
      <w:pPr>
        <w:ind w:left="7852" w:hanging="246"/>
      </w:pPr>
      <w:rPr>
        <w:rFonts w:hint="default"/>
        <w:lang w:val="pt-PT" w:eastAsia="en-US" w:bidi="ar-SA"/>
      </w:rPr>
    </w:lvl>
  </w:abstractNum>
  <w:abstractNum w:abstractNumId="8" w15:restartNumberingAfterBreak="0">
    <w:nsid w:val="250A2F39"/>
    <w:multiLevelType w:val="multilevel"/>
    <w:tmpl w:val="96A4B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D567FD"/>
    <w:multiLevelType w:val="multilevel"/>
    <w:tmpl w:val="26C85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A610336"/>
    <w:multiLevelType w:val="multilevel"/>
    <w:tmpl w:val="B56EE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0126D44"/>
    <w:multiLevelType w:val="hybridMultilevel"/>
    <w:tmpl w:val="B9D486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0833BBB"/>
    <w:multiLevelType w:val="multilevel"/>
    <w:tmpl w:val="EC807E1A"/>
    <w:lvl w:ilvl="0">
      <w:start w:val="5"/>
      <w:numFmt w:val="decimal"/>
      <w:lvlText w:val="%1"/>
      <w:lvlJc w:val="left"/>
      <w:pPr>
        <w:ind w:left="282"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02" w:hanging="416"/>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1330" w:hanging="416"/>
      </w:pPr>
      <w:rPr>
        <w:rFonts w:hint="default"/>
        <w:lang w:val="pt-PT" w:eastAsia="en-US" w:bidi="ar-SA"/>
      </w:rPr>
    </w:lvl>
    <w:lvl w:ilvl="3">
      <w:numFmt w:val="bullet"/>
      <w:lvlText w:val="•"/>
      <w:lvlJc w:val="left"/>
      <w:pPr>
        <w:ind w:left="2380" w:hanging="416"/>
      </w:pPr>
      <w:rPr>
        <w:rFonts w:hint="default"/>
        <w:lang w:val="pt-PT" w:eastAsia="en-US" w:bidi="ar-SA"/>
      </w:rPr>
    </w:lvl>
    <w:lvl w:ilvl="4">
      <w:numFmt w:val="bullet"/>
      <w:lvlText w:val="•"/>
      <w:lvlJc w:val="left"/>
      <w:pPr>
        <w:ind w:left="3430" w:hanging="416"/>
      </w:pPr>
      <w:rPr>
        <w:rFonts w:hint="default"/>
        <w:lang w:val="pt-PT" w:eastAsia="en-US" w:bidi="ar-SA"/>
      </w:rPr>
    </w:lvl>
    <w:lvl w:ilvl="5">
      <w:numFmt w:val="bullet"/>
      <w:lvlText w:val="•"/>
      <w:lvlJc w:val="left"/>
      <w:pPr>
        <w:ind w:left="4480" w:hanging="416"/>
      </w:pPr>
      <w:rPr>
        <w:rFonts w:hint="default"/>
        <w:lang w:val="pt-PT" w:eastAsia="en-US" w:bidi="ar-SA"/>
      </w:rPr>
    </w:lvl>
    <w:lvl w:ilvl="6">
      <w:numFmt w:val="bullet"/>
      <w:lvlText w:val="•"/>
      <w:lvlJc w:val="left"/>
      <w:pPr>
        <w:ind w:left="5530" w:hanging="416"/>
      </w:pPr>
      <w:rPr>
        <w:rFonts w:hint="default"/>
        <w:lang w:val="pt-PT" w:eastAsia="en-US" w:bidi="ar-SA"/>
      </w:rPr>
    </w:lvl>
    <w:lvl w:ilvl="7">
      <w:numFmt w:val="bullet"/>
      <w:lvlText w:val="•"/>
      <w:lvlJc w:val="left"/>
      <w:pPr>
        <w:ind w:left="6580" w:hanging="416"/>
      </w:pPr>
      <w:rPr>
        <w:rFonts w:hint="default"/>
        <w:lang w:val="pt-PT" w:eastAsia="en-US" w:bidi="ar-SA"/>
      </w:rPr>
    </w:lvl>
    <w:lvl w:ilvl="8">
      <w:numFmt w:val="bullet"/>
      <w:lvlText w:val="•"/>
      <w:lvlJc w:val="left"/>
      <w:pPr>
        <w:ind w:left="7630" w:hanging="416"/>
      </w:pPr>
      <w:rPr>
        <w:rFonts w:hint="default"/>
        <w:lang w:val="pt-PT" w:eastAsia="en-US" w:bidi="ar-SA"/>
      </w:rPr>
    </w:lvl>
  </w:abstractNum>
  <w:abstractNum w:abstractNumId="13" w15:restartNumberingAfterBreak="0">
    <w:nsid w:val="33B01F6C"/>
    <w:multiLevelType w:val="hybridMultilevel"/>
    <w:tmpl w:val="6736F354"/>
    <w:lvl w:ilvl="0" w:tplc="6C3E18DC">
      <w:start w:val="1"/>
      <w:numFmt w:val="decimal"/>
      <w:lvlText w:val="%1."/>
      <w:lvlJc w:val="left"/>
      <w:pPr>
        <w:ind w:left="102" w:hanging="226"/>
      </w:pPr>
      <w:rPr>
        <w:rFonts w:hint="default"/>
        <w:w w:val="100"/>
        <w:lang w:val="pt-PT" w:eastAsia="en-US" w:bidi="ar-SA"/>
      </w:rPr>
    </w:lvl>
    <w:lvl w:ilvl="1" w:tplc="0A4AFE0A">
      <w:numFmt w:val="bullet"/>
      <w:lvlText w:val="•"/>
      <w:lvlJc w:val="left"/>
      <w:pPr>
        <w:ind w:left="1063" w:hanging="226"/>
      </w:pPr>
      <w:rPr>
        <w:rFonts w:hint="default"/>
        <w:lang w:val="pt-PT" w:eastAsia="en-US" w:bidi="ar-SA"/>
      </w:rPr>
    </w:lvl>
    <w:lvl w:ilvl="2" w:tplc="61AEB28A">
      <w:numFmt w:val="bullet"/>
      <w:lvlText w:val="•"/>
      <w:lvlJc w:val="left"/>
      <w:pPr>
        <w:ind w:left="2026" w:hanging="226"/>
      </w:pPr>
      <w:rPr>
        <w:rFonts w:hint="default"/>
        <w:lang w:val="pt-PT" w:eastAsia="en-US" w:bidi="ar-SA"/>
      </w:rPr>
    </w:lvl>
    <w:lvl w:ilvl="3" w:tplc="D96A3F16">
      <w:numFmt w:val="bullet"/>
      <w:lvlText w:val="•"/>
      <w:lvlJc w:val="left"/>
      <w:pPr>
        <w:ind w:left="2989" w:hanging="226"/>
      </w:pPr>
      <w:rPr>
        <w:rFonts w:hint="default"/>
        <w:lang w:val="pt-PT" w:eastAsia="en-US" w:bidi="ar-SA"/>
      </w:rPr>
    </w:lvl>
    <w:lvl w:ilvl="4" w:tplc="BD78251A">
      <w:numFmt w:val="bullet"/>
      <w:lvlText w:val="•"/>
      <w:lvlJc w:val="left"/>
      <w:pPr>
        <w:ind w:left="3952" w:hanging="226"/>
      </w:pPr>
      <w:rPr>
        <w:rFonts w:hint="default"/>
        <w:lang w:val="pt-PT" w:eastAsia="en-US" w:bidi="ar-SA"/>
      </w:rPr>
    </w:lvl>
    <w:lvl w:ilvl="5" w:tplc="C48CA610">
      <w:numFmt w:val="bullet"/>
      <w:lvlText w:val="•"/>
      <w:lvlJc w:val="left"/>
      <w:pPr>
        <w:ind w:left="4915" w:hanging="226"/>
      </w:pPr>
      <w:rPr>
        <w:rFonts w:hint="default"/>
        <w:lang w:val="pt-PT" w:eastAsia="en-US" w:bidi="ar-SA"/>
      </w:rPr>
    </w:lvl>
    <w:lvl w:ilvl="6" w:tplc="470AA142">
      <w:numFmt w:val="bullet"/>
      <w:lvlText w:val="•"/>
      <w:lvlJc w:val="left"/>
      <w:pPr>
        <w:ind w:left="5878" w:hanging="226"/>
      </w:pPr>
      <w:rPr>
        <w:rFonts w:hint="default"/>
        <w:lang w:val="pt-PT" w:eastAsia="en-US" w:bidi="ar-SA"/>
      </w:rPr>
    </w:lvl>
    <w:lvl w:ilvl="7" w:tplc="D1EA9B58">
      <w:numFmt w:val="bullet"/>
      <w:lvlText w:val="•"/>
      <w:lvlJc w:val="left"/>
      <w:pPr>
        <w:ind w:left="6841" w:hanging="226"/>
      </w:pPr>
      <w:rPr>
        <w:rFonts w:hint="default"/>
        <w:lang w:val="pt-PT" w:eastAsia="en-US" w:bidi="ar-SA"/>
      </w:rPr>
    </w:lvl>
    <w:lvl w:ilvl="8" w:tplc="1A52FE02">
      <w:numFmt w:val="bullet"/>
      <w:lvlText w:val="•"/>
      <w:lvlJc w:val="left"/>
      <w:pPr>
        <w:ind w:left="7804" w:hanging="226"/>
      </w:pPr>
      <w:rPr>
        <w:rFonts w:hint="default"/>
        <w:lang w:val="pt-PT" w:eastAsia="en-US" w:bidi="ar-SA"/>
      </w:rPr>
    </w:lvl>
  </w:abstractNum>
  <w:abstractNum w:abstractNumId="14" w15:restartNumberingAfterBreak="0">
    <w:nsid w:val="368D782C"/>
    <w:multiLevelType w:val="hybridMultilevel"/>
    <w:tmpl w:val="553EB2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967531E"/>
    <w:multiLevelType w:val="multilevel"/>
    <w:tmpl w:val="B6AEE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A756489"/>
    <w:multiLevelType w:val="multilevel"/>
    <w:tmpl w:val="5558A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BC70AC2"/>
    <w:multiLevelType w:val="hybridMultilevel"/>
    <w:tmpl w:val="BB4AAC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81A4ACE"/>
    <w:multiLevelType w:val="hybridMultilevel"/>
    <w:tmpl w:val="245EA9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A55717C"/>
    <w:multiLevelType w:val="hybridMultilevel"/>
    <w:tmpl w:val="E9E6B222"/>
    <w:lvl w:ilvl="0" w:tplc="49B28634">
      <w:start w:val="1"/>
      <w:numFmt w:val="lowerLetter"/>
      <w:lvlText w:val="%1)"/>
      <w:lvlJc w:val="left"/>
      <w:pPr>
        <w:ind w:left="529" w:hanging="428"/>
      </w:pPr>
      <w:rPr>
        <w:rFonts w:hint="default"/>
        <w:spacing w:val="-1"/>
        <w:w w:val="99"/>
        <w:lang w:val="pt-PT" w:eastAsia="en-US" w:bidi="ar-SA"/>
      </w:rPr>
    </w:lvl>
    <w:lvl w:ilvl="1" w:tplc="EC9262F6">
      <w:numFmt w:val="bullet"/>
      <w:lvlText w:val="•"/>
      <w:lvlJc w:val="left"/>
      <w:pPr>
        <w:ind w:left="1441" w:hanging="428"/>
      </w:pPr>
      <w:rPr>
        <w:rFonts w:hint="default"/>
        <w:lang w:val="pt-PT" w:eastAsia="en-US" w:bidi="ar-SA"/>
      </w:rPr>
    </w:lvl>
    <w:lvl w:ilvl="2" w:tplc="13B0972A">
      <w:numFmt w:val="bullet"/>
      <w:lvlText w:val="•"/>
      <w:lvlJc w:val="left"/>
      <w:pPr>
        <w:ind w:left="2362" w:hanging="428"/>
      </w:pPr>
      <w:rPr>
        <w:rFonts w:hint="default"/>
        <w:lang w:val="pt-PT" w:eastAsia="en-US" w:bidi="ar-SA"/>
      </w:rPr>
    </w:lvl>
    <w:lvl w:ilvl="3" w:tplc="B0ECFF20">
      <w:numFmt w:val="bullet"/>
      <w:lvlText w:val="•"/>
      <w:lvlJc w:val="left"/>
      <w:pPr>
        <w:ind w:left="3283" w:hanging="428"/>
      </w:pPr>
      <w:rPr>
        <w:rFonts w:hint="default"/>
        <w:lang w:val="pt-PT" w:eastAsia="en-US" w:bidi="ar-SA"/>
      </w:rPr>
    </w:lvl>
    <w:lvl w:ilvl="4" w:tplc="115C5B78">
      <w:numFmt w:val="bullet"/>
      <w:lvlText w:val="•"/>
      <w:lvlJc w:val="left"/>
      <w:pPr>
        <w:ind w:left="4204" w:hanging="428"/>
      </w:pPr>
      <w:rPr>
        <w:rFonts w:hint="default"/>
        <w:lang w:val="pt-PT" w:eastAsia="en-US" w:bidi="ar-SA"/>
      </w:rPr>
    </w:lvl>
    <w:lvl w:ilvl="5" w:tplc="947AA02E">
      <w:numFmt w:val="bullet"/>
      <w:lvlText w:val="•"/>
      <w:lvlJc w:val="left"/>
      <w:pPr>
        <w:ind w:left="5125" w:hanging="428"/>
      </w:pPr>
      <w:rPr>
        <w:rFonts w:hint="default"/>
        <w:lang w:val="pt-PT" w:eastAsia="en-US" w:bidi="ar-SA"/>
      </w:rPr>
    </w:lvl>
    <w:lvl w:ilvl="6" w:tplc="B218C646">
      <w:numFmt w:val="bullet"/>
      <w:lvlText w:val="•"/>
      <w:lvlJc w:val="left"/>
      <w:pPr>
        <w:ind w:left="6046" w:hanging="428"/>
      </w:pPr>
      <w:rPr>
        <w:rFonts w:hint="default"/>
        <w:lang w:val="pt-PT" w:eastAsia="en-US" w:bidi="ar-SA"/>
      </w:rPr>
    </w:lvl>
    <w:lvl w:ilvl="7" w:tplc="27B486C0">
      <w:numFmt w:val="bullet"/>
      <w:lvlText w:val="•"/>
      <w:lvlJc w:val="left"/>
      <w:pPr>
        <w:ind w:left="6967" w:hanging="428"/>
      </w:pPr>
      <w:rPr>
        <w:rFonts w:hint="default"/>
        <w:lang w:val="pt-PT" w:eastAsia="en-US" w:bidi="ar-SA"/>
      </w:rPr>
    </w:lvl>
    <w:lvl w:ilvl="8" w:tplc="1CD201C0">
      <w:numFmt w:val="bullet"/>
      <w:lvlText w:val="•"/>
      <w:lvlJc w:val="left"/>
      <w:pPr>
        <w:ind w:left="7888" w:hanging="428"/>
      </w:pPr>
      <w:rPr>
        <w:rFonts w:hint="default"/>
        <w:lang w:val="pt-PT" w:eastAsia="en-US" w:bidi="ar-SA"/>
      </w:rPr>
    </w:lvl>
  </w:abstractNum>
  <w:abstractNum w:abstractNumId="20" w15:restartNumberingAfterBreak="0">
    <w:nsid w:val="4A723424"/>
    <w:multiLevelType w:val="multilevel"/>
    <w:tmpl w:val="EFB0CA4C"/>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D3B27CD"/>
    <w:multiLevelType w:val="hybridMultilevel"/>
    <w:tmpl w:val="2C44761E"/>
    <w:lvl w:ilvl="0" w:tplc="BA54A6EE">
      <w:start w:val="1"/>
      <w:numFmt w:val="lowerLetter"/>
      <w:lvlText w:val="%1)"/>
      <w:lvlJc w:val="left"/>
      <w:pPr>
        <w:ind w:left="462" w:hanging="360"/>
      </w:pPr>
      <w:rPr>
        <w:rFonts w:ascii="Times New Roman" w:eastAsia="Times New Roman" w:hAnsi="Times New Roman" w:cs="Times New Roman" w:hint="default"/>
        <w:spacing w:val="-1"/>
        <w:w w:val="99"/>
        <w:sz w:val="24"/>
        <w:szCs w:val="24"/>
        <w:lang w:val="pt-PT" w:eastAsia="en-US" w:bidi="ar-SA"/>
      </w:rPr>
    </w:lvl>
    <w:lvl w:ilvl="1" w:tplc="94423556">
      <w:numFmt w:val="bullet"/>
      <w:lvlText w:val="•"/>
      <w:lvlJc w:val="left"/>
      <w:pPr>
        <w:ind w:left="1387" w:hanging="360"/>
      </w:pPr>
      <w:rPr>
        <w:rFonts w:hint="default"/>
        <w:lang w:val="pt-PT" w:eastAsia="en-US" w:bidi="ar-SA"/>
      </w:rPr>
    </w:lvl>
    <w:lvl w:ilvl="2" w:tplc="B02C2AAA">
      <w:numFmt w:val="bullet"/>
      <w:lvlText w:val="•"/>
      <w:lvlJc w:val="left"/>
      <w:pPr>
        <w:ind w:left="2314" w:hanging="360"/>
      </w:pPr>
      <w:rPr>
        <w:rFonts w:hint="default"/>
        <w:lang w:val="pt-PT" w:eastAsia="en-US" w:bidi="ar-SA"/>
      </w:rPr>
    </w:lvl>
    <w:lvl w:ilvl="3" w:tplc="35D0BBB0">
      <w:numFmt w:val="bullet"/>
      <w:lvlText w:val="•"/>
      <w:lvlJc w:val="left"/>
      <w:pPr>
        <w:ind w:left="3241" w:hanging="360"/>
      </w:pPr>
      <w:rPr>
        <w:rFonts w:hint="default"/>
        <w:lang w:val="pt-PT" w:eastAsia="en-US" w:bidi="ar-SA"/>
      </w:rPr>
    </w:lvl>
    <w:lvl w:ilvl="4" w:tplc="FF365A50">
      <w:numFmt w:val="bullet"/>
      <w:lvlText w:val="•"/>
      <w:lvlJc w:val="left"/>
      <w:pPr>
        <w:ind w:left="4168" w:hanging="360"/>
      </w:pPr>
      <w:rPr>
        <w:rFonts w:hint="default"/>
        <w:lang w:val="pt-PT" w:eastAsia="en-US" w:bidi="ar-SA"/>
      </w:rPr>
    </w:lvl>
    <w:lvl w:ilvl="5" w:tplc="3B4AF562">
      <w:numFmt w:val="bullet"/>
      <w:lvlText w:val="•"/>
      <w:lvlJc w:val="left"/>
      <w:pPr>
        <w:ind w:left="5095" w:hanging="360"/>
      </w:pPr>
      <w:rPr>
        <w:rFonts w:hint="default"/>
        <w:lang w:val="pt-PT" w:eastAsia="en-US" w:bidi="ar-SA"/>
      </w:rPr>
    </w:lvl>
    <w:lvl w:ilvl="6" w:tplc="55E20FFE">
      <w:numFmt w:val="bullet"/>
      <w:lvlText w:val="•"/>
      <w:lvlJc w:val="left"/>
      <w:pPr>
        <w:ind w:left="6022" w:hanging="360"/>
      </w:pPr>
      <w:rPr>
        <w:rFonts w:hint="default"/>
        <w:lang w:val="pt-PT" w:eastAsia="en-US" w:bidi="ar-SA"/>
      </w:rPr>
    </w:lvl>
    <w:lvl w:ilvl="7" w:tplc="E90402B8">
      <w:numFmt w:val="bullet"/>
      <w:lvlText w:val="•"/>
      <w:lvlJc w:val="left"/>
      <w:pPr>
        <w:ind w:left="6949" w:hanging="360"/>
      </w:pPr>
      <w:rPr>
        <w:rFonts w:hint="default"/>
        <w:lang w:val="pt-PT" w:eastAsia="en-US" w:bidi="ar-SA"/>
      </w:rPr>
    </w:lvl>
    <w:lvl w:ilvl="8" w:tplc="B65EB876">
      <w:numFmt w:val="bullet"/>
      <w:lvlText w:val="•"/>
      <w:lvlJc w:val="left"/>
      <w:pPr>
        <w:ind w:left="7876" w:hanging="360"/>
      </w:pPr>
      <w:rPr>
        <w:rFonts w:hint="default"/>
        <w:lang w:val="pt-PT" w:eastAsia="en-US" w:bidi="ar-SA"/>
      </w:rPr>
    </w:lvl>
  </w:abstractNum>
  <w:abstractNum w:abstractNumId="22" w15:restartNumberingAfterBreak="0">
    <w:nsid w:val="52C92F9E"/>
    <w:multiLevelType w:val="hybridMultilevel"/>
    <w:tmpl w:val="0E46F3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30644E6"/>
    <w:multiLevelType w:val="multilevel"/>
    <w:tmpl w:val="C5BE9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2440BAE"/>
    <w:multiLevelType w:val="hybridMultilevel"/>
    <w:tmpl w:val="4146A4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35912CA"/>
    <w:multiLevelType w:val="multilevel"/>
    <w:tmpl w:val="FAC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6463B49"/>
    <w:multiLevelType w:val="multilevel"/>
    <w:tmpl w:val="4AECC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6573A01"/>
    <w:multiLevelType w:val="multilevel"/>
    <w:tmpl w:val="FCFE3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7EC6167"/>
    <w:multiLevelType w:val="multilevel"/>
    <w:tmpl w:val="D0EC9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7F66964"/>
    <w:multiLevelType w:val="hybridMultilevel"/>
    <w:tmpl w:val="BDDC20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8C02728"/>
    <w:multiLevelType w:val="multilevel"/>
    <w:tmpl w:val="1C1A8786"/>
    <w:lvl w:ilvl="0">
      <w:start w:val="1"/>
      <w:numFmt w:val="decimal"/>
      <w:lvlText w:val="%1."/>
      <w:lvlJc w:val="left"/>
      <w:pPr>
        <w:ind w:left="342" w:hanging="240"/>
      </w:pPr>
      <w:rPr>
        <w:rFonts w:hint="default"/>
        <w:b/>
        <w:bCs/>
        <w:w w:val="100"/>
        <w:lang w:val="pt-PT" w:eastAsia="en-US" w:bidi="ar-SA"/>
      </w:rPr>
    </w:lvl>
    <w:lvl w:ilvl="1">
      <w:start w:val="1"/>
      <w:numFmt w:val="decimal"/>
      <w:lvlText w:val="%1.%2"/>
      <w:lvlJc w:val="left"/>
      <w:pPr>
        <w:ind w:left="102" w:hanging="500"/>
      </w:pPr>
      <w:rPr>
        <w:rFonts w:hint="default"/>
        <w:w w:val="100"/>
        <w:lang w:val="pt-PT" w:eastAsia="en-US" w:bidi="ar-SA"/>
      </w:rPr>
    </w:lvl>
    <w:lvl w:ilvl="2">
      <w:start w:val="1"/>
      <w:numFmt w:val="decimal"/>
      <w:lvlText w:val="%1.%2.%3"/>
      <w:lvlJc w:val="left"/>
      <w:pPr>
        <w:ind w:left="102" w:hanging="50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80" w:hanging="500"/>
      </w:pPr>
      <w:rPr>
        <w:rFonts w:hint="default"/>
        <w:lang w:val="pt-PT" w:eastAsia="en-US" w:bidi="ar-SA"/>
      </w:rPr>
    </w:lvl>
    <w:lvl w:ilvl="4">
      <w:numFmt w:val="bullet"/>
      <w:lvlText w:val="•"/>
      <w:lvlJc w:val="left"/>
      <w:pPr>
        <w:ind w:left="1801" w:hanging="500"/>
      </w:pPr>
      <w:rPr>
        <w:rFonts w:hint="default"/>
        <w:lang w:val="pt-PT" w:eastAsia="en-US" w:bidi="ar-SA"/>
      </w:rPr>
    </w:lvl>
    <w:lvl w:ilvl="5">
      <w:numFmt w:val="bullet"/>
      <w:lvlText w:val="•"/>
      <w:lvlJc w:val="left"/>
      <w:pPr>
        <w:ind w:left="3123" w:hanging="500"/>
      </w:pPr>
      <w:rPr>
        <w:rFonts w:hint="default"/>
        <w:lang w:val="pt-PT" w:eastAsia="en-US" w:bidi="ar-SA"/>
      </w:rPr>
    </w:lvl>
    <w:lvl w:ilvl="6">
      <w:numFmt w:val="bullet"/>
      <w:lvlText w:val="•"/>
      <w:lvlJc w:val="left"/>
      <w:pPr>
        <w:ind w:left="4444" w:hanging="500"/>
      </w:pPr>
      <w:rPr>
        <w:rFonts w:hint="default"/>
        <w:lang w:val="pt-PT" w:eastAsia="en-US" w:bidi="ar-SA"/>
      </w:rPr>
    </w:lvl>
    <w:lvl w:ilvl="7">
      <w:numFmt w:val="bullet"/>
      <w:lvlText w:val="•"/>
      <w:lvlJc w:val="left"/>
      <w:pPr>
        <w:ind w:left="5766" w:hanging="500"/>
      </w:pPr>
      <w:rPr>
        <w:rFonts w:hint="default"/>
        <w:lang w:val="pt-PT" w:eastAsia="en-US" w:bidi="ar-SA"/>
      </w:rPr>
    </w:lvl>
    <w:lvl w:ilvl="8">
      <w:numFmt w:val="bullet"/>
      <w:lvlText w:val="•"/>
      <w:lvlJc w:val="left"/>
      <w:pPr>
        <w:ind w:left="7088" w:hanging="500"/>
      </w:pPr>
      <w:rPr>
        <w:rFonts w:hint="default"/>
        <w:lang w:val="pt-PT" w:eastAsia="en-US" w:bidi="ar-SA"/>
      </w:rPr>
    </w:lvl>
  </w:abstractNum>
  <w:num w:numId="1">
    <w:abstractNumId w:val="19"/>
  </w:num>
  <w:num w:numId="2">
    <w:abstractNumId w:val="21"/>
  </w:num>
  <w:num w:numId="3">
    <w:abstractNumId w:val="5"/>
  </w:num>
  <w:num w:numId="4">
    <w:abstractNumId w:val="1"/>
  </w:num>
  <w:num w:numId="5">
    <w:abstractNumId w:val="2"/>
  </w:num>
  <w:num w:numId="6">
    <w:abstractNumId w:val="12"/>
  </w:num>
  <w:num w:numId="7">
    <w:abstractNumId w:val="7"/>
  </w:num>
  <w:num w:numId="8">
    <w:abstractNumId w:val="30"/>
  </w:num>
  <w:num w:numId="9">
    <w:abstractNumId w:val="13"/>
  </w:num>
  <w:num w:numId="10">
    <w:abstractNumId w:val="9"/>
  </w:num>
  <w:num w:numId="11">
    <w:abstractNumId w:val="28"/>
  </w:num>
  <w:num w:numId="12">
    <w:abstractNumId w:val="10"/>
  </w:num>
  <w:num w:numId="13">
    <w:abstractNumId w:val="16"/>
  </w:num>
  <w:num w:numId="14">
    <w:abstractNumId w:val="15"/>
  </w:num>
  <w:num w:numId="15">
    <w:abstractNumId w:val="25"/>
  </w:num>
  <w:num w:numId="16">
    <w:abstractNumId w:val="0"/>
  </w:num>
  <w:num w:numId="17">
    <w:abstractNumId w:val="26"/>
  </w:num>
  <w:num w:numId="18">
    <w:abstractNumId w:val="23"/>
  </w:num>
  <w:num w:numId="19">
    <w:abstractNumId w:val="6"/>
  </w:num>
  <w:num w:numId="20">
    <w:abstractNumId w:val="8"/>
  </w:num>
  <w:num w:numId="21">
    <w:abstractNumId w:val="27"/>
  </w:num>
  <w:num w:numId="22">
    <w:abstractNumId w:val="20"/>
  </w:num>
  <w:num w:numId="23">
    <w:abstractNumId w:val="18"/>
  </w:num>
  <w:num w:numId="24">
    <w:abstractNumId w:val="24"/>
  </w:num>
  <w:num w:numId="25">
    <w:abstractNumId w:val="3"/>
  </w:num>
  <w:num w:numId="26">
    <w:abstractNumId w:val="29"/>
  </w:num>
  <w:num w:numId="27">
    <w:abstractNumId w:val="17"/>
  </w:num>
  <w:num w:numId="28">
    <w:abstractNumId w:val="11"/>
  </w:num>
  <w:num w:numId="29">
    <w:abstractNumId w:val="22"/>
  </w:num>
  <w:num w:numId="30">
    <w:abstractNumId w:val="4"/>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9D"/>
    <w:rsid w:val="000268F8"/>
    <w:rsid w:val="00082014"/>
    <w:rsid w:val="0008642F"/>
    <w:rsid w:val="000C0D9C"/>
    <w:rsid w:val="000D6770"/>
    <w:rsid w:val="001031FB"/>
    <w:rsid w:val="00163D62"/>
    <w:rsid w:val="00171FAB"/>
    <w:rsid w:val="001A24B5"/>
    <w:rsid w:val="002269AE"/>
    <w:rsid w:val="00286D43"/>
    <w:rsid w:val="002B4B51"/>
    <w:rsid w:val="002C705A"/>
    <w:rsid w:val="00376EC6"/>
    <w:rsid w:val="003A1D67"/>
    <w:rsid w:val="003B5B87"/>
    <w:rsid w:val="00461E9D"/>
    <w:rsid w:val="00485471"/>
    <w:rsid w:val="004864FF"/>
    <w:rsid w:val="004A754A"/>
    <w:rsid w:val="004B09D3"/>
    <w:rsid w:val="005108B1"/>
    <w:rsid w:val="00514276"/>
    <w:rsid w:val="0059307C"/>
    <w:rsid w:val="005E71C3"/>
    <w:rsid w:val="007042E2"/>
    <w:rsid w:val="00717A5C"/>
    <w:rsid w:val="0079788B"/>
    <w:rsid w:val="0080175B"/>
    <w:rsid w:val="00917F7E"/>
    <w:rsid w:val="00946E9E"/>
    <w:rsid w:val="0095126C"/>
    <w:rsid w:val="009A2250"/>
    <w:rsid w:val="00A031B5"/>
    <w:rsid w:val="00A05C46"/>
    <w:rsid w:val="00A24AF6"/>
    <w:rsid w:val="00A27732"/>
    <w:rsid w:val="00A767F1"/>
    <w:rsid w:val="00A8169D"/>
    <w:rsid w:val="00B2074F"/>
    <w:rsid w:val="00B367B7"/>
    <w:rsid w:val="00BC2A3C"/>
    <w:rsid w:val="00C16635"/>
    <w:rsid w:val="00C2109A"/>
    <w:rsid w:val="00C82EA1"/>
    <w:rsid w:val="00CB4DF9"/>
    <w:rsid w:val="00D94D9C"/>
    <w:rsid w:val="00DA1064"/>
    <w:rsid w:val="00DB078B"/>
    <w:rsid w:val="00DB5434"/>
    <w:rsid w:val="00DD7C6C"/>
    <w:rsid w:val="00E14C12"/>
    <w:rsid w:val="00E347C5"/>
    <w:rsid w:val="00F34025"/>
    <w:rsid w:val="00F34314"/>
    <w:rsid w:val="00F93408"/>
    <w:rsid w:val="00FD660A"/>
    <w:rsid w:val="00FE64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F9DB68-2A22-4FE7-A834-2228546B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link w:val="Ttulo1Char"/>
    <w:uiPriority w:val="1"/>
    <w:qFormat/>
    <w:pPr>
      <w:spacing w:before="1"/>
      <w:ind w:left="1399" w:right="1851"/>
      <w:jc w:val="center"/>
      <w:outlineLvl w:val="0"/>
    </w:pPr>
    <w:rPr>
      <w:rFonts w:ascii="Cambria" w:eastAsia="Cambria" w:hAnsi="Cambria" w:cs="Cambria"/>
      <w:b/>
      <w:bCs/>
      <w:sz w:val="28"/>
      <w:szCs w:val="28"/>
    </w:rPr>
  </w:style>
  <w:style w:type="paragraph" w:styleId="Ttulo2">
    <w:name w:val="heading 2"/>
    <w:basedOn w:val="Normal"/>
    <w:uiPriority w:val="1"/>
    <w:qFormat/>
    <w:pPr>
      <w:ind w:left="342" w:hanging="241"/>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Ttulo">
    <w:name w:val="Title"/>
    <w:basedOn w:val="Normal"/>
    <w:uiPriority w:val="1"/>
    <w:qFormat/>
    <w:pPr>
      <w:spacing w:before="18"/>
      <w:ind w:left="951" w:right="1268" w:firstLine="309"/>
    </w:pPr>
    <w:rPr>
      <w:rFonts w:ascii="Cambria" w:eastAsia="Cambria" w:hAnsi="Cambria" w:cs="Cambria"/>
      <w:b/>
      <w:bCs/>
      <w:sz w:val="30"/>
      <w:szCs w:val="30"/>
    </w:rPr>
  </w:style>
  <w:style w:type="paragraph" w:styleId="PargrafodaLista">
    <w:name w:val="List Paragraph"/>
    <w:basedOn w:val="Normal"/>
    <w:uiPriority w:val="1"/>
    <w:qFormat/>
    <w:pPr>
      <w:ind w:left="10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9788B"/>
    <w:pPr>
      <w:tabs>
        <w:tab w:val="center" w:pos="4252"/>
        <w:tab w:val="right" w:pos="8504"/>
      </w:tabs>
    </w:pPr>
  </w:style>
  <w:style w:type="character" w:customStyle="1" w:styleId="CabealhoChar">
    <w:name w:val="Cabeçalho Char"/>
    <w:basedOn w:val="Fontepargpadro"/>
    <w:link w:val="Cabealho"/>
    <w:uiPriority w:val="99"/>
    <w:rsid w:val="0079788B"/>
    <w:rPr>
      <w:rFonts w:ascii="Times New Roman" w:eastAsia="Times New Roman" w:hAnsi="Times New Roman" w:cs="Times New Roman"/>
      <w:lang w:val="pt-PT"/>
    </w:rPr>
  </w:style>
  <w:style w:type="paragraph" w:styleId="Rodap">
    <w:name w:val="footer"/>
    <w:basedOn w:val="Normal"/>
    <w:link w:val="RodapChar"/>
    <w:uiPriority w:val="99"/>
    <w:unhideWhenUsed/>
    <w:rsid w:val="0079788B"/>
    <w:pPr>
      <w:tabs>
        <w:tab w:val="center" w:pos="4252"/>
        <w:tab w:val="right" w:pos="8504"/>
      </w:tabs>
    </w:pPr>
  </w:style>
  <w:style w:type="character" w:customStyle="1" w:styleId="RodapChar">
    <w:name w:val="Rodapé Char"/>
    <w:basedOn w:val="Fontepargpadro"/>
    <w:link w:val="Rodap"/>
    <w:uiPriority w:val="99"/>
    <w:rsid w:val="0079788B"/>
    <w:rPr>
      <w:rFonts w:ascii="Times New Roman" w:eastAsia="Times New Roman" w:hAnsi="Times New Roman" w:cs="Times New Roman"/>
      <w:lang w:val="pt-PT"/>
    </w:rPr>
  </w:style>
  <w:style w:type="paragraph" w:styleId="Textodebalo">
    <w:name w:val="Balloon Text"/>
    <w:basedOn w:val="Normal"/>
    <w:link w:val="TextodebaloChar"/>
    <w:uiPriority w:val="99"/>
    <w:semiHidden/>
    <w:unhideWhenUsed/>
    <w:rsid w:val="009A2250"/>
    <w:rPr>
      <w:rFonts w:ascii="Tahoma" w:hAnsi="Tahoma" w:cs="Tahoma"/>
      <w:sz w:val="16"/>
      <w:szCs w:val="16"/>
    </w:rPr>
  </w:style>
  <w:style w:type="character" w:customStyle="1" w:styleId="TextodebaloChar">
    <w:name w:val="Texto de balão Char"/>
    <w:basedOn w:val="Fontepargpadro"/>
    <w:link w:val="Textodebalo"/>
    <w:uiPriority w:val="99"/>
    <w:semiHidden/>
    <w:rsid w:val="009A2250"/>
    <w:rPr>
      <w:rFonts w:ascii="Tahoma" w:eastAsia="Times New Roman" w:hAnsi="Tahoma" w:cs="Tahoma"/>
      <w:sz w:val="16"/>
      <w:szCs w:val="16"/>
      <w:lang w:val="pt-PT"/>
    </w:rPr>
  </w:style>
  <w:style w:type="character" w:styleId="Hyperlink">
    <w:name w:val="Hyperlink"/>
    <w:basedOn w:val="Fontepargpadro"/>
    <w:uiPriority w:val="99"/>
    <w:unhideWhenUsed/>
    <w:rsid w:val="004A754A"/>
    <w:rPr>
      <w:color w:val="0000FF" w:themeColor="hyperlink"/>
      <w:u w:val="single"/>
    </w:rPr>
  </w:style>
  <w:style w:type="character" w:customStyle="1" w:styleId="selectable-text">
    <w:name w:val="selectable-text"/>
    <w:basedOn w:val="Fontepargpadro"/>
    <w:rsid w:val="00376EC6"/>
  </w:style>
  <w:style w:type="paragraph" w:styleId="NormalWeb">
    <w:name w:val="Normal (Web)"/>
    <w:basedOn w:val="Normal"/>
    <w:uiPriority w:val="99"/>
    <w:unhideWhenUsed/>
    <w:rsid w:val="00082014"/>
    <w:pPr>
      <w:widowControl/>
      <w:autoSpaceDE/>
      <w:autoSpaceDN/>
      <w:spacing w:before="100" w:beforeAutospacing="1" w:after="100" w:afterAutospacing="1"/>
    </w:pPr>
    <w:rPr>
      <w:sz w:val="24"/>
      <w:szCs w:val="24"/>
      <w:lang w:val="pt-BR" w:eastAsia="pt-BR"/>
    </w:rPr>
  </w:style>
  <w:style w:type="table" w:styleId="Tabelacomgrade">
    <w:name w:val="Table Grid"/>
    <w:basedOn w:val="Tabelanormal"/>
    <w:uiPriority w:val="39"/>
    <w:rsid w:val="00082014"/>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82014"/>
    <w:pPr>
      <w:widowControl/>
      <w:autoSpaceDE/>
      <w:autoSpaceDN/>
      <w:spacing w:before="100" w:beforeAutospacing="1" w:after="100" w:afterAutospacing="1"/>
    </w:pPr>
    <w:rPr>
      <w:sz w:val="24"/>
      <w:szCs w:val="24"/>
      <w:lang w:val="pt-BR" w:eastAsia="pt-BR"/>
    </w:rPr>
  </w:style>
  <w:style w:type="character" w:styleId="Forte">
    <w:name w:val="Strong"/>
    <w:basedOn w:val="Fontepargpadro"/>
    <w:uiPriority w:val="22"/>
    <w:qFormat/>
    <w:rsid w:val="002B4B51"/>
    <w:rPr>
      <w:b/>
      <w:bCs/>
    </w:rPr>
  </w:style>
  <w:style w:type="character" w:customStyle="1" w:styleId="Ttulo1Char">
    <w:name w:val="Título 1 Char"/>
    <w:basedOn w:val="Fontepargpadro"/>
    <w:link w:val="Ttulo1"/>
    <w:uiPriority w:val="1"/>
    <w:rsid w:val="00A05C46"/>
    <w:rPr>
      <w:rFonts w:ascii="Cambria" w:eastAsia="Cambria" w:hAnsi="Cambria" w:cs="Cambria"/>
      <w:b/>
      <w:bCs/>
      <w:sz w:val="28"/>
      <w:szCs w:val="28"/>
      <w:lang w:val="pt-PT"/>
    </w:rPr>
  </w:style>
  <w:style w:type="paragraph" w:customStyle="1" w:styleId="pspdfkit-8ayy4hjz5h5sb5mqfjxzpc42zw">
    <w:name w:val="pspdfkit-8ayy4hjz5h5sb5mqfjxzpc42zw"/>
    <w:basedOn w:val="Normal"/>
    <w:rsid w:val="00717A5C"/>
    <w:pPr>
      <w:widowControl/>
      <w:autoSpaceDE/>
      <w:autoSpaceDN/>
      <w:spacing w:before="100" w:beforeAutospacing="1" w:after="100" w:afterAutospacing="1"/>
    </w:pPr>
    <w:rPr>
      <w:sz w:val="24"/>
      <w:szCs w:val="24"/>
      <w:lang w:val="pt-BR" w:eastAsia="pt-BR"/>
    </w:rPr>
  </w:style>
  <w:style w:type="character" w:customStyle="1" w:styleId="pspdfkit-6fq5ysqkmc2gc1fek9b659qfh8">
    <w:name w:val="pspdfkit-6fq5ysqkmc2gc1fek9b659qfh8"/>
    <w:basedOn w:val="Fontepargpadro"/>
    <w:rsid w:val="00A81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095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1300</Words>
  <Characters>7022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Conta da Microsoft</cp:lastModifiedBy>
  <cp:revision>3</cp:revision>
  <dcterms:created xsi:type="dcterms:W3CDTF">2024-05-03T12:11:00Z</dcterms:created>
  <dcterms:modified xsi:type="dcterms:W3CDTF">2024-05-03T12:17:00Z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2024-02-16T00:00:00Z</vt:filetime>
  </property>
  <property fmtid="{D5CDD505-2E9C-101B-9397-08002B2CF9AE}" pid="3" name="Creator">
    <vt:lpwstr>Microsoft® Word 2021</vt:lpwstr>
  </property>
  <property fmtid="{D5CDD505-2E9C-101B-9397-08002B2CF9AE}" pid="4" name="LastSaved">
    <vt:filetime>2024-02-21T00:00:00Z</vt:filetime>
  </property>
</Properties>
</file>