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46" w:rsidRDefault="00A05C46" w:rsidP="00286D43">
      <w:pPr>
        <w:pStyle w:val="Ttulo1"/>
        <w:spacing w:before="237" w:line="276" w:lineRule="auto"/>
        <w:ind w:left="1398"/>
        <w:rPr>
          <w:rFonts w:ascii="Arial Narrow" w:hAnsi="Arial Narrow" w:cs="Arial"/>
          <w:w w:val="115"/>
          <w:sz w:val="24"/>
          <w:szCs w:val="24"/>
        </w:rPr>
      </w:pPr>
      <w:r w:rsidRPr="00717A5C">
        <w:rPr>
          <w:rFonts w:ascii="Arial Narrow" w:hAnsi="Arial Narrow" w:cs="Arial"/>
          <w:w w:val="115"/>
          <w:sz w:val="24"/>
          <w:szCs w:val="24"/>
        </w:rPr>
        <w:t>COMPRA DISPENSÁVEL</w:t>
      </w:r>
      <w:r w:rsidRPr="00717A5C">
        <w:rPr>
          <w:rFonts w:ascii="Arial Narrow" w:hAnsi="Arial Narrow" w:cs="Arial"/>
          <w:spacing w:val="25"/>
          <w:w w:val="115"/>
          <w:sz w:val="24"/>
          <w:szCs w:val="24"/>
        </w:rPr>
        <w:t xml:space="preserve"> </w:t>
      </w:r>
      <w:r w:rsidRPr="00717A5C">
        <w:rPr>
          <w:rFonts w:ascii="Arial Narrow" w:hAnsi="Arial Narrow" w:cs="Arial"/>
          <w:w w:val="115"/>
          <w:sz w:val="24"/>
          <w:szCs w:val="24"/>
        </w:rPr>
        <w:t>Nº</w:t>
      </w:r>
      <w:r w:rsidRPr="00717A5C">
        <w:rPr>
          <w:rFonts w:ascii="Arial Narrow" w:hAnsi="Arial Narrow" w:cs="Arial"/>
          <w:spacing w:val="29"/>
          <w:w w:val="115"/>
          <w:sz w:val="24"/>
          <w:szCs w:val="24"/>
        </w:rPr>
        <w:t xml:space="preserve"> </w:t>
      </w:r>
      <w:r w:rsidR="00717A5C">
        <w:rPr>
          <w:rFonts w:ascii="Arial Narrow" w:hAnsi="Arial Narrow" w:cs="Arial"/>
          <w:w w:val="115"/>
          <w:sz w:val="24"/>
          <w:szCs w:val="24"/>
        </w:rPr>
        <w:t>1</w:t>
      </w:r>
      <w:r w:rsidR="00DD7C6C">
        <w:rPr>
          <w:rFonts w:ascii="Arial Narrow" w:hAnsi="Arial Narrow" w:cs="Arial"/>
          <w:w w:val="115"/>
          <w:sz w:val="24"/>
          <w:szCs w:val="24"/>
        </w:rPr>
        <w:t>2</w:t>
      </w:r>
      <w:r w:rsidRPr="00717A5C">
        <w:rPr>
          <w:rFonts w:ascii="Arial Narrow" w:hAnsi="Arial Narrow" w:cs="Arial"/>
          <w:w w:val="115"/>
          <w:sz w:val="24"/>
          <w:szCs w:val="24"/>
        </w:rPr>
        <w:t xml:space="preserve">/2024 – SECRETARIA DE </w:t>
      </w:r>
      <w:r w:rsidR="00C2109A">
        <w:rPr>
          <w:rFonts w:ascii="Arial Narrow" w:hAnsi="Arial Narrow" w:cs="Arial"/>
          <w:w w:val="115"/>
          <w:sz w:val="24"/>
          <w:szCs w:val="24"/>
        </w:rPr>
        <w:t>INFRAESTRUTURA</w:t>
      </w:r>
    </w:p>
    <w:p w:rsidR="00C2109A" w:rsidRPr="00717A5C" w:rsidRDefault="00C2109A" w:rsidP="00286D43">
      <w:pPr>
        <w:pStyle w:val="Ttulo1"/>
        <w:spacing w:before="237" w:line="276" w:lineRule="auto"/>
        <w:ind w:left="1398"/>
        <w:rPr>
          <w:rFonts w:ascii="Arial Narrow" w:hAnsi="Arial Narrow" w:cs="Arial"/>
          <w:sz w:val="24"/>
          <w:szCs w:val="24"/>
        </w:rPr>
      </w:pPr>
    </w:p>
    <w:p w:rsidR="00BC2A3C" w:rsidRPr="00717A5C" w:rsidRDefault="00F34025" w:rsidP="00286D43">
      <w:pPr>
        <w:pStyle w:val="Ttulo1"/>
        <w:spacing w:before="237" w:line="276" w:lineRule="auto"/>
        <w:ind w:left="1398"/>
        <w:rPr>
          <w:rFonts w:ascii="Arial Narrow" w:hAnsi="Arial Narrow" w:cs="Arial"/>
          <w:sz w:val="24"/>
          <w:szCs w:val="24"/>
        </w:rPr>
      </w:pPr>
      <w:r w:rsidRPr="00717A5C">
        <w:rPr>
          <w:rFonts w:ascii="Arial Narrow" w:hAnsi="Arial Narrow" w:cs="Arial"/>
          <w:w w:val="115"/>
          <w:sz w:val="24"/>
          <w:szCs w:val="24"/>
        </w:rPr>
        <w:t xml:space="preserve">Processo Administrativo </w:t>
      </w:r>
      <w:r w:rsidR="00DD7C6C">
        <w:rPr>
          <w:rFonts w:ascii="Arial Narrow" w:hAnsi="Arial Narrow" w:cs="Arial"/>
          <w:w w:val="115"/>
          <w:sz w:val="24"/>
          <w:szCs w:val="24"/>
        </w:rPr>
        <w:t>23</w:t>
      </w:r>
      <w:r w:rsidR="00BC2A3C" w:rsidRPr="00717A5C">
        <w:rPr>
          <w:rFonts w:ascii="Arial Narrow" w:hAnsi="Arial Narrow" w:cs="Arial"/>
          <w:w w:val="115"/>
          <w:sz w:val="24"/>
          <w:szCs w:val="24"/>
        </w:rPr>
        <w:t>/2024</w:t>
      </w:r>
    </w:p>
    <w:p w:rsidR="00461E9D" w:rsidRPr="00717A5C" w:rsidRDefault="00461E9D" w:rsidP="00286D43">
      <w:pPr>
        <w:pStyle w:val="Corpodetexto"/>
        <w:spacing w:line="276" w:lineRule="auto"/>
        <w:rPr>
          <w:rFonts w:ascii="Arial Narrow" w:hAnsi="Arial Narrow" w:cs="Arial"/>
          <w:b/>
        </w:rPr>
      </w:pPr>
    </w:p>
    <w:p w:rsidR="00461E9D" w:rsidRPr="00717A5C" w:rsidRDefault="005E71C3" w:rsidP="00286D43">
      <w:pPr>
        <w:spacing w:before="283" w:line="276" w:lineRule="auto"/>
        <w:ind w:right="-41"/>
        <w:jc w:val="center"/>
        <w:rPr>
          <w:rFonts w:ascii="Arial Narrow" w:hAnsi="Arial Narrow" w:cs="Arial"/>
          <w:b/>
          <w:sz w:val="24"/>
          <w:szCs w:val="24"/>
        </w:rPr>
      </w:pPr>
      <w:r w:rsidRPr="00717A5C">
        <w:rPr>
          <w:rFonts w:ascii="Arial Narrow" w:hAnsi="Arial Narrow" w:cs="Arial"/>
          <w:b/>
          <w:w w:val="115"/>
          <w:sz w:val="24"/>
          <w:szCs w:val="24"/>
        </w:rPr>
        <w:t>AVISO</w:t>
      </w:r>
      <w:r w:rsidRPr="00717A5C">
        <w:rPr>
          <w:rFonts w:ascii="Arial Narrow" w:hAnsi="Arial Narrow" w:cs="Arial"/>
          <w:b/>
          <w:spacing w:val="36"/>
          <w:w w:val="115"/>
          <w:sz w:val="24"/>
          <w:szCs w:val="24"/>
        </w:rPr>
        <w:t xml:space="preserve"> </w:t>
      </w:r>
      <w:r w:rsidRPr="00717A5C">
        <w:rPr>
          <w:rFonts w:ascii="Arial Narrow" w:hAnsi="Arial Narrow" w:cs="Arial"/>
          <w:b/>
          <w:w w:val="115"/>
          <w:sz w:val="24"/>
          <w:szCs w:val="24"/>
        </w:rPr>
        <w:t>DE</w:t>
      </w:r>
      <w:r w:rsidRPr="00717A5C">
        <w:rPr>
          <w:rFonts w:ascii="Arial Narrow" w:hAnsi="Arial Narrow" w:cs="Arial"/>
          <w:b/>
          <w:spacing w:val="33"/>
          <w:w w:val="115"/>
          <w:sz w:val="24"/>
          <w:szCs w:val="24"/>
        </w:rPr>
        <w:t xml:space="preserve"> </w:t>
      </w:r>
      <w:r w:rsidRPr="00717A5C">
        <w:rPr>
          <w:rFonts w:ascii="Arial Narrow" w:hAnsi="Arial Narrow" w:cs="Arial"/>
          <w:b/>
          <w:w w:val="115"/>
          <w:sz w:val="24"/>
          <w:szCs w:val="24"/>
        </w:rPr>
        <w:t>DISPENSA</w:t>
      </w:r>
      <w:r w:rsidRPr="00717A5C">
        <w:rPr>
          <w:rFonts w:ascii="Arial Narrow" w:hAnsi="Arial Narrow" w:cs="Arial"/>
          <w:b/>
          <w:spacing w:val="34"/>
          <w:w w:val="115"/>
          <w:sz w:val="24"/>
          <w:szCs w:val="24"/>
        </w:rPr>
        <w:t xml:space="preserve"> </w:t>
      </w:r>
      <w:r w:rsidRPr="00717A5C">
        <w:rPr>
          <w:rFonts w:ascii="Arial Narrow" w:hAnsi="Arial Narrow" w:cs="Arial"/>
          <w:b/>
          <w:w w:val="115"/>
          <w:sz w:val="24"/>
          <w:szCs w:val="24"/>
        </w:rPr>
        <w:t>DE</w:t>
      </w:r>
      <w:r w:rsidRPr="00717A5C">
        <w:rPr>
          <w:rFonts w:ascii="Arial Narrow" w:hAnsi="Arial Narrow" w:cs="Arial"/>
          <w:b/>
          <w:spacing w:val="34"/>
          <w:w w:val="115"/>
          <w:sz w:val="24"/>
          <w:szCs w:val="24"/>
        </w:rPr>
        <w:t xml:space="preserve"> </w:t>
      </w:r>
      <w:r w:rsidRPr="00717A5C">
        <w:rPr>
          <w:rFonts w:ascii="Arial Narrow" w:hAnsi="Arial Narrow" w:cs="Arial"/>
          <w:b/>
          <w:w w:val="115"/>
          <w:sz w:val="24"/>
          <w:szCs w:val="24"/>
        </w:rPr>
        <w:t>LICITAÇÃO</w:t>
      </w:r>
      <w:r w:rsidRPr="00717A5C">
        <w:rPr>
          <w:rFonts w:ascii="Arial Narrow" w:hAnsi="Arial Narrow" w:cs="Arial"/>
          <w:b/>
          <w:spacing w:val="-68"/>
          <w:w w:val="115"/>
          <w:sz w:val="24"/>
          <w:szCs w:val="24"/>
        </w:rPr>
        <w:t xml:space="preserve"> </w:t>
      </w:r>
      <w:r w:rsidRPr="00717A5C">
        <w:rPr>
          <w:rFonts w:ascii="Arial Narrow" w:hAnsi="Arial Narrow" w:cs="Arial"/>
          <w:b/>
          <w:w w:val="115"/>
          <w:sz w:val="24"/>
          <w:szCs w:val="24"/>
        </w:rPr>
        <w:t>E</w:t>
      </w:r>
    </w:p>
    <w:p w:rsidR="00461E9D" w:rsidRPr="00717A5C" w:rsidRDefault="005E71C3" w:rsidP="00286D43">
      <w:pPr>
        <w:pStyle w:val="Ttulo1"/>
        <w:spacing w:line="276" w:lineRule="auto"/>
        <w:rPr>
          <w:rFonts w:ascii="Arial Narrow" w:hAnsi="Arial Narrow" w:cs="Arial"/>
          <w:sz w:val="24"/>
          <w:szCs w:val="24"/>
        </w:rPr>
      </w:pPr>
      <w:r w:rsidRPr="00717A5C">
        <w:rPr>
          <w:rFonts w:ascii="Arial Narrow" w:hAnsi="Arial Narrow" w:cs="Arial"/>
          <w:w w:val="115"/>
          <w:sz w:val="24"/>
          <w:szCs w:val="24"/>
        </w:rPr>
        <w:t>PEDIDO</w:t>
      </w:r>
      <w:r w:rsidRPr="00717A5C">
        <w:rPr>
          <w:rFonts w:ascii="Arial Narrow" w:hAnsi="Arial Narrow" w:cs="Arial"/>
          <w:spacing w:val="39"/>
          <w:w w:val="115"/>
          <w:sz w:val="24"/>
          <w:szCs w:val="24"/>
        </w:rPr>
        <w:t xml:space="preserve"> </w:t>
      </w:r>
      <w:r w:rsidRPr="00717A5C">
        <w:rPr>
          <w:rFonts w:ascii="Arial Narrow" w:hAnsi="Arial Narrow" w:cs="Arial"/>
          <w:w w:val="115"/>
          <w:sz w:val="24"/>
          <w:szCs w:val="24"/>
        </w:rPr>
        <w:t>DE</w:t>
      </w:r>
      <w:r w:rsidRPr="00717A5C">
        <w:rPr>
          <w:rFonts w:ascii="Arial Narrow" w:hAnsi="Arial Narrow" w:cs="Arial"/>
          <w:spacing w:val="36"/>
          <w:w w:val="115"/>
          <w:sz w:val="24"/>
          <w:szCs w:val="24"/>
        </w:rPr>
        <w:t xml:space="preserve"> </w:t>
      </w:r>
      <w:r w:rsidRPr="00717A5C">
        <w:rPr>
          <w:rFonts w:ascii="Arial Narrow" w:hAnsi="Arial Narrow" w:cs="Arial"/>
          <w:w w:val="115"/>
          <w:sz w:val="24"/>
          <w:szCs w:val="24"/>
        </w:rPr>
        <w:t>MANIFESTAÇÃO</w:t>
      </w:r>
      <w:r w:rsidRPr="00717A5C">
        <w:rPr>
          <w:rFonts w:ascii="Arial Narrow" w:hAnsi="Arial Narrow" w:cs="Arial"/>
          <w:spacing w:val="39"/>
          <w:w w:val="115"/>
          <w:sz w:val="24"/>
          <w:szCs w:val="24"/>
        </w:rPr>
        <w:t xml:space="preserve"> </w:t>
      </w:r>
      <w:r w:rsidRPr="00717A5C">
        <w:rPr>
          <w:rFonts w:ascii="Arial Narrow" w:hAnsi="Arial Narrow" w:cs="Arial"/>
          <w:w w:val="115"/>
          <w:sz w:val="24"/>
          <w:szCs w:val="24"/>
        </w:rPr>
        <w:t>DE</w:t>
      </w:r>
      <w:r w:rsidRPr="00717A5C">
        <w:rPr>
          <w:rFonts w:ascii="Arial Narrow" w:hAnsi="Arial Narrow" w:cs="Arial"/>
          <w:spacing w:val="36"/>
          <w:w w:val="115"/>
          <w:sz w:val="24"/>
          <w:szCs w:val="24"/>
        </w:rPr>
        <w:t xml:space="preserve"> </w:t>
      </w:r>
      <w:r w:rsidRPr="00717A5C">
        <w:rPr>
          <w:rFonts w:ascii="Arial Narrow" w:hAnsi="Arial Narrow" w:cs="Arial"/>
          <w:w w:val="115"/>
          <w:sz w:val="24"/>
          <w:szCs w:val="24"/>
        </w:rPr>
        <w:t>INTERESSE</w:t>
      </w:r>
    </w:p>
    <w:p w:rsidR="00461E9D" w:rsidRPr="00717A5C" w:rsidRDefault="00461E9D" w:rsidP="00286D43">
      <w:pPr>
        <w:pStyle w:val="Corpodetexto"/>
        <w:spacing w:line="276" w:lineRule="auto"/>
        <w:rPr>
          <w:rFonts w:ascii="Arial Narrow" w:hAnsi="Arial Narrow" w:cs="Arial"/>
          <w:b/>
        </w:rPr>
      </w:pPr>
    </w:p>
    <w:p w:rsidR="00461E9D" w:rsidRPr="00717A5C" w:rsidRDefault="005E71C3" w:rsidP="00286D43">
      <w:pPr>
        <w:pStyle w:val="Corpodetexto"/>
        <w:spacing w:before="285" w:line="276" w:lineRule="auto"/>
        <w:ind w:left="102" w:right="544"/>
        <w:jc w:val="both"/>
        <w:rPr>
          <w:rFonts w:ascii="Arial Narrow" w:hAnsi="Arial Narrow" w:cs="Arial"/>
        </w:rPr>
      </w:pPr>
      <w:r w:rsidRPr="00717A5C">
        <w:rPr>
          <w:rFonts w:ascii="Arial Narrow" w:hAnsi="Arial Narrow" w:cs="Arial"/>
        </w:rPr>
        <w:t>Na</w:t>
      </w:r>
      <w:r w:rsidRPr="00717A5C">
        <w:rPr>
          <w:rFonts w:ascii="Arial Narrow" w:hAnsi="Arial Narrow" w:cs="Arial"/>
          <w:spacing w:val="-7"/>
        </w:rPr>
        <w:t xml:space="preserve"> </w:t>
      </w:r>
      <w:r w:rsidRPr="00717A5C">
        <w:rPr>
          <w:rFonts w:ascii="Arial Narrow" w:hAnsi="Arial Narrow" w:cs="Arial"/>
        </w:rPr>
        <w:t>forma</w:t>
      </w:r>
      <w:r w:rsidRPr="00717A5C">
        <w:rPr>
          <w:rFonts w:ascii="Arial Narrow" w:hAnsi="Arial Narrow" w:cs="Arial"/>
          <w:spacing w:val="-6"/>
        </w:rPr>
        <w:t xml:space="preserve"> </w:t>
      </w:r>
      <w:r w:rsidRPr="00717A5C">
        <w:rPr>
          <w:rFonts w:ascii="Arial Narrow" w:hAnsi="Arial Narrow" w:cs="Arial"/>
        </w:rPr>
        <w:t>do</w:t>
      </w:r>
      <w:r w:rsidRPr="00717A5C">
        <w:rPr>
          <w:rFonts w:ascii="Arial Narrow" w:hAnsi="Arial Narrow" w:cs="Arial"/>
          <w:spacing w:val="-3"/>
        </w:rPr>
        <w:t xml:space="preserve"> </w:t>
      </w:r>
      <w:r w:rsidRPr="00717A5C">
        <w:rPr>
          <w:rFonts w:ascii="Arial Narrow" w:hAnsi="Arial Narrow" w:cs="Arial"/>
        </w:rPr>
        <w:t>artigo</w:t>
      </w:r>
      <w:r w:rsidRPr="00717A5C">
        <w:rPr>
          <w:rFonts w:ascii="Arial Narrow" w:hAnsi="Arial Narrow" w:cs="Arial"/>
          <w:spacing w:val="-5"/>
        </w:rPr>
        <w:t xml:space="preserve"> </w:t>
      </w:r>
      <w:r w:rsidRPr="00717A5C">
        <w:rPr>
          <w:rFonts w:ascii="Arial Narrow" w:hAnsi="Arial Narrow" w:cs="Arial"/>
        </w:rPr>
        <w:t>75,</w:t>
      </w:r>
      <w:r w:rsidRPr="00717A5C">
        <w:rPr>
          <w:rFonts w:ascii="Arial Narrow" w:hAnsi="Arial Narrow" w:cs="Arial"/>
          <w:spacing w:val="-3"/>
        </w:rPr>
        <w:t xml:space="preserve"> </w:t>
      </w:r>
      <w:r w:rsidRPr="00717A5C">
        <w:rPr>
          <w:rFonts w:ascii="Arial Narrow" w:hAnsi="Arial Narrow" w:cs="Arial"/>
        </w:rPr>
        <w:t>§</w:t>
      </w:r>
      <w:r w:rsidRPr="00717A5C">
        <w:rPr>
          <w:rFonts w:ascii="Arial Narrow" w:hAnsi="Arial Narrow" w:cs="Arial"/>
          <w:spacing w:val="-3"/>
        </w:rPr>
        <w:t xml:space="preserve"> </w:t>
      </w:r>
      <w:r w:rsidRPr="00717A5C">
        <w:rPr>
          <w:rFonts w:ascii="Arial Narrow" w:hAnsi="Arial Narrow" w:cs="Arial"/>
        </w:rPr>
        <w:t>3º,</w:t>
      </w:r>
      <w:r w:rsidRPr="00717A5C">
        <w:rPr>
          <w:rFonts w:ascii="Arial Narrow" w:hAnsi="Arial Narrow" w:cs="Arial"/>
          <w:spacing w:val="-5"/>
        </w:rPr>
        <w:t xml:space="preserve"> </w:t>
      </w:r>
      <w:r w:rsidRPr="00717A5C">
        <w:rPr>
          <w:rFonts w:ascii="Arial Narrow" w:hAnsi="Arial Narrow" w:cs="Arial"/>
        </w:rPr>
        <w:t>da</w:t>
      </w:r>
      <w:r w:rsidRPr="00717A5C">
        <w:rPr>
          <w:rFonts w:ascii="Arial Narrow" w:hAnsi="Arial Narrow" w:cs="Arial"/>
          <w:spacing w:val="-6"/>
        </w:rPr>
        <w:t xml:space="preserve"> </w:t>
      </w:r>
      <w:r w:rsidRPr="00717A5C">
        <w:rPr>
          <w:rFonts w:ascii="Arial Narrow" w:hAnsi="Arial Narrow" w:cs="Arial"/>
        </w:rPr>
        <w:t>Lei</w:t>
      </w:r>
      <w:r w:rsidRPr="00717A5C">
        <w:rPr>
          <w:rFonts w:ascii="Arial Narrow" w:hAnsi="Arial Narrow" w:cs="Arial"/>
          <w:spacing w:val="-5"/>
        </w:rPr>
        <w:t xml:space="preserve"> </w:t>
      </w:r>
      <w:r w:rsidRPr="00717A5C">
        <w:rPr>
          <w:rFonts w:ascii="Arial Narrow" w:hAnsi="Arial Narrow" w:cs="Arial"/>
        </w:rPr>
        <w:t>nº</w:t>
      </w:r>
      <w:r w:rsidRPr="00717A5C">
        <w:rPr>
          <w:rFonts w:ascii="Arial Narrow" w:hAnsi="Arial Narrow" w:cs="Arial"/>
          <w:spacing w:val="-5"/>
        </w:rPr>
        <w:t xml:space="preserve"> </w:t>
      </w:r>
      <w:r w:rsidRPr="00717A5C">
        <w:rPr>
          <w:rFonts w:ascii="Arial Narrow" w:hAnsi="Arial Narrow" w:cs="Arial"/>
        </w:rPr>
        <w:t>14.133/2021,</w:t>
      </w:r>
      <w:r w:rsidRPr="00717A5C">
        <w:rPr>
          <w:rFonts w:ascii="Arial Narrow" w:hAnsi="Arial Narrow" w:cs="Arial"/>
          <w:spacing w:val="-5"/>
        </w:rPr>
        <w:t xml:space="preserve"> </w:t>
      </w:r>
      <w:r w:rsidRPr="00717A5C">
        <w:rPr>
          <w:rFonts w:ascii="Arial Narrow" w:hAnsi="Arial Narrow" w:cs="Arial"/>
        </w:rPr>
        <w:t>o</w:t>
      </w:r>
      <w:r w:rsidRPr="00717A5C">
        <w:rPr>
          <w:rFonts w:ascii="Arial Narrow" w:hAnsi="Arial Narrow" w:cs="Arial"/>
          <w:spacing w:val="-5"/>
        </w:rPr>
        <w:t xml:space="preserve"> </w:t>
      </w:r>
      <w:r w:rsidRPr="00717A5C">
        <w:rPr>
          <w:rFonts w:ascii="Arial Narrow" w:hAnsi="Arial Narrow" w:cs="Arial"/>
        </w:rPr>
        <w:t>Município</w:t>
      </w:r>
      <w:r w:rsidRPr="00717A5C">
        <w:rPr>
          <w:rFonts w:ascii="Arial Narrow" w:hAnsi="Arial Narrow" w:cs="Arial"/>
          <w:spacing w:val="-5"/>
        </w:rPr>
        <w:t xml:space="preserve"> </w:t>
      </w:r>
      <w:r w:rsidRPr="00717A5C">
        <w:rPr>
          <w:rFonts w:ascii="Arial Narrow" w:hAnsi="Arial Narrow" w:cs="Arial"/>
        </w:rPr>
        <w:t xml:space="preserve">de </w:t>
      </w:r>
      <w:r w:rsidR="00BC2A3C" w:rsidRPr="00717A5C">
        <w:rPr>
          <w:rFonts w:ascii="Arial Narrow" w:hAnsi="Arial Narrow" w:cs="Arial"/>
        </w:rPr>
        <w:t>Antonio Carlos</w:t>
      </w:r>
      <w:r w:rsidRPr="00717A5C">
        <w:rPr>
          <w:rFonts w:ascii="Arial Narrow" w:hAnsi="Arial Narrow" w:cs="Arial"/>
        </w:rPr>
        <w:t>/SC,</w:t>
      </w:r>
      <w:r w:rsidRPr="00717A5C">
        <w:rPr>
          <w:rFonts w:ascii="Arial Narrow" w:hAnsi="Arial Narrow" w:cs="Arial"/>
          <w:spacing w:val="-5"/>
        </w:rPr>
        <w:t xml:space="preserve"> </w:t>
      </w:r>
      <w:r w:rsidRPr="00717A5C">
        <w:rPr>
          <w:rFonts w:ascii="Arial Narrow" w:hAnsi="Arial Narrow" w:cs="Arial"/>
        </w:rPr>
        <w:t>manifesta</w:t>
      </w:r>
      <w:r w:rsidR="00DB078B" w:rsidRPr="00717A5C">
        <w:rPr>
          <w:rFonts w:ascii="Arial Narrow" w:hAnsi="Arial Narrow" w:cs="Arial"/>
        </w:rPr>
        <w:t xml:space="preserve"> </w:t>
      </w:r>
      <w:r w:rsidRPr="00717A5C">
        <w:rPr>
          <w:rFonts w:ascii="Arial Narrow" w:hAnsi="Arial Narrow" w:cs="Arial"/>
          <w:spacing w:val="-57"/>
        </w:rPr>
        <w:t xml:space="preserve"> </w:t>
      </w:r>
      <w:r w:rsidRPr="00717A5C">
        <w:rPr>
          <w:rFonts w:ascii="Arial Narrow" w:hAnsi="Arial Narrow" w:cs="Arial"/>
        </w:rPr>
        <w:t>interesse em obter propostas adicionais de eventuais interessados para o fornecimento do</w:t>
      </w:r>
      <w:r w:rsidRPr="00717A5C">
        <w:rPr>
          <w:rFonts w:ascii="Arial Narrow" w:hAnsi="Arial Narrow" w:cs="Arial"/>
          <w:spacing w:val="1"/>
        </w:rPr>
        <w:t xml:space="preserve"> </w:t>
      </w:r>
      <w:r w:rsidRPr="00717A5C">
        <w:rPr>
          <w:rFonts w:ascii="Arial Narrow" w:hAnsi="Arial Narrow" w:cs="Arial"/>
        </w:rPr>
        <w:t>seguinte</w:t>
      </w:r>
      <w:r w:rsidRPr="00717A5C">
        <w:rPr>
          <w:rFonts w:ascii="Arial Narrow" w:hAnsi="Arial Narrow" w:cs="Arial"/>
          <w:spacing w:val="-1"/>
        </w:rPr>
        <w:t xml:space="preserve"> </w:t>
      </w:r>
      <w:r w:rsidRPr="00717A5C">
        <w:rPr>
          <w:rFonts w:ascii="Arial Narrow" w:hAnsi="Arial Narrow" w:cs="Arial"/>
        </w:rPr>
        <w:t>objeto:</w:t>
      </w:r>
    </w:p>
    <w:p w:rsidR="00461E9D" w:rsidRPr="00717A5C" w:rsidRDefault="00461E9D" w:rsidP="00286D43">
      <w:pPr>
        <w:pStyle w:val="Corpodetexto"/>
        <w:spacing w:before="11" w:line="276" w:lineRule="auto"/>
        <w:rPr>
          <w:rFonts w:ascii="Arial Narrow" w:hAnsi="Arial Narrow" w:cs="Arial"/>
        </w:rPr>
      </w:pPr>
    </w:p>
    <w:p w:rsidR="00A27732" w:rsidRPr="00717A5C" w:rsidRDefault="00A27732" w:rsidP="00286D43">
      <w:pPr>
        <w:pStyle w:val="PargrafodaLista"/>
        <w:numPr>
          <w:ilvl w:val="0"/>
          <w:numId w:val="9"/>
        </w:numPr>
        <w:tabs>
          <w:tab w:val="left" w:pos="328"/>
        </w:tabs>
        <w:spacing w:line="276" w:lineRule="auto"/>
        <w:ind w:right="551" w:firstLine="0"/>
        <w:rPr>
          <w:rFonts w:ascii="Arial Narrow" w:hAnsi="Arial Narrow" w:cs="Arial"/>
          <w:b/>
          <w:sz w:val="24"/>
          <w:szCs w:val="24"/>
        </w:rPr>
      </w:pPr>
      <w:r w:rsidRPr="00717A5C">
        <w:rPr>
          <w:rFonts w:ascii="Arial Narrow" w:hAnsi="Arial Narrow" w:cs="Arial"/>
          <w:b/>
          <w:sz w:val="24"/>
          <w:szCs w:val="24"/>
        </w:rPr>
        <w:t xml:space="preserve">OBJETO </w:t>
      </w:r>
    </w:p>
    <w:p w:rsidR="00DD7C6C" w:rsidRPr="00DD7C6C" w:rsidRDefault="00DD7C6C" w:rsidP="00DD7C6C">
      <w:pPr>
        <w:pStyle w:val="PargrafodaLista"/>
        <w:spacing w:line="276" w:lineRule="auto"/>
        <w:rPr>
          <w:rFonts w:ascii="Arial Narrow" w:hAnsi="Arial Narrow"/>
        </w:rPr>
      </w:pPr>
      <w:r w:rsidRPr="00DD7C6C">
        <w:rPr>
          <w:rFonts w:ascii="Arial Narrow" w:hAnsi="Arial Narrow"/>
        </w:rPr>
        <w:t xml:space="preserve">Contratação de empresa para prestação de </w:t>
      </w:r>
      <w:r w:rsidR="005B35E4">
        <w:rPr>
          <w:rFonts w:ascii="Arial Narrow" w:hAnsi="Arial Narrow"/>
        </w:rPr>
        <w:t>s</w:t>
      </w:r>
      <w:r w:rsidRPr="00DD7C6C">
        <w:rPr>
          <w:rFonts w:ascii="Arial Narrow" w:hAnsi="Arial Narrow"/>
        </w:rPr>
        <w:t>erviços de</w:t>
      </w:r>
      <w:r w:rsidR="005B35E4">
        <w:rPr>
          <w:rFonts w:ascii="Arial Narrow" w:hAnsi="Arial Narrow"/>
        </w:rPr>
        <w:t xml:space="preserve"> roçada manual e mecanizada com roçadeiras motorizadas para a </w:t>
      </w:r>
      <w:r w:rsidRPr="00DD7C6C">
        <w:rPr>
          <w:rFonts w:ascii="Arial Narrow" w:hAnsi="Arial Narrow"/>
        </w:rPr>
        <w:t xml:space="preserve">limpeza e </w:t>
      </w:r>
      <w:r w:rsidR="005B35E4">
        <w:rPr>
          <w:rFonts w:ascii="Arial Narrow" w:hAnsi="Arial Narrow"/>
        </w:rPr>
        <w:t xml:space="preserve">manutenção de vias públicas </w:t>
      </w:r>
      <w:r w:rsidRPr="00DD7C6C">
        <w:rPr>
          <w:rFonts w:ascii="Arial Narrow" w:hAnsi="Arial Narrow"/>
        </w:rPr>
        <w:t>do município de Antônio Carlos/SC.</w:t>
      </w:r>
    </w:p>
    <w:p w:rsidR="00F34025" w:rsidRPr="00717A5C" w:rsidRDefault="00F34025" w:rsidP="00286D43">
      <w:pPr>
        <w:pStyle w:val="PargrafodaLista"/>
        <w:tabs>
          <w:tab w:val="left" w:pos="328"/>
        </w:tabs>
        <w:spacing w:line="276" w:lineRule="auto"/>
        <w:ind w:right="551"/>
        <w:rPr>
          <w:rFonts w:ascii="Arial Narrow" w:hAnsi="Arial Narrow" w:cs="Arial"/>
          <w:sz w:val="24"/>
          <w:szCs w:val="24"/>
        </w:rPr>
      </w:pPr>
    </w:p>
    <w:p w:rsidR="00461E9D" w:rsidRPr="00717A5C" w:rsidRDefault="005E71C3" w:rsidP="00286D43">
      <w:pPr>
        <w:pStyle w:val="PargrafodaLista"/>
        <w:numPr>
          <w:ilvl w:val="0"/>
          <w:numId w:val="9"/>
        </w:numPr>
        <w:tabs>
          <w:tab w:val="left" w:pos="343"/>
        </w:tabs>
        <w:spacing w:line="276" w:lineRule="auto"/>
        <w:ind w:left="342" w:hanging="241"/>
        <w:rPr>
          <w:rFonts w:ascii="Arial Narrow" w:hAnsi="Arial Narrow" w:cs="Arial"/>
          <w:b/>
          <w:sz w:val="24"/>
          <w:szCs w:val="24"/>
        </w:rPr>
      </w:pPr>
      <w:r w:rsidRPr="00717A5C">
        <w:rPr>
          <w:rFonts w:ascii="Arial Narrow" w:hAnsi="Arial Narrow" w:cs="Arial"/>
          <w:b/>
          <w:sz w:val="24"/>
          <w:szCs w:val="24"/>
        </w:rPr>
        <w:t>DAS</w:t>
      </w:r>
      <w:r w:rsidRPr="00717A5C">
        <w:rPr>
          <w:rFonts w:ascii="Arial Narrow" w:hAnsi="Arial Narrow" w:cs="Arial"/>
          <w:b/>
          <w:spacing w:val="-3"/>
          <w:sz w:val="24"/>
          <w:szCs w:val="24"/>
        </w:rPr>
        <w:t xml:space="preserve"> </w:t>
      </w:r>
      <w:r w:rsidRPr="00717A5C">
        <w:rPr>
          <w:rFonts w:ascii="Arial Narrow" w:hAnsi="Arial Narrow" w:cs="Arial"/>
          <w:b/>
          <w:sz w:val="24"/>
          <w:szCs w:val="24"/>
        </w:rPr>
        <w:t>CONDIÇÕES</w:t>
      </w:r>
      <w:r w:rsidRPr="00717A5C">
        <w:rPr>
          <w:rFonts w:ascii="Arial Narrow" w:hAnsi="Arial Narrow" w:cs="Arial"/>
          <w:b/>
          <w:spacing w:val="-3"/>
          <w:sz w:val="24"/>
          <w:szCs w:val="24"/>
        </w:rPr>
        <w:t xml:space="preserve"> </w:t>
      </w:r>
      <w:r w:rsidRPr="00717A5C">
        <w:rPr>
          <w:rFonts w:ascii="Arial Narrow" w:hAnsi="Arial Narrow" w:cs="Arial"/>
          <w:b/>
          <w:sz w:val="24"/>
          <w:szCs w:val="24"/>
        </w:rPr>
        <w:t>DE</w:t>
      </w:r>
      <w:r w:rsidRPr="00717A5C">
        <w:rPr>
          <w:rFonts w:ascii="Arial Narrow" w:hAnsi="Arial Narrow" w:cs="Arial"/>
          <w:b/>
          <w:spacing w:val="-3"/>
          <w:sz w:val="24"/>
          <w:szCs w:val="24"/>
        </w:rPr>
        <w:t xml:space="preserve"> </w:t>
      </w:r>
      <w:r w:rsidRPr="00717A5C">
        <w:rPr>
          <w:rFonts w:ascii="Arial Narrow" w:hAnsi="Arial Narrow" w:cs="Arial"/>
          <w:b/>
          <w:sz w:val="24"/>
          <w:szCs w:val="24"/>
        </w:rPr>
        <w:t>HABILITAÇÃO</w:t>
      </w:r>
    </w:p>
    <w:p w:rsidR="00461E9D" w:rsidRPr="00717A5C" w:rsidRDefault="005E71C3" w:rsidP="00286D43">
      <w:pPr>
        <w:pStyle w:val="Corpodetexto"/>
        <w:spacing w:line="276" w:lineRule="auto"/>
        <w:ind w:left="102" w:right="548"/>
        <w:jc w:val="both"/>
        <w:rPr>
          <w:rFonts w:ascii="Arial Narrow" w:hAnsi="Arial Narrow" w:cs="Arial"/>
        </w:rPr>
      </w:pPr>
      <w:r w:rsidRPr="00717A5C">
        <w:rPr>
          <w:rFonts w:ascii="Arial Narrow" w:hAnsi="Arial Narrow" w:cs="Arial"/>
        </w:rPr>
        <w:t>A</w:t>
      </w:r>
      <w:r w:rsidRPr="00717A5C">
        <w:rPr>
          <w:rFonts w:ascii="Arial Narrow" w:hAnsi="Arial Narrow" w:cs="Arial"/>
          <w:spacing w:val="-3"/>
        </w:rPr>
        <w:t xml:space="preserve"> </w:t>
      </w:r>
      <w:r w:rsidRPr="00717A5C">
        <w:rPr>
          <w:rFonts w:ascii="Arial Narrow" w:hAnsi="Arial Narrow" w:cs="Arial"/>
        </w:rPr>
        <w:t>empresa</w:t>
      </w:r>
      <w:r w:rsidRPr="00717A5C">
        <w:rPr>
          <w:rFonts w:ascii="Arial Narrow" w:hAnsi="Arial Narrow" w:cs="Arial"/>
          <w:spacing w:val="-1"/>
        </w:rPr>
        <w:t xml:space="preserve"> </w:t>
      </w:r>
      <w:r w:rsidRPr="00717A5C">
        <w:rPr>
          <w:rFonts w:ascii="Arial Narrow" w:hAnsi="Arial Narrow" w:cs="Arial"/>
        </w:rPr>
        <w:t>contratada</w:t>
      </w:r>
      <w:r w:rsidRPr="00717A5C">
        <w:rPr>
          <w:rFonts w:ascii="Arial Narrow" w:hAnsi="Arial Narrow" w:cs="Arial"/>
          <w:spacing w:val="-4"/>
        </w:rPr>
        <w:t xml:space="preserve"> </w:t>
      </w:r>
      <w:r w:rsidRPr="00717A5C">
        <w:rPr>
          <w:rFonts w:ascii="Arial Narrow" w:hAnsi="Arial Narrow" w:cs="Arial"/>
        </w:rPr>
        <w:t>para</w:t>
      </w:r>
      <w:r w:rsidRPr="00717A5C">
        <w:rPr>
          <w:rFonts w:ascii="Arial Narrow" w:hAnsi="Arial Narrow" w:cs="Arial"/>
          <w:spacing w:val="-4"/>
        </w:rPr>
        <w:t xml:space="preserve"> </w:t>
      </w:r>
      <w:r w:rsidRPr="00717A5C">
        <w:rPr>
          <w:rFonts w:ascii="Arial Narrow" w:hAnsi="Arial Narrow" w:cs="Arial"/>
        </w:rPr>
        <w:t>este</w:t>
      </w:r>
      <w:r w:rsidRPr="00717A5C">
        <w:rPr>
          <w:rFonts w:ascii="Arial Narrow" w:hAnsi="Arial Narrow" w:cs="Arial"/>
          <w:spacing w:val="-1"/>
        </w:rPr>
        <w:t xml:space="preserve"> </w:t>
      </w:r>
      <w:r w:rsidRPr="00717A5C">
        <w:rPr>
          <w:rFonts w:ascii="Arial Narrow" w:hAnsi="Arial Narrow" w:cs="Arial"/>
        </w:rPr>
        <w:t>processo</w:t>
      </w:r>
      <w:r w:rsidRPr="00717A5C">
        <w:rPr>
          <w:rFonts w:ascii="Arial Narrow" w:hAnsi="Arial Narrow" w:cs="Arial"/>
          <w:spacing w:val="-2"/>
        </w:rPr>
        <w:t xml:space="preserve"> </w:t>
      </w:r>
      <w:r w:rsidRPr="00717A5C">
        <w:rPr>
          <w:rFonts w:ascii="Arial Narrow" w:hAnsi="Arial Narrow" w:cs="Arial"/>
        </w:rPr>
        <w:t>de</w:t>
      </w:r>
      <w:r w:rsidRPr="00717A5C">
        <w:rPr>
          <w:rFonts w:ascii="Arial Narrow" w:hAnsi="Arial Narrow" w:cs="Arial"/>
          <w:spacing w:val="-4"/>
        </w:rPr>
        <w:t xml:space="preserve"> </w:t>
      </w:r>
      <w:r w:rsidR="00DB078B" w:rsidRPr="00717A5C">
        <w:rPr>
          <w:rFonts w:ascii="Arial Narrow" w:hAnsi="Arial Narrow" w:cs="Arial"/>
          <w:spacing w:val="-4"/>
        </w:rPr>
        <w:t xml:space="preserve">dispensa de </w:t>
      </w:r>
      <w:r w:rsidRPr="00717A5C">
        <w:rPr>
          <w:rFonts w:ascii="Arial Narrow" w:hAnsi="Arial Narrow" w:cs="Arial"/>
        </w:rPr>
        <w:t>licitação,</w:t>
      </w:r>
      <w:r w:rsidRPr="00717A5C">
        <w:rPr>
          <w:rFonts w:ascii="Arial Narrow" w:hAnsi="Arial Narrow" w:cs="Arial"/>
          <w:spacing w:val="-3"/>
        </w:rPr>
        <w:t xml:space="preserve"> </w:t>
      </w:r>
      <w:r w:rsidRPr="00717A5C">
        <w:rPr>
          <w:rFonts w:ascii="Arial Narrow" w:hAnsi="Arial Narrow" w:cs="Arial"/>
        </w:rPr>
        <w:t>deverá</w:t>
      </w:r>
      <w:r w:rsidRPr="00717A5C">
        <w:rPr>
          <w:rFonts w:ascii="Arial Narrow" w:hAnsi="Arial Narrow" w:cs="Arial"/>
          <w:spacing w:val="-2"/>
        </w:rPr>
        <w:t xml:space="preserve"> </w:t>
      </w:r>
      <w:r w:rsidRPr="00717A5C">
        <w:rPr>
          <w:rFonts w:ascii="Arial Narrow" w:hAnsi="Arial Narrow" w:cs="Arial"/>
        </w:rPr>
        <w:t>demonstrar</w:t>
      </w:r>
      <w:r w:rsidRPr="00717A5C">
        <w:rPr>
          <w:rFonts w:ascii="Arial Narrow" w:hAnsi="Arial Narrow" w:cs="Arial"/>
          <w:spacing w:val="-4"/>
        </w:rPr>
        <w:t xml:space="preserve"> </w:t>
      </w:r>
      <w:r w:rsidRPr="00717A5C">
        <w:rPr>
          <w:rFonts w:ascii="Arial Narrow" w:hAnsi="Arial Narrow" w:cs="Arial"/>
        </w:rPr>
        <w:t>sua</w:t>
      </w:r>
      <w:r w:rsidRPr="00717A5C">
        <w:rPr>
          <w:rFonts w:ascii="Arial Narrow" w:hAnsi="Arial Narrow" w:cs="Arial"/>
          <w:spacing w:val="-4"/>
        </w:rPr>
        <w:t xml:space="preserve"> </w:t>
      </w:r>
      <w:r w:rsidRPr="00717A5C">
        <w:rPr>
          <w:rFonts w:ascii="Arial Narrow" w:hAnsi="Arial Narrow" w:cs="Arial"/>
        </w:rPr>
        <w:t>habilitação</w:t>
      </w:r>
      <w:r w:rsidRPr="00717A5C">
        <w:rPr>
          <w:rFonts w:ascii="Arial Narrow" w:hAnsi="Arial Narrow" w:cs="Arial"/>
          <w:spacing w:val="-3"/>
        </w:rPr>
        <w:t xml:space="preserve"> </w:t>
      </w:r>
      <w:r w:rsidRPr="00717A5C">
        <w:rPr>
          <w:rFonts w:ascii="Arial Narrow" w:hAnsi="Arial Narrow" w:cs="Arial"/>
        </w:rPr>
        <w:t>diante</w:t>
      </w:r>
      <w:r w:rsidRPr="00717A5C">
        <w:rPr>
          <w:rFonts w:ascii="Arial Narrow" w:hAnsi="Arial Narrow" w:cs="Arial"/>
          <w:spacing w:val="-57"/>
        </w:rPr>
        <w:t xml:space="preserve"> </w:t>
      </w:r>
      <w:r w:rsidRPr="00717A5C">
        <w:rPr>
          <w:rFonts w:ascii="Arial Narrow" w:hAnsi="Arial Narrow" w:cs="Arial"/>
        </w:rPr>
        <w:t>da</w:t>
      </w:r>
      <w:r w:rsidRPr="00717A5C">
        <w:rPr>
          <w:rFonts w:ascii="Arial Narrow" w:hAnsi="Arial Narrow" w:cs="Arial"/>
          <w:spacing w:val="-2"/>
        </w:rPr>
        <w:t xml:space="preserve"> </w:t>
      </w:r>
      <w:r w:rsidRPr="00717A5C">
        <w:rPr>
          <w:rFonts w:ascii="Arial Narrow" w:hAnsi="Arial Narrow" w:cs="Arial"/>
        </w:rPr>
        <w:t>apresentação dos</w:t>
      </w:r>
      <w:r w:rsidRPr="00717A5C">
        <w:rPr>
          <w:rFonts w:ascii="Arial Narrow" w:hAnsi="Arial Narrow" w:cs="Arial"/>
          <w:spacing w:val="-1"/>
        </w:rPr>
        <w:t xml:space="preserve"> </w:t>
      </w:r>
      <w:r w:rsidRPr="00717A5C">
        <w:rPr>
          <w:rFonts w:ascii="Arial Narrow" w:hAnsi="Arial Narrow" w:cs="Arial"/>
        </w:rPr>
        <w:t>documentos elencados</w:t>
      </w:r>
      <w:r w:rsidRPr="00717A5C">
        <w:rPr>
          <w:rFonts w:ascii="Arial Narrow" w:hAnsi="Arial Narrow" w:cs="Arial"/>
          <w:spacing w:val="-1"/>
        </w:rPr>
        <w:t xml:space="preserve"> </w:t>
      </w:r>
      <w:r w:rsidRPr="00717A5C">
        <w:rPr>
          <w:rFonts w:ascii="Arial Narrow" w:hAnsi="Arial Narrow" w:cs="Arial"/>
        </w:rPr>
        <w:t>no item</w:t>
      </w:r>
      <w:r w:rsidRPr="00717A5C">
        <w:rPr>
          <w:rFonts w:ascii="Arial Narrow" w:hAnsi="Arial Narrow" w:cs="Arial"/>
          <w:spacing w:val="-1"/>
        </w:rPr>
        <w:t xml:space="preserve"> </w:t>
      </w:r>
      <w:r w:rsidR="003A1D67" w:rsidRPr="00717A5C">
        <w:rPr>
          <w:rFonts w:ascii="Arial Narrow" w:hAnsi="Arial Narrow" w:cs="Arial"/>
        </w:rPr>
        <w:t>VIII</w:t>
      </w:r>
      <w:r w:rsidRPr="00717A5C">
        <w:rPr>
          <w:rFonts w:ascii="Arial Narrow" w:hAnsi="Arial Narrow" w:cs="Arial"/>
        </w:rPr>
        <w:t xml:space="preserve"> do</w:t>
      </w:r>
      <w:r w:rsidRPr="00717A5C">
        <w:rPr>
          <w:rFonts w:ascii="Arial Narrow" w:hAnsi="Arial Narrow" w:cs="Arial"/>
          <w:spacing w:val="-1"/>
        </w:rPr>
        <w:t xml:space="preserve"> </w:t>
      </w:r>
      <w:r w:rsidRPr="00717A5C">
        <w:rPr>
          <w:rFonts w:ascii="Arial Narrow" w:hAnsi="Arial Narrow" w:cs="Arial"/>
        </w:rPr>
        <w:t>Anexo</w:t>
      </w:r>
      <w:r w:rsidRPr="00717A5C">
        <w:rPr>
          <w:rFonts w:ascii="Arial Narrow" w:hAnsi="Arial Narrow" w:cs="Arial"/>
          <w:spacing w:val="2"/>
        </w:rPr>
        <w:t xml:space="preserve"> </w:t>
      </w:r>
      <w:r w:rsidRPr="00717A5C">
        <w:rPr>
          <w:rFonts w:ascii="Arial Narrow" w:hAnsi="Arial Narrow" w:cs="Arial"/>
        </w:rPr>
        <w:t>I –</w:t>
      </w:r>
      <w:r w:rsidRPr="00717A5C">
        <w:rPr>
          <w:rFonts w:ascii="Arial Narrow" w:hAnsi="Arial Narrow" w:cs="Arial"/>
          <w:spacing w:val="-1"/>
        </w:rPr>
        <w:t xml:space="preserve"> </w:t>
      </w:r>
      <w:r w:rsidRPr="00717A5C">
        <w:rPr>
          <w:rFonts w:ascii="Arial Narrow" w:hAnsi="Arial Narrow" w:cs="Arial"/>
        </w:rPr>
        <w:t>Termo de</w:t>
      </w:r>
      <w:r w:rsidRPr="00717A5C">
        <w:rPr>
          <w:rFonts w:ascii="Arial Narrow" w:hAnsi="Arial Narrow" w:cs="Arial"/>
          <w:spacing w:val="-3"/>
        </w:rPr>
        <w:t xml:space="preserve"> </w:t>
      </w:r>
      <w:r w:rsidRPr="00717A5C">
        <w:rPr>
          <w:rFonts w:ascii="Arial Narrow" w:hAnsi="Arial Narrow" w:cs="Arial"/>
        </w:rPr>
        <w:t>Referência.</w:t>
      </w:r>
    </w:p>
    <w:p w:rsidR="00461E9D" w:rsidRPr="00717A5C" w:rsidRDefault="00461E9D" w:rsidP="00286D43">
      <w:pPr>
        <w:pStyle w:val="Corpodetexto"/>
        <w:spacing w:before="7" w:line="276" w:lineRule="auto"/>
        <w:rPr>
          <w:rFonts w:ascii="Arial Narrow" w:hAnsi="Arial Narrow" w:cs="Arial"/>
        </w:rPr>
      </w:pPr>
    </w:p>
    <w:p w:rsidR="00461E9D" w:rsidRPr="00717A5C" w:rsidRDefault="005E71C3" w:rsidP="00286D43">
      <w:pPr>
        <w:pStyle w:val="Ttulo2"/>
        <w:numPr>
          <w:ilvl w:val="0"/>
          <w:numId w:val="9"/>
        </w:numPr>
        <w:tabs>
          <w:tab w:val="left" w:pos="343"/>
        </w:tabs>
        <w:spacing w:before="1" w:line="276" w:lineRule="auto"/>
        <w:ind w:left="342" w:hanging="241"/>
        <w:rPr>
          <w:rFonts w:ascii="Arial Narrow" w:hAnsi="Arial Narrow" w:cs="Arial"/>
        </w:rPr>
      </w:pPr>
      <w:r w:rsidRPr="00717A5C">
        <w:rPr>
          <w:rFonts w:ascii="Arial Narrow" w:hAnsi="Arial Narrow" w:cs="Arial"/>
        </w:rPr>
        <w:t>INTERESSE</w:t>
      </w:r>
      <w:r w:rsidRPr="00717A5C">
        <w:rPr>
          <w:rFonts w:ascii="Arial Narrow" w:hAnsi="Arial Narrow" w:cs="Arial"/>
          <w:spacing w:val="-2"/>
        </w:rPr>
        <w:t xml:space="preserve"> </w:t>
      </w:r>
      <w:r w:rsidRPr="00717A5C">
        <w:rPr>
          <w:rFonts w:ascii="Arial Narrow" w:hAnsi="Arial Narrow" w:cs="Arial"/>
        </w:rPr>
        <w:t>DA</w:t>
      </w:r>
      <w:r w:rsidRPr="00717A5C">
        <w:rPr>
          <w:rFonts w:ascii="Arial Narrow" w:hAnsi="Arial Narrow" w:cs="Arial"/>
          <w:spacing w:val="-3"/>
        </w:rPr>
        <w:t xml:space="preserve"> </w:t>
      </w:r>
      <w:r w:rsidRPr="00717A5C">
        <w:rPr>
          <w:rFonts w:ascii="Arial Narrow" w:hAnsi="Arial Narrow" w:cs="Arial"/>
        </w:rPr>
        <w:t>ADMINISTRAÇÃO</w:t>
      </w:r>
      <w:r w:rsidRPr="00717A5C">
        <w:rPr>
          <w:rFonts w:ascii="Arial Narrow" w:hAnsi="Arial Narrow" w:cs="Arial"/>
          <w:spacing w:val="-1"/>
        </w:rPr>
        <w:t xml:space="preserve"> </w:t>
      </w:r>
      <w:r w:rsidRPr="00717A5C">
        <w:rPr>
          <w:rFonts w:ascii="Arial Narrow" w:hAnsi="Arial Narrow" w:cs="Arial"/>
        </w:rPr>
        <w:t>EM</w:t>
      </w:r>
      <w:r w:rsidRPr="00717A5C">
        <w:rPr>
          <w:rFonts w:ascii="Arial Narrow" w:hAnsi="Arial Narrow" w:cs="Arial"/>
          <w:spacing w:val="-3"/>
        </w:rPr>
        <w:t xml:space="preserve"> </w:t>
      </w:r>
      <w:r w:rsidRPr="00717A5C">
        <w:rPr>
          <w:rFonts w:ascii="Arial Narrow" w:hAnsi="Arial Narrow" w:cs="Arial"/>
        </w:rPr>
        <w:t>OBTER</w:t>
      </w:r>
      <w:r w:rsidRPr="00717A5C">
        <w:rPr>
          <w:rFonts w:ascii="Arial Narrow" w:hAnsi="Arial Narrow" w:cs="Arial"/>
          <w:spacing w:val="-2"/>
        </w:rPr>
        <w:t xml:space="preserve"> </w:t>
      </w:r>
      <w:r w:rsidRPr="00717A5C">
        <w:rPr>
          <w:rFonts w:ascii="Arial Narrow" w:hAnsi="Arial Narrow" w:cs="Arial"/>
        </w:rPr>
        <w:t>PROPOSTAS</w:t>
      </w:r>
      <w:r w:rsidRPr="00717A5C">
        <w:rPr>
          <w:rFonts w:ascii="Arial Narrow" w:hAnsi="Arial Narrow" w:cs="Arial"/>
          <w:spacing w:val="-1"/>
        </w:rPr>
        <w:t xml:space="preserve"> </w:t>
      </w:r>
      <w:r w:rsidRPr="00717A5C">
        <w:rPr>
          <w:rFonts w:ascii="Arial Narrow" w:hAnsi="Arial Narrow" w:cs="Arial"/>
        </w:rPr>
        <w:t>ADICIONAIS</w:t>
      </w:r>
    </w:p>
    <w:p w:rsidR="00461E9D" w:rsidRPr="00717A5C" w:rsidRDefault="005E71C3" w:rsidP="00286D43">
      <w:pPr>
        <w:pStyle w:val="Corpodetexto"/>
        <w:spacing w:line="276" w:lineRule="auto"/>
        <w:ind w:left="102" w:right="545"/>
        <w:jc w:val="both"/>
        <w:rPr>
          <w:rFonts w:ascii="Arial Narrow" w:hAnsi="Arial Narrow" w:cs="Arial"/>
        </w:rPr>
      </w:pPr>
      <w:r w:rsidRPr="00717A5C">
        <w:rPr>
          <w:rFonts w:ascii="Arial Narrow" w:hAnsi="Arial Narrow" w:cs="Arial"/>
        </w:rPr>
        <w:t>Caso exista empresa do ramo compatível com o objeto acima descrito, e que se enquadre nos</w:t>
      </w:r>
      <w:r w:rsidRPr="00717A5C">
        <w:rPr>
          <w:rFonts w:ascii="Arial Narrow" w:hAnsi="Arial Narrow" w:cs="Arial"/>
          <w:spacing w:val="1"/>
        </w:rPr>
        <w:t xml:space="preserve"> </w:t>
      </w:r>
      <w:r w:rsidRPr="00717A5C">
        <w:rPr>
          <w:rFonts w:ascii="Arial Narrow" w:hAnsi="Arial Narrow" w:cs="Arial"/>
        </w:rPr>
        <w:t xml:space="preserve">requisitos de habilitação mínimos necessários, o Município de </w:t>
      </w:r>
      <w:r w:rsidR="00BC2A3C" w:rsidRPr="00717A5C">
        <w:rPr>
          <w:rFonts w:ascii="Arial Narrow" w:hAnsi="Arial Narrow" w:cs="Arial"/>
        </w:rPr>
        <w:t>Antonio Carlos</w:t>
      </w:r>
      <w:r w:rsidRPr="00717A5C">
        <w:rPr>
          <w:rFonts w:ascii="Arial Narrow" w:hAnsi="Arial Narrow" w:cs="Arial"/>
        </w:rPr>
        <w:t>/SC manifesta total</w:t>
      </w:r>
      <w:r w:rsidR="00BC2A3C" w:rsidRPr="00717A5C">
        <w:rPr>
          <w:rFonts w:ascii="Arial Narrow" w:hAnsi="Arial Narrow" w:cs="Arial"/>
        </w:rPr>
        <w:t xml:space="preserve"> </w:t>
      </w:r>
      <w:r w:rsidRPr="00717A5C">
        <w:rPr>
          <w:rFonts w:ascii="Arial Narrow" w:hAnsi="Arial Narrow" w:cs="Arial"/>
          <w:spacing w:val="-57"/>
        </w:rPr>
        <w:t xml:space="preserve"> </w:t>
      </w:r>
      <w:r w:rsidRPr="00717A5C">
        <w:rPr>
          <w:rFonts w:ascii="Arial Narrow" w:hAnsi="Arial Narrow" w:cs="Arial"/>
        </w:rPr>
        <w:t>interesse em obter propostas adicionais, a fim de verificar qual melhor atende às necessidades</w:t>
      </w:r>
      <w:r w:rsidRPr="00717A5C">
        <w:rPr>
          <w:rFonts w:ascii="Arial Narrow" w:hAnsi="Arial Narrow" w:cs="Arial"/>
          <w:spacing w:val="1"/>
        </w:rPr>
        <w:t xml:space="preserve"> </w:t>
      </w:r>
      <w:r w:rsidRPr="00717A5C">
        <w:rPr>
          <w:rFonts w:ascii="Arial Narrow" w:hAnsi="Arial Narrow" w:cs="Arial"/>
        </w:rPr>
        <w:t>da</w:t>
      </w:r>
      <w:r w:rsidRPr="00717A5C">
        <w:rPr>
          <w:rFonts w:ascii="Arial Narrow" w:hAnsi="Arial Narrow" w:cs="Arial"/>
          <w:spacing w:val="-2"/>
        </w:rPr>
        <w:t xml:space="preserve"> </w:t>
      </w:r>
      <w:r w:rsidRPr="00717A5C">
        <w:rPr>
          <w:rFonts w:ascii="Arial Narrow" w:hAnsi="Arial Narrow" w:cs="Arial"/>
        </w:rPr>
        <w:t>Administração Municipal,</w:t>
      </w:r>
      <w:r w:rsidRPr="00717A5C">
        <w:rPr>
          <w:rFonts w:ascii="Arial Narrow" w:hAnsi="Arial Narrow" w:cs="Arial"/>
          <w:spacing w:val="-1"/>
        </w:rPr>
        <w:t xml:space="preserve"> </w:t>
      </w:r>
      <w:r w:rsidRPr="00717A5C">
        <w:rPr>
          <w:rFonts w:ascii="Arial Narrow" w:hAnsi="Arial Narrow" w:cs="Arial"/>
        </w:rPr>
        <w:t>no prazo</w:t>
      </w:r>
      <w:r w:rsidRPr="00717A5C">
        <w:rPr>
          <w:rFonts w:ascii="Arial Narrow" w:hAnsi="Arial Narrow" w:cs="Arial"/>
          <w:spacing w:val="-1"/>
        </w:rPr>
        <w:t xml:space="preserve"> </w:t>
      </w:r>
      <w:r w:rsidRPr="00717A5C">
        <w:rPr>
          <w:rFonts w:ascii="Arial Narrow" w:hAnsi="Arial Narrow" w:cs="Arial"/>
        </w:rPr>
        <w:t>de</w:t>
      </w:r>
      <w:r w:rsidRPr="00717A5C">
        <w:rPr>
          <w:rFonts w:ascii="Arial Narrow" w:hAnsi="Arial Narrow" w:cs="Arial"/>
          <w:spacing w:val="-1"/>
        </w:rPr>
        <w:t xml:space="preserve"> </w:t>
      </w:r>
      <w:r w:rsidR="00376EC6" w:rsidRPr="00717A5C">
        <w:rPr>
          <w:rFonts w:ascii="Arial Narrow" w:hAnsi="Arial Narrow" w:cs="Arial"/>
        </w:rPr>
        <w:t xml:space="preserve">03 (três) dias úteis </w:t>
      </w:r>
      <w:r w:rsidRPr="00717A5C">
        <w:rPr>
          <w:rFonts w:ascii="Arial Narrow" w:hAnsi="Arial Narrow" w:cs="Arial"/>
        </w:rPr>
        <w:t>a contar</w:t>
      </w:r>
      <w:r w:rsidRPr="00717A5C">
        <w:rPr>
          <w:rFonts w:ascii="Arial Narrow" w:hAnsi="Arial Narrow" w:cs="Arial"/>
          <w:spacing w:val="-2"/>
        </w:rPr>
        <w:t xml:space="preserve"> </w:t>
      </w:r>
      <w:r w:rsidR="00376EC6" w:rsidRPr="00717A5C">
        <w:rPr>
          <w:rFonts w:ascii="Arial Narrow" w:hAnsi="Arial Narrow" w:cs="Arial"/>
        </w:rPr>
        <w:t>desta publicação,</w:t>
      </w:r>
      <w:r w:rsidR="00376EC6" w:rsidRPr="00717A5C">
        <w:rPr>
          <w:rFonts w:ascii="Arial Narrow" w:hAnsi="Arial Narrow" w:cs="Arial"/>
          <w:spacing w:val="-1"/>
        </w:rPr>
        <w:t xml:space="preserve"> ou seja, até o dia </w:t>
      </w:r>
      <w:r w:rsidR="00F34025" w:rsidRPr="00717A5C">
        <w:rPr>
          <w:rFonts w:ascii="Arial Narrow" w:hAnsi="Arial Narrow" w:cs="Arial"/>
          <w:spacing w:val="-1"/>
        </w:rPr>
        <w:t>1</w:t>
      </w:r>
      <w:r w:rsidR="00DD7C6C">
        <w:rPr>
          <w:rFonts w:ascii="Arial Narrow" w:hAnsi="Arial Narrow" w:cs="Arial"/>
          <w:spacing w:val="-1"/>
        </w:rPr>
        <w:t>5</w:t>
      </w:r>
      <w:r w:rsidR="00BC2A3C" w:rsidRPr="00717A5C">
        <w:rPr>
          <w:rFonts w:ascii="Arial Narrow" w:hAnsi="Arial Narrow" w:cs="Arial"/>
          <w:spacing w:val="-1"/>
        </w:rPr>
        <w:t>/03</w:t>
      </w:r>
      <w:r w:rsidR="00376EC6" w:rsidRPr="00717A5C">
        <w:rPr>
          <w:rFonts w:ascii="Arial Narrow" w:hAnsi="Arial Narrow" w:cs="Arial"/>
          <w:spacing w:val="-1"/>
        </w:rPr>
        <w:t>/2024.</w:t>
      </w:r>
    </w:p>
    <w:p w:rsidR="00461E9D" w:rsidRPr="00717A5C" w:rsidRDefault="005E71C3" w:rsidP="00286D43">
      <w:pPr>
        <w:pStyle w:val="Ttulo2"/>
        <w:spacing w:before="149" w:line="276" w:lineRule="auto"/>
        <w:ind w:left="102" w:right="554" w:firstLine="0"/>
        <w:jc w:val="both"/>
        <w:rPr>
          <w:rFonts w:ascii="Arial Narrow" w:hAnsi="Arial Narrow" w:cs="Arial"/>
        </w:rPr>
      </w:pPr>
      <w:r w:rsidRPr="00717A5C">
        <w:rPr>
          <w:rFonts w:ascii="Arial Narrow" w:hAnsi="Arial Narrow" w:cs="Arial"/>
        </w:rPr>
        <w:t>As propostas, juntamente com a documentação de habilitação, deverão ser enviadas ao</w:t>
      </w:r>
      <w:r w:rsidRPr="00717A5C">
        <w:rPr>
          <w:rFonts w:ascii="Arial Narrow" w:hAnsi="Arial Narrow" w:cs="Arial"/>
          <w:spacing w:val="1"/>
        </w:rPr>
        <w:t xml:space="preserve"> </w:t>
      </w:r>
      <w:r w:rsidRPr="00717A5C">
        <w:rPr>
          <w:rFonts w:ascii="Arial Narrow" w:hAnsi="Arial Narrow" w:cs="Arial"/>
        </w:rPr>
        <w:t>email:</w:t>
      </w:r>
      <w:r w:rsidRPr="00717A5C">
        <w:rPr>
          <w:rFonts w:ascii="Arial Narrow" w:hAnsi="Arial Narrow" w:cs="Arial"/>
          <w:spacing w:val="-1"/>
        </w:rPr>
        <w:t xml:space="preserve"> </w:t>
      </w:r>
      <w:r w:rsidR="00BC2A3C" w:rsidRPr="00717A5C">
        <w:rPr>
          <w:rFonts w:ascii="Arial Narrow" w:hAnsi="Arial Narrow" w:cs="Arial"/>
          <w:spacing w:val="-1"/>
        </w:rPr>
        <w:t>licitacao@antoniocarlos.sc.gov.br</w:t>
      </w:r>
    </w:p>
    <w:p w:rsidR="00461E9D" w:rsidRPr="00717A5C" w:rsidRDefault="005E71C3" w:rsidP="00286D43">
      <w:pPr>
        <w:pStyle w:val="Corpodetexto"/>
        <w:spacing w:before="151" w:line="276" w:lineRule="auto"/>
        <w:ind w:left="102" w:right="547"/>
        <w:jc w:val="both"/>
        <w:rPr>
          <w:rFonts w:ascii="Arial Narrow" w:hAnsi="Arial Narrow" w:cs="Arial"/>
          <w:b/>
        </w:rPr>
      </w:pPr>
      <w:r w:rsidRPr="00717A5C">
        <w:rPr>
          <w:rFonts w:ascii="Arial Narrow" w:hAnsi="Arial Narrow" w:cs="Arial"/>
        </w:rPr>
        <w:t>Maiores</w:t>
      </w:r>
      <w:r w:rsidRPr="00717A5C">
        <w:rPr>
          <w:rFonts w:ascii="Arial Narrow" w:hAnsi="Arial Narrow" w:cs="Arial"/>
          <w:spacing w:val="-6"/>
        </w:rPr>
        <w:t xml:space="preserve"> </w:t>
      </w:r>
      <w:r w:rsidRPr="00717A5C">
        <w:rPr>
          <w:rFonts w:ascii="Arial Narrow" w:hAnsi="Arial Narrow" w:cs="Arial"/>
        </w:rPr>
        <w:t>informações</w:t>
      </w:r>
      <w:r w:rsidRPr="00717A5C">
        <w:rPr>
          <w:rFonts w:ascii="Arial Narrow" w:hAnsi="Arial Narrow" w:cs="Arial"/>
          <w:spacing w:val="-6"/>
        </w:rPr>
        <w:t xml:space="preserve"> </w:t>
      </w:r>
      <w:r w:rsidRPr="00717A5C">
        <w:rPr>
          <w:rFonts w:ascii="Arial Narrow" w:hAnsi="Arial Narrow" w:cs="Arial"/>
        </w:rPr>
        <w:t>podem</w:t>
      </w:r>
      <w:r w:rsidRPr="00717A5C">
        <w:rPr>
          <w:rFonts w:ascii="Arial Narrow" w:hAnsi="Arial Narrow" w:cs="Arial"/>
          <w:spacing w:val="-6"/>
        </w:rPr>
        <w:t xml:space="preserve"> </w:t>
      </w:r>
      <w:r w:rsidRPr="00717A5C">
        <w:rPr>
          <w:rFonts w:ascii="Arial Narrow" w:hAnsi="Arial Narrow" w:cs="Arial"/>
        </w:rPr>
        <w:t>ser</w:t>
      </w:r>
      <w:r w:rsidRPr="00717A5C">
        <w:rPr>
          <w:rFonts w:ascii="Arial Narrow" w:hAnsi="Arial Narrow" w:cs="Arial"/>
          <w:spacing w:val="-7"/>
        </w:rPr>
        <w:t xml:space="preserve"> </w:t>
      </w:r>
      <w:r w:rsidRPr="00717A5C">
        <w:rPr>
          <w:rFonts w:ascii="Arial Narrow" w:hAnsi="Arial Narrow" w:cs="Arial"/>
        </w:rPr>
        <w:t>obtidas</w:t>
      </w:r>
      <w:r w:rsidRPr="00717A5C">
        <w:rPr>
          <w:rFonts w:ascii="Arial Narrow" w:hAnsi="Arial Narrow" w:cs="Arial"/>
          <w:spacing w:val="-4"/>
        </w:rPr>
        <w:t xml:space="preserve"> </w:t>
      </w:r>
      <w:r w:rsidRPr="00717A5C">
        <w:rPr>
          <w:rFonts w:ascii="Arial Narrow" w:hAnsi="Arial Narrow" w:cs="Arial"/>
        </w:rPr>
        <w:t>no</w:t>
      </w:r>
      <w:r w:rsidRPr="00717A5C">
        <w:rPr>
          <w:rFonts w:ascii="Arial Narrow" w:hAnsi="Arial Narrow" w:cs="Arial"/>
          <w:spacing w:val="-5"/>
        </w:rPr>
        <w:t xml:space="preserve"> </w:t>
      </w:r>
      <w:r w:rsidRPr="00717A5C">
        <w:rPr>
          <w:rFonts w:ascii="Arial Narrow" w:hAnsi="Arial Narrow" w:cs="Arial"/>
        </w:rPr>
        <w:t>site</w:t>
      </w:r>
      <w:r w:rsidRPr="00717A5C">
        <w:rPr>
          <w:rFonts w:ascii="Arial Narrow" w:hAnsi="Arial Narrow" w:cs="Arial"/>
          <w:spacing w:val="-7"/>
        </w:rPr>
        <w:t xml:space="preserve"> </w:t>
      </w:r>
      <w:r w:rsidRPr="00717A5C">
        <w:rPr>
          <w:rFonts w:ascii="Arial Narrow" w:hAnsi="Arial Narrow" w:cs="Arial"/>
        </w:rPr>
        <w:t>oficial</w:t>
      </w:r>
      <w:r w:rsidRPr="00717A5C">
        <w:rPr>
          <w:rFonts w:ascii="Arial Narrow" w:hAnsi="Arial Narrow" w:cs="Arial"/>
          <w:spacing w:val="-6"/>
        </w:rPr>
        <w:t xml:space="preserve"> </w:t>
      </w:r>
      <w:r w:rsidRPr="00717A5C">
        <w:rPr>
          <w:rFonts w:ascii="Arial Narrow" w:hAnsi="Arial Narrow" w:cs="Arial"/>
        </w:rPr>
        <w:t>do</w:t>
      </w:r>
      <w:r w:rsidRPr="00717A5C">
        <w:rPr>
          <w:rFonts w:ascii="Arial Narrow" w:hAnsi="Arial Narrow" w:cs="Arial"/>
          <w:spacing w:val="-6"/>
        </w:rPr>
        <w:t xml:space="preserve"> </w:t>
      </w:r>
      <w:r w:rsidRPr="00717A5C">
        <w:rPr>
          <w:rFonts w:ascii="Arial Narrow" w:hAnsi="Arial Narrow" w:cs="Arial"/>
        </w:rPr>
        <w:t>município</w:t>
      </w:r>
      <w:r w:rsidRPr="00717A5C">
        <w:rPr>
          <w:rFonts w:ascii="Arial Narrow" w:hAnsi="Arial Narrow" w:cs="Arial"/>
          <w:spacing w:val="-4"/>
        </w:rPr>
        <w:t xml:space="preserve"> </w:t>
      </w:r>
      <w:r w:rsidR="00BC2A3C" w:rsidRPr="00717A5C">
        <w:rPr>
          <w:rFonts w:ascii="Arial Narrow" w:hAnsi="Arial Narrow" w:cs="Arial"/>
        </w:rPr>
        <w:t>www.antoniocarlos.sc.gov.br</w:t>
      </w:r>
      <w:r w:rsidR="00376EC6" w:rsidRPr="00717A5C">
        <w:rPr>
          <w:rFonts w:ascii="Arial Narrow" w:hAnsi="Arial Narrow" w:cs="Arial"/>
        </w:rPr>
        <w:t xml:space="preserve"> </w:t>
      </w:r>
      <w:r w:rsidRPr="00717A5C">
        <w:rPr>
          <w:rFonts w:ascii="Arial Narrow" w:hAnsi="Arial Narrow" w:cs="Arial"/>
        </w:rPr>
        <w:t xml:space="preserve"> ou</w:t>
      </w:r>
      <w:r w:rsidRPr="00717A5C">
        <w:rPr>
          <w:rFonts w:ascii="Arial Narrow" w:hAnsi="Arial Narrow" w:cs="Arial"/>
          <w:spacing w:val="-2"/>
        </w:rPr>
        <w:t xml:space="preserve"> </w:t>
      </w:r>
      <w:r w:rsidRPr="00717A5C">
        <w:rPr>
          <w:rFonts w:ascii="Arial Narrow" w:hAnsi="Arial Narrow" w:cs="Arial"/>
        </w:rPr>
        <w:t>pelo e-mail</w:t>
      </w:r>
      <w:r w:rsidR="00BC2A3C" w:rsidRPr="00717A5C">
        <w:rPr>
          <w:rFonts w:ascii="Arial Narrow" w:hAnsi="Arial Narrow" w:cs="Arial"/>
        </w:rPr>
        <w:t xml:space="preserve">: </w:t>
      </w:r>
      <w:r w:rsidR="00DA1064" w:rsidRPr="00717A5C">
        <w:rPr>
          <w:rFonts w:ascii="Arial Narrow" w:hAnsi="Arial Narrow" w:cs="Arial"/>
        </w:rPr>
        <w:t xml:space="preserve">licitacao@antoniocarlos.sc.gov.br. </w:t>
      </w:r>
    </w:p>
    <w:p w:rsidR="00461E9D" w:rsidRPr="00717A5C" w:rsidRDefault="00461E9D" w:rsidP="00286D43">
      <w:pPr>
        <w:pStyle w:val="Corpodetexto"/>
        <w:spacing w:line="276" w:lineRule="auto"/>
        <w:rPr>
          <w:rFonts w:ascii="Arial Narrow" w:hAnsi="Arial Narrow" w:cs="Arial"/>
          <w:b/>
        </w:rPr>
      </w:pPr>
    </w:p>
    <w:p w:rsidR="00461E9D" w:rsidRPr="00717A5C" w:rsidRDefault="00461E9D" w:rsidP="00286D43">
      <w:pPr>
        <w:pStyle w:val="Corpodetexto"/>
        <w:spacing w:before="1" w:line="276" w:lineRule="auto"/>
        <w:rPr>
          <w:rFonts w:ascii="Arial Narrow" w:hAnsi="Arial Narrow" w:cs="Arial"/>
          <w:b/>
        </w:rPr>
      </w:pPr>
    </w:p>
    <w:p w:rsidR="00461E9D" w:rsidRPr="00717A5C" w:rsidRDefault="00BC2A3C" w:rsidP="00286D43">
      <w:pPr>
        <w:pStyle w:val="Corpodetexto"/>
        <w:spacing w:before="1" w:line="276" w:lineRule="auto"/>
        <w:ind w:left="1391" w:right="526"/>
        <w:jc w:val="right"/>
        <w:rPr>
          <w:rFonts w:ascii="Arial Narrow" w:hAnsi="Arial Narrow" w:cs="Arial"/>
        </w:rPr>
      </w:pPr>
      <w:r w:rsidRPr="00717A5C">
        <w:rPr>
          <w:rFonts w:ascii="Arial Narrow" w:hAnsi="Arial Narrow" w:cs="Arial"/>
        </w:rPr>
        <w:t>Antonio Carlos</w:t>
      </w:r>
      <w:r w:rsidR="005E71C3" w:rsidRPr="00717A5C">
        <w:rPr>
          <w:rFonts w:ascii="Arial Narrow" w:hAnsi="Arial Narrow" w:cs="Arial"/>
        </w:rPr>
        <w:t xml:space="preserve">, </w:t>
      </w:r>
      <w:r w:rsidR="00DD7C6C">
        <w:rPr>
          <w:rFonts w:ascii="Arial Narrow" w:hAnsi="Arial Narrow" w:cs="Arial"/>
        </w:rPr>
        <w:t>11</w:t>
      </w:r>
      <w:r w:rsidR="005E71C3" w:rsidRPr="00717A5C">
        <w:rPr>
          <w:rFonts w:ascii="Arial Narrow" w:hAnsi="Arial Narrow" w:cs="Arial"/>
        </w:rPr>
        <w:t xml:space="preserve"> de </w:t>
      </w:r>
      <w:r w:rsidR="000268F8" w:rsidRPr="00717A5C">
        <w:rPr>
          <w:rFonts w:ascii="Arial Narrow" w:hAnsi="Arial Narrow" w:cs="Arial"/>
        </w:rPr>
        <w:t>março</w:t>
      </w:r>
      <w:r w:rsidR="005E71C3" w:rsidRPr="00717A5C">
        <w:rPr>
          <w:rFonts w:ascii="Arial Narrow" w:hAnsi="Arial Narrow" w:cs="Arial"/>
          <w:color w:val="FF0000"/>
          <w:spacing w:val="-1"/>
        </w:rPr>
        <w:t xml:space="preserve"> </w:t>
      </w:r>
      <w:r w:rsidR="005E71C3" w:rsidRPr="00717A5C">
        <w:rPr>
          <w:rFonts w:ascii="Arial Narrow" w:hAnsi="Arial Narrow" w:cs="Arial"/>
        </w:rPr>
        <w:t>de</w:t>
      </w:r>
      <w:r w:rsidR="005E71C3" w:rsidRPr="00717A5C">
        <w:rPr>
          <w:rFonts w:ascii="Arial Narrow" w:hAnsi="Arial Narrow" w:cs="Arial"/>
          <w:spacing w:val="-1"/>
        </w:rPr>
        <w:t xml:space="preserve"> </w:t>
      </w:r>
      <w:r w:rsidR="005E71C3" w:rsidRPr="00717A5C">
        <w:rPr>
          <w:rFonts w:ascii="Arial Narrow" w:hAnsi="Arial Narrow" w:cs="Arial"/>
        </w:rPr>
        <w:t>2024.</w:t>
      </w:r>
    </w:p>
    <w:p w:rsidR="00461E9D" w:rsidRPr="00717A5C" w:rsidRDefault="00461E9D" w:rsidP="00286D43">
      <w:pPr>
        <w:pStyle w:val="Corpodetexto"/>
        <w:spacing w:line="276" w:lineRule="auto"/>
        <w:ind w:right="526"/>
        <w:rPr>
          <w:rFonts w:ascii="Arial Narrow" w:hAnsi="Arial Narrow" w:cs="Arial"/>
        </w:rPr>
      </w:pPr>
    </w:p>
    <w:p w:rsidR="00461E9D" w:rsidRPr="00717A5C" w:rsidRDefault="00461E9D" w:rsidP="00286D43">
      <w:pPr>
        <w:pStyle w:val="Corpodetexto"/>
        <w:spacing w:line="276" w:lineRule="auto"/>
        <w:rPr>
          <w:rFonts w:ascii="Arial Narrow" w:hAnsi="Arial Narrow" w:cs="Arial"/>
        </w:rPr>
      </w:pPr>
    </w:p>
    <w:p w:rsidR="00BC2A3C" w:rsidRPr="00717A5C" w:rsidRDefault="00BC2A3C" w:rsidP="00286D43">
      <w:pPr>
        <w:spacing w:line="276" w:lineRule="auto"/>
        <w:jc w:val="center"/>
        <w:rPr>
          <w:rFonts w:ascii="Arial Narrow" w:hAnsi="Arial Narrow" w:cs="Arial"/>
          <w:b/>
          <w:sz w:val="24"/>
          <w:szCs w:val="24"/>
        </w:rPr>
      </w:pPr>
      <w:r w:rsidRPr="00717A5C">
        <w:rPr>
          <w:rFonts w:ascii="Arial Narrow" w:hAnsi="Arial Narrow" w:cs="Arial"/>
          <w:b/>
          <w:sz w:val="24"/>
          <w:szCs w:val="24"/>
        </w:rPr>
        <w:t>ELLIZ GEOVÂNIA SILVEIRA</w:t>
      </w:r>
    </w:p>
    <w:p w:rsidR="00BC2A3C" w:rsidRPr="00717A5C" w:rsidRDefault="00BC2A3C" w:rsidP="00286D43">
      <w:pPr>
        <w:spacing w:line="276" w:lineRule="auto"/>
        <w:jc w:val="center"/>
        <w:rPr>
          <w:rFonts w:ascii="Arial Narrow" w:hAnsi="Arial Narrow" w:cs="Arial"/>
          <w:b/>
          <w:sz w:val="24"/>
          <w:szCs w:val="24"/>
        </w:rPr>
      </w:pPr>
      <w:r w:rsidRPr="00717A5C">
        <w:rPr>
          <w:rFonts w:ascii="Arial Narrow" w:hAnsi="Arial Narrow" w:cs="Arial"/>
          <w:b/>
          <w:sz w:val="24"/>
          <w:szCs w:val="24"/>
        </w:rPr>
        <w:t>Secretária de Administração e Finanças</w:t>
      </w:r>
    </w:p>
    <w:p w:rsidR="00461E9D" w:rsidRPr="00717A5C" w:rsidRDefault="00461E9D" w:rsidP="00286D43">
      <w:pPr>
        <w:spacing w:line="276" w:lineRule="auto"/>
        <w:jc w:val="center"/>
        <w:rPr>
          <w:rFonts w:ascii="Arial Narrow" w:hAnsi="Arial Narrow" w:cs="Arial"/>
          <w:sz w:val="24"/>
          <w:szCs w:val="24"/>
        </w:rPr>
        <w:sectPr w:rsidR="00461E9D" w:rsidRPr="00717A5C">
          <w:headerReference w:type="default" r:id="rId7"/>
          <w:type w:val="continuous"/>
          <w:pgSz w:w="11920" w:h="16850"/>
          <w:pgMar w:top="2300" w:right="580" w:bottom="280" w:left="1600" w:header="727" w:footer="720" w:gutter="0"/>
          <w:pgNumType w:start="1"/>
          <w:cols w:space="720"/>
        </w:sectPr>
      </w:pPr>
    </w:p>
    <w:p w:rsidR="00461E9D" w:rsidRPr="00717A5C" w:rsidRDefault="00BC2A3C" w:rsidP="00286D43">
      <w:pPr>
        <w:pStyle w:val="Ttulo1"/>
        <w:spacing w:before="237" w:line="276" w:lineRule="auto"/>
        <w:ind w:left="1398"/>
        <w:rPr>
          <w:rFonts w:ascii="Arial Narrow" w:hAnsi="Arial Narrow" w:cs="Arial"/>
          <w:b w:val="0"/>
          <w:sz w:val="24"/>
          <w:szCs w:val="24"/>
        </w:rPr>
      </w:pPr>
      <w:r w:rsidRPr="00717A5C">
        <w:rPr>
          <w:rFonts w:ascii="Arial Narrow" w:hAnsi="Arial Narrow" w:cs="Arial"/>
          <w:w w:val="115"/>
          <w:sz w:val="24"/>
          <w:szCs w:val="24"/>
        </w:rPr>
        <w:lastRenderedPageBreak/>
        <w:t>COMPRA DISPENSÁVEL</w:t>
      </w:r>
      <w:r w:rsidRPr="00717A5C">
        <w:rPr>
          <w:rFonts w:ascii="Arial Narrow" w:hAnsi="Arial Narrow" w:cs="Arial"/>
          <w:spacing w:val="25"/>
          <w:w w:val="115"/>
          <w:sz w:val="24"/>
          <w:szCs w:val="24"/>
        </w:rPr>
        <w:t xml:space="preserve"> </w:t>
      </w:r>
      <w:r w:rsidRPr="00717A5C">
        <w:rPr>
          <w:rFonts w:ascii="Arial Narrow" w:hAnsi="Arial Narrow" w:cs="Arial"/>
          <w:w w:val="115"/>
          <w:sz w:val="24"/>
          <w:szCs w:val="24"/>
        </w:rPr>
        <w:t>Nº</w:t>
      </w:r>
      <w:r w:rsidRPr="00717A5C">
        <w:rPr>
          <w:rFonts w:ascii="Arial Narrow" w:hAnsi="Arial Narrow" w:cs="Arial"/>
          <w:spacing w:val="29"/>
          <w:w w:val="115"/>
          <w:sz w:val="24"/>
          <w:szCs w:val="24"/>
        </w:rPr>
        <w:t xml:space="preserve"> </w:t>
      </w:r>
      <w:r w:rsidR="00F34025" w:rsidRPr="00717A5C">
        <w:rPr>
          <w:rFonts w:ascii="Arial Narrow" w:hAnsi="Arial Narrow" w:cs="Arial"/>
          <w:w w:val="115"/>
          <w:sz w:val="24"/>
          <w:szCs w:val="24"/>
        </w:rPr>
        <w:t>1</w:t>
      </w:r>
      <w:r w:rsidR="0008642F">
        <w:rPr>
          <w:rFonts w:ascii="Arial Narrow" w:hAnsi="Arial Narrow" w:cs="Arial"/>
          <w:w w:val="115"/>
          <w:sz w:val="24"/>
          <w:szCs w:val="24"/>
        </w:rPr>
        <w:t>2</w:t>
      </w:r>
      <w:r w:rsidRPr="00717A5C">
        <w:rPr>
          <w:rFonts w:ascii="Arial Narrow" w:hAnsi="Arial Narrow" w:cs="Arial"/>
          <w:w w:val="115"/>
          <w:sz w:val="24"/>
          <w:szCs w:val="24"/>
        </w:rPr>
        <w:t xml:space="preserve">/2024 – </w:t>
      </w:r>
      <w:r w:rsidR="002269AE" w:rsidRPr="00717A5C">
        <w:rPr>
          <w:rFonts w:ascii="Arial Narrow" w:hAnsi="Arial Narrow" w:cs="Arial"/>
          <w:w w:val="115"/>
          <w:sz w:val="24"/>
          <w:szCs w:val="24"/>
        </w:rPr>
        <w:t xml:space="preserve">SECRETARIA </w:t>
      </w:r>
      <w:r w:rsidR="002B4B51" w:rsidRPr="00717A5C">
        <w:rPr>
          <w:rFonts w:ascii="Arial Narrow" w:hAnsi="Arial Narrow" w:cs="Arial"/>
          <w:w w:val="115"/>
          <w:sz w:val="24"/>
          <w:szCs w:val="24"/>
        </w:rPr>
        <w:t xml:space="preserve">DE </w:t>
      </w:r>
      <w:r w:rsidR="005B35E4">
        <w:rPr>
          <w:rFonts w:ascii="Arial Narrow" w:hAnsi="Arial Narrow" w:cs="Arial"/>
          <w:w w:val="115"/>
          <w:sz w:val="24"/>
          <w:szCs w:val="24"/>
        </w:rPr>
        <w:t>INFRAESTRUTURA</w:t>
      </w:r>
    </w:p>
    <w:p w:rsidR="00BC2A3C" w:rsidRPr="00717A5C" w:rsidRDefault="000C0D9C" w:rsidP="00286D43">
      <w:pPr>
        <w:pStyle w:val="Ttulo1"/>
        <w:spacing w:before="237" w:line="276" w:lineRule="auto"/>
        <w:ind w:left="1398"/>
        <w:rPr>
          <w:rFonts w:ascii="Arial Narrow" w:hAnsi="Arial Narrow" w:cs="Arial"/>
          <w:sz w:val="24"/>
          <w:szCs w:val="24"/>
        </w:rPr>
      </w:pPr>
      <w:r w:rsidRPr="00717A5C">
        <w:rPr>
          <w:rFonts w:ascii="Arial Narrow" w:hAnsi="Arial Narrow" w:cs="Arial"/>
          <w:w w:val="115"/>
          <w:sz w:val="24"/>
          <w:szCs w:val="24"/>
        </w:rPr>
        <w:t xml:space="preserve">Processo Administrativo </w:t>
      </w:r>
      <w:r w:rsidR="00F34025" w:rsidRPr="00717A5C">
        <w:rPr>
          <w:rFonts w:ascii="Arial Narrow" w:hAnsi="Arial Narrow" w:cs="Arial"/>
          <w:w w:val="115"/>
          <w:sz w:val="24"/>
          <w:szCs w:val="24"/>
        </w:rPr>
        <w:t>2</w:t>
      </w:r>
      <w:r w:rsidR="0008642F">
        <w:rPr>
          <w:rFonts w:ascii="Arial Narrow" w:hAnsi="Arial Narrow" w:cs="Arial"/>
          <w:w w:val="115"/>
          <w:sz w:val="24"/>
          <w:szCs w:val="24"/>
        </w:rPr>
        <w:t>3</w:t>
      </w:r>
      <w:r w:rsidR="00BC2A3C" w:rsidRPr="00717A5C">
        <w:rPr>
          <w:rFonts w:ascii="Arial Narrow" w:hAnsi="Arial Narrow" w:cs="Arial"/>
          <w:w w:val="115"/>
          <w:sz w:val="24"/>
          <w:szCs w:val="24"/>
        </w:rPr>
        <w:t>/2024</w:t>
      </w:r>
    </w:p>
    <w:p w:rsidR="00BC2A3C" w:rsidRPr="00717A5C" w:rsidRDefault="00BC2A3C" w:rsidP="00286D43">
      <w:pPr>
        <w:pStyle w:val="Corpodetexto"/>
        <w:spacing w:before="1" w:line="276" w:lineRule="auto"/>
        <w:rPr>
          <w:rFonts w:ascii="Arial Narrow" w:hAnsi="Arial Narrow" w:cs="Arial"/>
          <w:b/>
        </w:rPr>
      </w:pPr>
    </w:p>
    <w:p w:rsidR="00BC2A3C" w:rsidRPr="00717A5C" w:rsidRDefault="00BC2A3C" w:rsidP="00286D43">
      <w:pPr>
        <w:pStyle w:val="Corpodetexto"/>
        <w:spacing w:before="1" w:line="276" w:lineRule="auto"/>
        <w:rPr>
          <w:rFonts w:ascii="Arial Narrow" w:hAnsi="Arial Narrow" w:cs="Arial"/>
          <w:b/>
        </w:rPr>
      </w:pPr>
    </w:p>
    <w:p w:rsidR="00461E9D" w:rsidRPr="00717A5C" w:rsidRDefault="005E71C3" w:rsidP="00286D43">
      <w:pPr>
        <w:spacing w:before="1" w:line="276" w:lineRule="auto"/>
        <w:ind w:left="1399" w:right="1851"/>
        <w:jc w:val="center"/>
        <w:rPr>
          <w:rFonts w:ascii="Arial Narrow" w:hAnsi="Arial Narrow" w:cs="Arial"/>
          <w:b/>
          <w:sz w:val="24"/>
          <w:szCs w:val="24"/>
        </w:rPr>
      </w:pPr>
      <w:r w:rsidRPr="00717A5C">
        <w:rPr>
          <w:rFonts w:ascii="Arial Narrow" w:hAnsi="Arial Narrow" w:cs="Arial"/>
          <w:b/>
          <w:w w:val="115"/>
          <w:sz w:val="24"/>
          <w:szCs w:val="24"/>
        </w:rPr>
        <w:t>ANEXO</w:t>
      </w:r>
      <w:r w:rsidRPr="00717A5C">
        <w:rPr>
          <w:rFonts w:ascii="Arial Narrow" w:hAnsi="Arial Narrow" w:cs="Arial"/>
          <w:b/>
          <w:spacing w:val="28"/>
          <w:w w:val="115"/>
          <w:sz w:val="24"/>
          <w:szCs w:val="24"/>
        </w:rPr>
        <w:t xml:space="preserve"> </w:t>
      </w:r>
      <w:r w:rsidRPr="00717A5C">
        <w:rPr>
          <w:rFonts w:ascii="Arial Narrow" w:hAnsi="Arial Narrow" w:cs="Arial"/>
          <w:b/>
          <w:w w:val="115"/>
          <w:sz w:val="24"/>
          <w:szCs w:val="24"/>
        </w:rPr>
        <w:t>I</w:t>
      </w:r>
    </w:p>
    <w:p w:rsidR="00461E9D" w:rsidRPr="00717A5C" w:rsidRDefault="00461E9D" w:rsidP="00286D43">
      <w:pPr>
        <w:pStyle w:val="Corpodetexto"/>
        <w:spacing w:line="276" w:lineRule="auto"/>
        <w:ind w:right="668"/>
        <w:rPr>
          <w:rFonts w:ascii="Arial Narrow" w:hAnsi="Arial Narrow" w:cs="Arial"/>
          <w:b/>
        </w:rPr>
      </w:pPr>
    </w:p>
    <w:p w:rsidR="00717A5C" w:rsidRPr="00717A5C" w:rsidRDefault="00717A5C" w:rsidP="00286D43">
      <w:pPr>
        <w:spacing w:line="276" w:lineRule="auto"/>
        <w:jc w:val="center"/>
        <w:rPr>
          <w:rFonts w:ascii="Arial Narrow" w:hAnsi="Arial Narrow"/>
          <w:b/>
          <w:sz w:val="24"/>
          <w:szCs w:val="24"/>
          <w:u w:val="single"/>
          <w:lang w:val="pt-BR"/>
        </w:rPr>
      </w:pPr>
      <w:r w:rsidRPr="00717A5C">
        <w:rPr>
          <w:rFonts w:ascii="Arial Narrow" w:hAnsi="Arial Narrow"/>
          <w:b/>
          <w:sz w:val="24"/>
          <w:szCs w:val="24"/>
          <w:u w:val="single"/>
        </w:rPr>
        <w:t>TERMO DE REFERÊNCIA</w:t>
      </w:r>
    </w:p>
    <w:p w:rsidR="00717A5C" w:rsidRPr="00717A5C" w:rsidRDefault="00717A5C" w:rsidP="00286D43">
      <w:pPr>
        <w:spacing w:line="276" w:lineRule="auto"/>
        <w:jc w:val="center"/>
        <w:rPr>
          <w:rFonts w:ascii="Arial Narrow" w:hAnsi="Arial Narrow"/>
          <w:b/>
          <w:sz w:val="24"/>
          <w:szCs w:val="24"/>
          <w:u w:val="single"/>
        </w:rPr>
      </w:pPr>
    </w:p>
    <w:p w:rsidR="00717A5C" w:rsidRPr="00717A5C" w:rsidRDefault="00717A5C" w:rsidP="00286D43">
      <w:pPr>
        <w:pStyle w:val="NormalWeb"/>
        <w:spacing w:before="0" w:beforeAutospacing="0" w:after="0" w:afterAutospacing="0" w:line="276" w:lineRule="auto"/>
        <w:jc w:val="both"/>
        <w:rPr>
          <w:rFonts w:ascii="Arial Narrow" w:hAnsi="Arial Narrow"/>
          <w:b/>
        </w:rPr>
      </w:pPr>
      <w:r w:rsidRPr="00717A5C">
        <w:rPr>
          <w:rFonts w:ascii="Arial Narrow" w:hAnsi="Arial Narrow"/>
          <w:b/>
        </w:rPr>
        <w:t>I – OBJETO:</w:t>
      </w:r>
    </w:p>
    <w:p w:rsidR="005B35E4" w:rsidRPr="005B35E4" w:rsidRDefault="005B35E4" w:rsidP="005B35E4">
      <w:pPr>
        <w:spacing w:line="276" w:lineRule="auto"/>
        <w:rPr>
          <w:rFonts w:ascii="Arial Narrow" w:hAnsi="Arial Narrow"/>
        </w:rPr>
      </w:pPr>
      <w:r w:rsidRPr="005B35E4">
        <w:rPr>
          <w:rFonts w:ascii="Arial Narrow" w:hAnsi="Arial Narrow"/>
        </w:rPr>
        <w:t>Contratação de empresa para prestação de serviços de roçada</w:t>
      </w:r>
      <w:r>
        <w:rPr>
          <w:rFonts w:ascii="Arial Narrow" w:hAnsi="Arial Narrow"/>
        </w:rPr>
        <w:t xml:space="preserve"> manual e</w:t>
      </w:r>
      <w:r w:rsidRPr="005B35E4">
        <w:rPr>
          <w:rFonts w:ascii="Arial Narrow" w:hAnsi="Arial Narrow"/>
        </w:rPr>
        <w:t xml:space="preserve"> mecanizada com roçadeiras motorizadas para a limpeza e manutenção de vias públicas do município de Antônio Carlos/SC.</w:t>
      </w:r>
    </w:p>
    <w:p w:rsidR="005B35E4" w:rsidRDefault="005B35E4" w:rsidP="0008642F">
      <w:pPr>
        <w:spacing w:line="276" w:lineRule="auto"/>
        <w:rPr>
          <w:rFonts w:ascii="Arial Narrow" w:hAnsi="Arial Narrow"/>
        </w:rPr>
      </w:pPr>
    </w:p>
    <w:p w:rsidR="00717A5C" w:rsidRPr="00717A5C" w:rsidRDefault="00717A5C" w:rsidP="00286D43">
      <w:pPr>
        <w:pStyle w:val="NormalWeb"/>
        <w:spacing w:before="0" w:beforeAutospacing="0" w:after="0" w:afterAutospacing="0" w:line="276" w:lineRule="auto"/>
        <w:jc w:val="both"/>
        <w:rPr>
          <w:rFonts w:ascii="Arial Narrow" w:hAnsi="Arial Narrow"/>
          <w:b/>
        </w:rPr>
      </w:pPr>
      <w:r w:rsidRPr="00717A5C">
        <w:rPr>
          <w:rFonts w:ascii="Arial Narrow" w:hAnsi="Arial Narrow"/>
          <w:b/>
        </w:rPr>
        <w:t>II – FUNDAMENTAÇÃO:</w:t>
      </w:r>
    </w:p>
    <w:p w:rsidR="00717A5C" w:rsidRPr="00717A5C" w:rsidRDefault="00717A5C" w:rsidP="00286D43">
      <w:pPr>
        <w:shd w:val="clear" w:color="auto" w:fill="FFFFFF"/>
        <w:spacing w:after="160" w:line="276" w:lineRule="auto"/>
        <w:rPr>
          <w:rFonts w:ascii="Arial Narrow" w:hAnsi="Arial Narrow" w:cs="Segoe UI"/>
          <w:color w:val="FF0000"/>
          <w:sz w:val="24"/>
          <w:szCs w:val="24"/>
        </w:rPr>
      </w:pPr>
      <w:r w:rsidRPr="00717A5C">
        <w:rPr>
          <w:rFonts w:ascii="Arial Narrow" w:hAnsi="Arial Narrow" w:cs="Arial"/>
          <w:sz w:val="24"/>
          <w:szCs w:val="24"/>
        </w:rPr>
        <w:t xml:space="preserve">O objeto em questão possui previsão de contratação no “Plano de Contratações Anual 2024 – Município de Antônio Carlos”, disponível em </w:t>
      </w:r>
      <w:hyperlink r:id="rId8" w:history="1">
        <w:r w:rsidRPr="00717A5C">
          <w:rPr>
            <w:rStyle w:val="Hyperlink"/>
            <w:rFonts w:ascii="Arial Narrow" w:hAnsi="Arial Narrow" w:cs="Arial"/>
            <w:sz w:val="24"/>
            <w:szCs w:val="24"/>
          </w:rPr>
          <w:t>https://antoniocarlos.sc.gov.br/uploads/sites/336/2024/01/PLANO-ANUAL-DE-CONTRACOES-2024-3.pdf</w:t>
        </w:r>
      </w:hyperlink>
      <w:r w:rsidRPr="00717A5C">
        <w:rPr>
          <w:rFonts w:ascii="Arial Narrow" w:hAnsi="Arial Narrow" w:cs="Arial"/>
          <w:sz w:val="24"/>
          <w:szCs w:val="24"/>
        </w:rPr>
        <w:t xml:space="preserve"> </w:t>
      </w:r>
      <w:r w:rsidR="0008642F">
        <w:rPr>
          <w:rFonts w:ascii="Arial Narrow" w:hAnsi="Arial Narrow" w:cs="Arial"/>
          <w:sz w:val="24"/>
          <w:szCs w:val="24"/>
        </w:rPr>
        <w:t>.</w:t>
      </w:r>
    </w:p>
    <w:p w:rsidR="00717A5C" w:rsidRPr="00717A5C" w:rsidRDefault="00717A5C" w:rsidP="00286D43">
      <w:pPr>
        <w:pStyle w:val="NormalWeb"/>
        <w:spacing w:before="0" w:beforeAutospacing="0" w:after="0" w:afterAutospacing="0" w:line="276" w:lineRule="auto"/>
        <w:jc w:val="both"/>
        <w:rPr>
          <w:rFonts w:ascii="Arial Narrow" w:hAnsi="Arial Narrow"/>
          <w:b/>
        </w:rPr>
      </w:pPr>
    </w:p>
    <w:p w:rsidR="0008642F" w:rsidRPr="00601AB2" w:rsidRDefault="0008642F" w:rsidP="0008642F">
      <w:pPr>
        <w:pStyle w:val="NormalWeb"/>
        <w:spacing w:before="0" w:beforeAutospacing="0" w:after="0" w:afterAutospacing="0" w:line="276" w:lineRule="auto"/>
        <w:jc w:val="both"/>
        <w:rPr>
          <w:rFonts w:ascii="Arial Narrow" w:hAnsi="Arial Narrow"/>
          <w:b/>
        </w:rPr>
      </w:pPr>
      <w:bookmarkStart w:id="0" w:name="art6xxiiib"/>
      <w:bookmarkStart w:id="1" w:name="art6xxiiic"/>
      <w:bookmarkEnd w:id="0"/>
      <w:bookmarkEnd w:id="1"/>
      <w:r w:rsidRPr="00601AB2">
        <w:rPr>
          <w:rFonts w:ascii="Arial Narrow" w:hAnsi="Arial Narrow"/>
          <w:b/>
        </w:rPr>
        <w:t>III – SOLUÇÃO COMO UM TODO:</w:t>
      </w:r>
    </w:p>
    <w:p w:rsidR="0008642F" w:rsidRPr="000D5E52" w:rsidRDefault="0008642F" w:rsidP="005B35E4">
      <w:pPr>
        <w:spacing w:line="276" w:lineRule="auto"/>
        <w:jc w:val="both"/>
        <w:rPr>
          <w:rFonts w:ascii="Arial Narrow" w:hAnsi="Arial Narrow"/>
        </w:rPr>
      </w:pPr>
      <w:bookmarkStart w:id="2" w:name="art6xxiiid"/>
      <w:bookmarkEnd w:id="2"/>
      <w:r w:rsidRPr="000D5E52">
        <w:rPr>
          <w:rFonts w:ascii="Arial Narrow" w:hAnsi="Arial Narrow"/>
        </w:rPr>
        <w:t>A limpeza urbana e rural da cidade trata-se de um item importante para o bem-estar dos munícipes e ainda questão de higiene e saúde. Por isso trata-se de um importante pilar daqueles serviços considerados como essenciais para a cidade. O Município de Antônio Carlos/SC não</w:t>
      </w:r>
      <w:r w:rsidR="005B35E4">
        <w:rPr>
          <w:rFonts w:ascii="Arial Narrow" w:hAnsi="Arial Narrow"/>
        </w:rPr>
        <w:t xml:space="preserve"> conta com mão de obra suficiente</w:t>
      </w:r>
      <w:r w:rsidRPr="000D5E52">
        <w:rPr>
          <w:rFonts w:ascii="Arial Narrow" w:hAnsi="Arial Narrow"/>
        </w:rPr>
        <w:t xml:space="preserve"> para atender aos serviços de roçada </w:t>
      </w:r>
      <w:r w:rsidR="005B35E4">
        <w:rPr>
          <w:rFonts w:ascii="Arial Narrow" w:hAnsi="Arial Narrow"/>
        </w:rPr>
        <w:t>mecanizada e manutenção de vias</w:t>
      </w:r>
      <w:r w:rsidRPr="000D5E52">
        <w:rPr>
          <w:rFonts w:ascii="Arial Narrow" w:hAnsi="Arial Narrow"/>
        </w:rPr>
        <w:t>.</w:t>
      </w:r>
    </w:p>
    <w:p w:rsidR="0008642F" w:rsidRPr="000D5E52" w:rsidRDefault="0008642F" w:rsidP="005B35E4">
      <w:pPr>
        <w:spacing w:line="276" w:lineRule="auto"/>
        <w:jc w:val="both"/>
        <w:rPr>
          <w:rFonts w:ascii="Arial Narrow" w:hAnsi="Arial Narrow"/>
        </w:rPr>
      </w:pPr>
      <w:r w:rsidRPr="000D5E52">
        <w:rPr>
          <w:rFonts w:ascii="Arial Narrow" w:hAnsi="Arial Narrow"/>
        </w:rPr>
        <w:t>Todos os serviços devem, porém, apresentar planejamento técnico adequado para um bom resultado operacional, satisfazendo as necessidades do município e atendendo as demandas da população.</w:t>
      </w:r>
    </w:p>
    <w:p w:rsidR="005B35E4" w:rsidRDefault="005B35E4" w:rsidP="005B35E4">
      <w:pPr>
        <w:spacing w:line="276" w:lineRule="auto"/>
        <w:jc w:val="both"/>
        <w:rPr>
          <w:rFonts w:ascii="Arial Narrow" w:hAnsi="Arial Narrow"/>
        </w:rPr>
      </w:pPr>
    </w:p>
    <w:p w:rsidR="0008642F" w:rsidRPr="000D5E52" w:rsidRDefault="0008642F" w:rsidP="005B35E4">
      <w:pPr>
        <w:spacing w:line="276" w:lineRule="auto"/>
        <w:jc w:val="both"/>
        <w:rPr>
          <w:rFonts w:ascii="Arial Narrow" w:hAnsi="Arial Narrow"/>
        </w:rPr>
      </w:pPr>
      <w:r w:rsidRPr="000D5E52">
        <w:rPr>
          <w:rFonts w:ascii="Arial Narrow" w:hAnsi="Arial Narrow"/>
        </w:rPr>
        <w:t xml:space="preserve">No valor dos itens da proposta apresentada deverão estar incluídos </w:t>
      </w:r>
      <w:r w:rsidR="005B35E4" w:rsidRPr="000D5E52">
        <w:rPr>
          <w:rFonts w:ascii="Arial Narrow" w:hAnsi="Arial Narrow"/>
        </w:rPr>
        <w:t>imposto</w:t>
      </w:r>
      <w:r w:rsidR="005B35E4">
        <w:rPr>
          <w:rFonts w:ascii="Arial Narrow" w:hAnsi="Arial Narrow"/>
        </w:rPr>
        <w:t>s, fretes, encargos sociais</w:t>
      </w:r>
      <w:r w:rsidR="005B35E4" w:rsidRPr="000D5E52">
        <w:rPr>
          <w:rFonts w:ascii="Arial Narrow" w:hAnsi="Arial Narrow"/>
        </w:rPr>
        <w:t xml:space="preserve"> e demais despesas pertinentes ao objeto.</w:t>
      </w:r>
    </w:p>
    <w:p w:rsidR="0008642F" w:rsidRPr="00601AB2" w:rsidRDefault="0008642F" w:rsidP="0008642F">
      <w:pPr>
        <w:pStyle w:val="NormalWeb"/>
        <w:spacing w:before="0" w:beforeAutospacing="0" w:after="0" w:afterAutospacing="0" w:line="276" w:lineRule="auto"/>
        <w:ind w:firstLine="570"/>
        <w:jc w:val="both"/>
        <w:rPr>
          <w:rFonts w:ascii="Arial Narrow" w:hAnsi="Arial Narrow" w:cs="Arial"/>
        </w:rPr>
      </w:pPr>
    </w:p>
    <w:p w:rsidR="0008642F" w:rsidRPr="00601AB2" w:rsidRDefault="0008642F" w:rsidP="0008642F">
      <w:pPr>
        <w:pStyle w:val="NormalWeb"/>
        <w:spacing w:before="0" w:beforeAutospacing="0" w:after="0" w:afterAutospacing="0" w:line="276" w:lineRule="auto"/>
        <w:jc w:val="both"/>
        <w:rPr>
          <w:rFonts w:ascii="Arial Narrow" w:hAnsi="Arial Narrow"/>
          <w:b/>
        </w:rPr>
      </w:pPr>
      <w:r w:rsidRPr="00601AB2">
        <w:rPr>
          <w:rFonts w:ascii="Arial Narrow" w:hAnsi="Arial Narrow"/>
          <w:b/>
        </w:rPr>
        <w:t>IV – REQUISITOS DA CONTRATAÇÃO:</w:t>
      </w:r>
    </w:p>
    <w:p w:rsidR="0008642F" w:rsidRPr="00D23F73" w:rsidRDefault="0008642F" w:rsidP="00987383">
      <w:pPr>
        <w:spacing w:line="276" w:lineRule="auto"/>
        <w:jc w:val="both"/>
        <w:rPr>
          <w:rFonts w:ascii="Arial Narrow" w:hAnsi="Arial Narrow"/>
          <w:szCs w:val="24"/>
        </w:rPr>
      </w:pPr>
      <w:r>
        <w:rPr>
          <w:rFonts w:ascii="Arial Narrow" w:hAnsi="Arial Narrow"/>
          <w:szCs w:val="24"/>
        </w:rPr>
        <w:t>Poderão participar</w:t>
      </w:r>
      <w:r w:rsidRPr="00D23F73">
        <w:rPr>
          <w:rFonts w:ascii="Arial Narrow" w:hAnsi="Arial Narrow"/>
          <w:szCs w:val="24"/>
        </w:rPr>
        <w:t xml:space="preserve"> do certame empresas que possuam vasta experiência na execução de serviços com os equipamentos solicitados, com isso, garantindo rendimento no desenvolvimento dos trabalhos.</w:t>
      </w:r>
    </w:p>
    <w:p w:rsidR="0008642F" w:rsidRPr="00D23F73" w:rsidRDefault="0008642F" w:rsidP="00987383">
      <w:pPr>
        <w:spacing w:line="276" w:lineRule="auto"/>
        <w:jc w:val="both"/>
        <w:rPr>
          <w:rFonts w:ascii="Arial Narrow" w:hAnsi="Arial Narrow"/>
          <w:szCs w:val="24"/>
        </w:rPr>
      </w:pPr>
      <w:r w:rsidRPr="00D23F73">
        <w:rPr>
          <w:rFonts w:ascii="Arial Narrow" w:hAnsi="Arial Narrow"/>
          <w:szCs w:val="24"/>
        </w:rPr>
        <w:t>Os serviços serão executados de forma fracionada, conforme a necessidade da Secretaria de Infraesturura, que solicitará através de documento oficial. A empresa deverá iniciar os serviços no prazo máximo de cinco dias útil após a solicitação.</w:t>
      </w:r>
    </w:p>
    <w:p w:rsidR="0008642F" w:rsidRPr="00D23F73" w:rsidRDefault="0008642F" w:rsidP="00987383">
      <w:pPr>
        <w:spacing w:line="276" w:lineRule="auto"/>
        <w:jc w:val="both"/>
        <w:rPr>
          <w:rFonts w:ascii="Arial Narrow" w:hAnsi="Arial Narrow"/>
          <w:szCs w:val="24"/>
        </w:rPr>
      </w:pPr>
      <w:r w:rsidRPr="00D23F73">
        <w:rPr>
          <w:rFonts w:ascii="Arial Narrow" w:hAnsi="Arial Narrow"/>
          <w:szCs w:val="24"/>
        </w:rPr>
        <w:t>Em caso de quebra da máquina durante a execução dos serviços a empresa contratada deverá substituir o equipamento imediatamente, sem ônus a contratante.</w:t>
      </w:r>
    </w:p>
    <w:p w:rsidR="0008642F" w:rsidRPr="00D23F73" w:rsidRDefault="0008642F" w:rsidP="00987383">
      <w:pPr>
        <w:spacing w:line="276" w:lineRule="auto"/>
        <w:jc w:val="both"/>
        <w:rPr>
          <w:rFonts w:ascii="Arial Narrow" w:hAnsi="Arial Narrow"/>
          <w:szCs w:val="24"/>
        </w:rPr>
      </w:pPr>
      <w:r w:rsidRPr="00D23F73">
        <w:rPr>
          <w:rFonts w:ascii="Arial Narrow" w:hAnsi="Arial Narrow"/>
          <w:szCs w:val="24"/>
        </w:rPr>
        <w:t>Os operadores serão de responsabilidade da empresa contratada, bem como as despesas de manutenção, combustível, alimentação, transporte, tributos, encargos trabalhistas e previdenciários ou quaisquer outras despesas que possam surgir.</w:t>
      </w:r>
    </w:p>
    <w:p w:rsidR="0008642F" w:rsidRPr="00D23F73" w:rsidRDefault="0008642F" w:rsidP="00987383">
      <w:pPr>
        <w:spacing w:line="276" w:lineRule="auto"/>
        <w:jc w:val="both"/>
        <w:rPr>
          <w:rFonts w:ascii="Arial Narrow" w:hAnsi="Arial Narrow"/>
          <w:szCs w:val="24"/>
        </w:rPr>
      </w:pPr>
      <w:r w:rsidRPr="00D23F73">
        <w:rPr>
          <w:rFonts w:ascii="Arial Narrow" w:hAnsi="Arial Narrow"/>
          <w:szCs w:val="24"/>
        </w:rPr>
        <w:t>Os equipamentos deverão estar em plenas condições de funcionamento e trabalho, podendo ser recusado o início dos serviços em casos em que o mesmo apresente anormalidades, avaliadas pela contratante, bem como paralisado os serviços a qualquer momento quando constatado.</w:t>
      </w:r>
    </w:p>
    <w:p w:rsidR="0008642F" w:rsidRPr="00601AB2" w:rsidRDefault="0008642F" w:rsidP="0008642F">
      <w:pPr>
        <w:pStyle w:val="NormalWeb"/>
        <w:spacing w:before="0" w:beforeAutospacing="0" w:after="0" w:afterAutospacing="0" w:line="276" w:lineRule="auto"/>
        <w:jc w:val="both"/>
        <w:rPr>
          <w:rFonts w:ascii="Arial Narrow" w:hAnsi="Arial Narrow"/>
          <w:b/>
        </w:rPr>
      </w:pPr>
    </w:p>
    <w:p w:rsidR="0008642F" w:rsidRDefault="0008642F" w:rsidP="0008642F">
      <w:pPr>
        <w:pStyle w:val="NormalWeb"/>
        <w:spacing w:before="0" w:beforeAutospacing="0" w:after="0" w:afterAutospacing="0" w:line="276" w:lineRule="auto"/>
        <w:jc w:val="both"/>
        <w:rPr>
          <w:rFonts w:ascii="Arial Narrow" w:hAnsi="Arial Narrow"/>
          <w:b/>
        </w:rPr>
      </w:pPr>
      <w:bookmarkStart w:id="3" w:name="art6xxiiie"/>
      <w:bookmarkEnd w:id="3"/>
      <w:r w:rsidRPr="00601AB2">
        <w:rPr>
          <w:rFonts w:ascii="Arial Narrow" w:hAnsi="Arial Narrow"/>
          <w:b/>
        </w:rPr>
        <w:t>V - MODELO DE EXECUÇÃO DO OBJETO:</w:t>
      </w:r>
    </w:p>
    <w:p w:rsidR="00765EB6" w:rsidRDefault="0008642F" w:rsidP="0008642F">
      <w:pPr>
        <w:spacing w:line="276" w:lineRule="auto"/>
        <w:jc w:val="both"/>
        <w:rPr>
          <w:rFonts w:ascii="Arial Narrow" w:hAnsi="Arial Narrow"/>
        </w:rPr>
      </w:pPr>
      <w:r w:rsidRPr="00E31164">
        <w:rPr>
          <w:rFonts w:ascii="Arial Narrow" w:hAnsi="Arial Narrow"/>
          <w:b/>
        </w:rPr>
        <w:t>CAPINA MANUAL E MECANIZADA</w:t>
      </w:r>
      <w:r>
        <w:rPr>
          <w:rFonts w:ascii="Arial Narrow" w:hAnsi="Arial Narrow"/>
        </w:rPr>
        <w:t>: O</w:t>
      </w:r>
      <w:r w:rsidRPr="000D5E52">
        <w:rPr>
          <w:rFonts w:ascii="Arial Narrow" w:hAnsi="Arial Narrow"/>
        </w:rPr>
        <w:t xml:space="preserve"> serviço executado para a erradicação da vegetação daninha constante no solo das vias em leito natural, também para conter sua expansão e possibilitar a drenagem rápida das águas pluviais para as </w:t>
      </w:r>
      <w:r w:rsidRPr="000D5E52">
        <w:rPr>
          <w:rFonts w:ascii="Arial Narrow" w:hAnsi="Arial Narrow"/>
        </w:rPr>
        <w:lastRenderedPageBreak/>
        <w:t xml:space="preserve">valetas e sarjetas em vias pavimentadas. A capinação também é uma atividade muito importante a ser executada pelos serviços de limpeza pública, não apenas em ruas e passeios sem asfalto, mas também nas margens de rios, córregos, canais, praças e terrenos de propriedade do poder público, áreas internas e externas. Os serviços de capina e raspagem de linhas d’água (sarjetas) e canteiros centrais de vias consistem na operação de recolhimento dos resíduos existentes, vegetação rasteira e outros, executada ao longo das vias em cada uma das margens, na superfície dos passeios e canteiros centrais, ajardinados ou não e junção dos resíduos para remoção pelos veículos de coleta quando da passagem pelo local de ajuntamento desses resíduos. </w:t>
      </w:r>
    </w:p>
    <w:p w:rsidR="0008642F" w:rsidRPr="000D5E52" w:rsidRDefault="0008642F" w:rsidP="0008642F">
      <w:pPr>
        <w:spacing w:line="276" w:lineRule="auto"/>
        <w:jc w:val="both"/>
        <w:rPr>
          <w:rFonts w:ascii="Arial Narrow" w:hAnsi="Arial Narrow"/>
        </w:rPr>
      </w:pPr>
      <w:r w:rsidRPr="000D5E52">
        <w:rPr>
          <w:rFonts w:ascii="Arial Narrow" w:hAnsi="Arial Narrow"/>
        </w:rPr>
        <w:t>As equipes executarão os serviços utilizando-se de enxada, roçadeiras e outros equipamentos necessários à boa execução dos serviços.</w:t>
      </w:r>
    </w:p>
    <w:p w:rsidR="0008642F" w:rsidRPr="000D5E52" w:rsidRDefault="0008642F" w:rsidP="0008642F">
      <w:pPr>
        <w:spacing w:line="276" w:lineRule="auto"/>
        <w:jc w:val="both"/>
        <w:rPr>
          <w:rFonts w:ascii="Arial Narrow" w:hAnsi="Arial Narrow"/>
        </w:rPr>
      </w:pPr>
      <w:r w:rsidRPr="00E31164">
        <w:rPr>
          <w:rFonts w:ascii="Arial Narrow" w:hAnsi="Arial Narrow"/>
          <w:b/>
        </w:rPr>
        <w:t>PESSOAL:</w:t>
      </w:r>
      <w:r w:rsidRPr="000D5E52">
        <w:rPr>
          <w:rFonts w:ascii="Arial Narrow" w:hAnsi="Arial Narrow"/>
        </w:rPr>
        <w:t xml:space="preserve"> A equipe necessária para execução da Capina deverá ser constituída de encarregado (s) e tantos operários quantos sejam exigidos para uma produção satisfatória dos serviços. A FISCALIZAÇÃO poderá requerer ao EXECUTANTE a complementação, a retirada imediata, ou a substituição de pessoal sempre que se verificarem fatos como deficiência numérica, comportamento impróprio, ou falta de qualificação para o desempenho das tarefas de acordo com o contratado ou programado.</w:t>
      </w:r>
    </w:p>
    <w:p w:rsidR="0008642F" w:rsidRPr="000D5E52" w:rsidRDefault="0008642F" w:rsidP="0008642F">
      <w:pPr>
        <w:spacing w:line="276" w:lineRule="auto"/>
        <w:jc w:val="both"/>
        <w:rPr>
          <w:rFonts w:ascii="Arial Narrow" w:hAnsi="Arial Narrow"/>
        </w:rPr>
      </w:pPr>
      <w:r w:rsidRPr="00E31164">
        <w:rPr>
          <w:rFonts w:ascii="Arial Narrow" w:hAnsi="Arial Narrow"/>
          <w:b/>
        </w:rPr>
        <w:t>EXECUÇÃO:</w:t>
      </w:r>
      <w:r w:rsidRPr="000D5E52">
        <w:rPr>
          <w:rFonts w:ascii="Arial Narrow" w:hAnsi="Arial Narrow"/>
        </w:rPr>
        <w:t xml:space="preserve"> Os serviços serão executados conforme crono</w:t>
      </w:r>
      <w:r w:rsidR="00765EB6">
        <w:rPr>
          <w:rFonts w:ascii="Arial Narrow" w:hAnsi="Arial Narrow"/>
        </w:rPr>
        <w:t>grama fornecido pela Secretaria de Infraestrutura.</w:t>
      </w:r>
    </w:p>
    <w:p w:rsidR="0008642F" w:rsidRPr="000D5E52" w:rsidRDefault="0008642F" w:rsidP="0008642F">
      <w:pPr>
        <w:spacing w:line="276" w:lineRule="auto"/>
        <w:jc w:val="both"/>
        <w:rPr>
          <w:rFonts w:ascii="Arial Narrow" w:hAnsi="Arial Narrow"/>
        </w:rPr>
      </w:pPr>
      <w:r w:rsidRPr="000D5E52">
        <w:rPr>
          <w:rFonts w:ascii="Arial Narrow" w:hAnsi="Arial Narrow"/>
        </w:rPr>
        <w:t>As etapas executivas do serviço têm a seguinte sequência:</w:t>
      </w:r>
    </w:p>
    <w:p w:rsidR="0008642F" w:rsidRPr="000D5E52" w:rsidRDefault="0008642F" w:rsidP="0008642F">
      <w:pPr>
        <w:spacing w:line="276" w:lineRule="auto"/>
        <w:jc w:val="both"/>
        <w:rPr>
          <w:rFonts w:ascii="Arial Narrow" w:hAnsi="Arial Narrow"/>
        </w:rPr>
      </w:pPr>
      <w:r>
        <w:rPr>
          <w:rFonts w:ascii="Arial Narrow" w:hAnsi="Arial Narrow"/>
        </w:rPr>
        <w:t xml:space="preserve">- </w:t>
      </w:r>
      <w:r w:rsidRPr="000D5E52">
        <w:rPr>
          <w:rFonts w:ascii="Arial Narrow" w:hAnsi="Arial Narrow"/>
        </w:rPr>
        <w:t>Sinalizar o local, de acordo com as Instruções de Sinalização exigidas pelas autoridades</w:t>
      </w:r>
      <w:r>
        <w:rPr>
          <w:rFonts w:ascii="Arial Narrow" w:hAnsi="Arial Narrow"/>
        </w:rPr>
        <w:t xml:space="preserve"> </w:t>
      </w:r>
      <w:r w:rsidRPr="000D5E52">
        <w:rPr>
          <w:rFonts w:ascii="Arial Narrow" w:hAnsi="Arial Narrow"/>
        </w:rPr>
        <w:t>de trânsito;</w:t>
      </w:r>
    </w:p>
    <w:p w:rsidR="0008642F" w:rsidRPr="000D5E52" w:rsidRDefault="0008642F" w:rsidP="0008642F">
      <w:pPr>
        <w:spacing w:line="276" w:lineRule="auto"/>
        <w:jc w:val="both"/>
        <w:rPr>
          <w:rFonts w:ascii="Arial Narrow" w:hAnsi="Arial Narrow"/>
        </w:rPr>
      </w:pPr>
      <w:r>
        <w:rPr>
          <w:rFonts w:ascii="Arial Narrow" w:hAnsi="Arial Narrow"/>
        </w:rPr>
        <w:t xml:space="preserve">- </w:t>
      </w:r>
      <w:r w:rsidRPr="000D5E52">
        <w:rPr>
          <w:rFonts w:ascii="Arial Narrow" w:hAnsi="Arial Narrow"/>
        </w:rPr>
        <w:t>Distribuir a equipe em grupos;</w:t>
      </w:r>
    </w:p>
    <w:p w:rsidR="0008642F" w:rsidRPr="000D5E52" w:rsidRDefault="0008642F" w:rsidP="0008642F">
      <w:pPr>
        <w:spacing w:line="276" w:lineRule="auto"/>
        <w:jc w:val="both"/>
        <w:rPr>
          <w:rFonts w:ascii="Arial Narrow" w:hAnsi="Arial Narrow"/>
        </w:rPr>
      </w:pPr>
      <w:r>
        <w:rPr>
          <w:rFonts w:ascii="Arial Narrow" w:hAnsi="Arial Narrow"/>
        </w:rPr>
        <w:t xml:space="preserve">- </w:t>
      </w:r>
      <w:r w:rsidRPr="000D5E52">
        <w:rPr>
          <w:rFonts w:ascii="Arial Narrow" w:hAnsi="Arial Narrow"/>
        </w:rPr>
        <w:t>Executar o serviço de capina nos locais definidos para a execução dos serviços;</w:t>
      </w:r>
    </w:p>
    <w:p w:rsidR="0008642F" w:rsidRDefault="0008642F" w:rsidP="0008642F">
      <w:pPr>
        <w:spacing w:line="276" w:lineRule="auto"/>
        <w:jc w:val="both"/>
        <w:rPr>
          <w:rFonts w:ascii="Arial Narrow" w:hAnsi="Arial Narrow"/>
        </w:rPr>
      </w:pPr>
      <w:r>
        <w:rPr>
          <w:rFonts w:ascii="Arial Narrow" w:hAnsi="Arial Narrow"/>
        </w:rPr>
        <w:t xml:space="preserve">- </w:t>
      </w:r>
      <w:r w:rsidRPr="000D5E52">
        <w:rPr>
          <w:rFonts w:ascii="Arial Narrow" w:hAnsi="Arial Narrow"/>
        </w:rPr>
        <w:t>Retirar a sinalização.</w:t>
      </w:r>
    </w:p>
    <w:p w:rsidR="00765EB6" w:rsidRDefault="00765EB6" w:rsidP="00765EB6">
      <w:pPr>
        <w:spacing w:line="276" w:lineRule="auto"/>
        <w:jc w:val="both"/>
        <w:rPr>
          <w:rFonts w:ascii="Arial Narrow" w:hAnsi="Arial Narrow"/>
        </w:rPr>
      </w:pPr>
      <w:bookmarkStart w:id="4" w:name="_GoBack"/>
      <w:bookmarkEnd w:id="4"/>
    </w:p>
    <w:p w:rsidR="00765EB6" w:rsidRPr="000D5E52" w:rsidRDefault="00765EB6" w:rsidP="00765EB6">
      <w:pPr>
        <w:spacing w:line="276" w:lineRule="auto"/>
        <w:jc w:val="both"/>
        <w:rPr>
          <w:rFonts w:ascii="Arial Narrow" w:hAnsi="Arial Narrow"/>
        </w:rPr>
      </w:pPr>
      <w:r>
        <w:rPr>
          <w:rFonts w:ascii="Arial Narrow" w:hAnsi="Arial Narrow"/>
        </w:rPr>
        <w:t xml:space="preserve">A </w:t>
      </w:r>
      <w:r w:rsidRPr="000D5E52">
        <w:rPr>
          <w:rFonts w:ascii="Arial Narrow" w:hAnsi="Arial Narrow"/>
        </w:rPr>
        <w:t xml:space="preserve">responsabilidade pelo transporte do pessoal, </w:t>
      </w:r>
      <w:r w:rsidR="00F01F66">
        <w:rPr>
          <w:rFonts w:ascii="Arial Narrow" w:hAnsi="Arial Narrow"/>
        </w:rPr>
        <w:t xml:space="preserve"> </w:t>
      </w:r>
      <w:r w:rsidRPr="000D5E52">
        <w:rPr>
          <w:rFonts w:ascii="Arial Narrow" w:hAnsi="Arial Narrow"/>
        </w:rPr>
        <w:t>equipamento e ferramentas é exclusiva da contratada. Quando constatadas deficiências, mau estado ou inadequação das ferramentas, a FISCALIZAÇÃO poderá requerer ao EXECUTANTE o incremento, os reparos, a retirada ou as substituições necessárias dos mesmos.</w:t>
      </w:r>
    </w:p>
    <w:p w:rsidR="0008642F" w:rsidRPr="00E31164" w:rsidRDefault="0008642F" w:rsidP="0008642F">
      <w:pPr>
        <w:spacing w:line="276" w:lineRule="auto"/>
        <w:jc w:val="both"/>
        <w:rPr>
          <w:rFonts w:ascii="Arial Narrow" w:hAnsi="Arial Narrow"/>
          <w:b/>
          <w:u w:val="single"/>
        </w:rPr>
      </w:pPr>
      <w:r w:rsidRPr="00E31164">
        <w:rPr>
          <w:rFonts w:ascii="Arial Narrow" w:hAnsi="Arial Narrow"/>
          <w:b/>
          <w:u w:val="single"/>
        </w:rPr>
        <w:t>Por razões ambientais, não será permitida a Capina Química.</w:t>
      </w:r>
    </w:p>
    <w:p w:rsidR="0008642F" w:rsidRPr="000D5E52" w:rsidRDefault="0008642F" w:rsidP="0008642F">
      <w:pPr>
        <w:spacing w:line="276" w:lineRule="auto"/>
        <w:jc w:val="both"/>
        <w:rPr>
          <w:rFonts w:ascii="Arial Narrow" w:hAnsi="Arial Narrow"/>
        </w:rPr>
      </w:pPr>
      <w:r w:rsidRPr="000D5E52">
        <w:rPr>
          <w:rFonts w:ascii="Arial Narrow" w:hAnsi="Arial Narrow"/>
        </w:rPr>
        <w:t>Quando um serviço de Capina programado deixar de ser realizado por negligência do EXECUTANTE e ocorrerem danos à rodovia, ou aos usuários, em virtude dessa negligência, o EXECUTANTE será o responsável direto por tais fatos. A segurança dos usuários e dos trabalhadores durante a execução dos serviços é de total responsabilidade do EXECUTANTE, que também responderá por acidentes posteriores que venham a ocorrer na via, em virtude de serviços com defeitos de execução ou em desconformidade com as Especificações.</w:t>
      </w:r>
    </w:p>
    <w:p w:rsidR="0008642F" w:rsidRPr="000D5E52" w:rsidRDefault="0008642F" w:rsidP="00987383">
      <w:pPr>
        <w:spacing w:line="276" w:lineRule="auto"/>
        <w:jc w:val="both"/>
        <w:rPr>
          <w:rFonts w:ascii="Arial Narrow" w:hAnsi="Arial Narrow"/>
        </w:rPr>
      </w:pPr>
      <w:r w:rsidRPr="00E31164">
        <w:rPr>
          <w:rFonts w:ascii="Arial Narrow" w:hAnsi="Arial Narrow"/>
          <w:b/>
        </w:rPr>
        <w:t>CONTROLES:</w:t>
      </w:r>
      <w:r w:rsidRPr="000D5E52">
        <w:rPr>
          <w:rFonts w:ascii="Arial Narrow" w:hAnsi="Arial Narrow"/>
        </w:rPr>
        <w:t xml:space="preserve"> O controle será feito por inspeção visual da qualidade da execução da Capina e em função de parâmetros especificados. A aprovação dos serviços, baseada no controle executado por qualquer das partes e confirmada pela FISCALIZAÇÃO, não exime a EXECUTANTE da responsabilidade final pela qualidade da execução dos serviços.</w:t>
      </w:r>
    </w:p>
    <w:p w:rsidR="0008642F" w:rsidRDefault="0008642F" w:rsidP="0008642F">
      <w:pPr>
        <w:spacing w:line="276" w:lineRule="auto"/>
        <w:rPr>
          <w:rFonts w:ascii="Arial Narrow" w:hAnsi="Arial Narrow"/>
        </w:rPr>
      </w:pPr>
      <w:r w:rsidRPr="00E31164">
        <w:rPr>
          <w:rFonts w:ascii="Arial Narrow" w:hAnsi="Arial Narrow"/>
          <w:b/>
        </w:rPr>
        <w:t>MEDIÇÃO:</w:t>
      </w:r>
      <w:r w:rsidRPr="000D5E52">
        <w:rPr>
          <w:rFonts w:ascii="Arial Narrow" w:hAnsi="Arial Narrow"/>
        </w:rPr>
        <w:t xml:space="preserve"> A medição do serviço será executada </w:t>
      </w:r>
      <w:r>
        <w:rPr>
          <w:rFonts w:ascii="Arial Narrow" w:hAnsi="Arial Narrow"/>
        </w:rPr>
        <w:t>quilometro</w:t>
      </w:r>
      <w:r w:rsidRPr="000D5E52">
        <w:rPr>
          <w:rFonts w:ascii="Arial Narrow" w:hAnsi="Arial Narrow"/>
        </w:rPr>
        <w:t xml:space="preserve"> de área efetivamente capinada, conforme atestado pela FISCALIZAÇÃO. A medição deve ser documentada por um memorial de cálculo de fácil comprovação e conferência. Todo o serviço executado que apresentar problemas de má execução não será medido, ou se o problema executivo for detectado após o serviço estar incluído em uma medição anterior, o serviço deverá ser retirado da medição até que a EXECUTANTE reexecute o serviço de forma aceitável. </w:t>
      </w:r>
    </w:p>
    <w:p w:rsidR="0008642F" w:rsidRPr="000D5E52" w:rsidRDefault="0008642F" w:rsidP="0008642F">
      <w:pPr>
        <w:spacing w:line="276" w:lineRule="auto"/>
        <w:jc w:val="both"/>
        <w:rPr>
          <w:rFonts w:ascii="Arial Narrow" w:hAnsi="Arial Narrow"/>
        </w:rPr>
      </w:pPr>
      <w:r w:rsidRPr="000D5E52">
        <w:rPr>
          <w:rFonts w:ascii="Arial Narrow" w:hAnsi="Arial Narrow"/>
        </w:rPr>
        <w:t>Não será objeto de medição a reexecução obrigatória de serviços que decorrerem de uma má execução anterior. Toda medição deverá ser acompanhada de relatório emitido pela fiscalização da Administração. Todas as medições serão numeras e datadas de período a período.</w:t>
      </w:r>
    </w:p>
    <w:p w:rsidR="0008642F" w:rsidRPr="000D5E52" w:rsidRDefault="0008642F" w:rsidP="0008642F">
      <w:pPr>
        <w:spacing w:line="276" w:lineRule="auto"/>
        <w:jc w:val="both"/>
        <w:rPr>
          <w:rFonts w:ascii="Arial Narrow" w:hAnsi="Arial Narrow"/>
        </w:rPr>
      </w:pPr>
    </w:p>
    <w:p w:rsidR="0008642F" w:rsidRPr="00601AB2" w:rsidRDefault="0008642F" w:rsidP="0008642F">
      <w:pPr>
        <w:spacing w:line="276" w:lineRule="auto"/>
        <w:rPr>
          <w:rFonts w:ascii="Arial Narrow" w:hAnsi="Arial Narrow"/>
          <w:b/>
        </w:rPr>
      </w:pPr>
    </w:p>
    <w:p w:rsidR="0008642F" w:rsidRPr="00601AB2" w:rsidRDefault="0008642F" w:rsidP="0008642F">
      <w:pPr>
        <w:pStyle w:val="NormalWeb"/>
        <w:spacing w:before="0" w:beforeAutospacing="0" w:after="0" w:afterAutospacing="0" w:line="276" w:lineRule="auto"/>
        <w:jc w:val="both"/>
        <w:rPr>
          <w:rFonts w:ascii="Arial Narrow" w:hAnsi="Arial Narrow"/>
          <w:b/>
        </w:rPr>
      </w:pPr>
      <w:bookmarkStart w:id="5" w:name="art6xxiiif"/>
      <w:bookmarkEnd w:id="5"/>
      <w:r w:rsidRPr="00601AB2">
        <w:rPr>
          <w:rFonts w:ascii="Arial Narrow" w:hAnsi="Arial Narrow"/>
          <w:b/>
        </w:rPr>
        <w:t>VI - MODELO DE GESTÃO DO CONTRATO:</w:t>
      </w:r>
    </w:p>
    <w:p w:rsidR="0008642F" w:rsidRPr="00CE73E0" w:rsidRDefault="0008642F" w:rsidP="0008642F">
      <w:pPr>
        <w:spacing w:line="276" w:lineRule="auto"/>
        <w:rPr>
          <w:rFonts w:ascii="Arial Narrow" w:hAnsi="Arial Narrow"/>
          <w:szCs w:val="24"/>
        </w:rPr>
      </w:pPr>
      <w:r w:rsidRPr="00CE73E0">
        <w:rPr>
          <w:rFonts w:ascii="Arial Narrow" w:hAnsi="Arial Narrow"/>
          <w:szCs w:val="24"/>
        </w:rPr>
        <w:t>A gest</w:t>
      </w:r>
      <w:r>
        <w:rPr>
          <w:rFonts w:ascii="Arial Narrow" w:hAnsi="Arial Narrow"/>
          <w:szCs w:val="24"/>
        </w:rPr>
        <w:t>ão do contrato ficará a cargo do</w:t>
      </w:r>
      <w:r w:rsidRPr="00CE73E0">
        <w:rPr>
          <w:rFonts w:ascii="Arial Narrow" w:hAnsi="Arial Narrow"/>
          <w:szCs w:val="24"/>
        </w:rPr>
        <w:t xml:space="preserve"> Diretor de </w:t>
      </w:r>
      <w:r>
        <w:rPr>
          <w:rFonts w:ascii="Arial Narrow" w:hAnsi="Arial Narrow"/>
          <w:szCs w:val="24"/>
        </w:rPr>
        <w:t>Infraestrutura</w:t>
      </w:r>
      <w:r w:rsidRPr="00CE73E0">
        <w:rPr>
          <w:rFonts w:ascii="Arial Narrow" w:hAnsi="Arial Narrow"/>
          <w:szCs w:val="24"/>
        </w:rPr>
        <w:t xml:space="preserve">, </w:t>
      </w:r>
      <w:r w:rsidRPr="00883FF1">
        <w:rPr>
          <w:rFonts w:ascii="Arial Narrow" w:hAnsi="Arial Narrow"/>
          <w:szCs w:val="24"/>
        </w:rPr>
        <w:t>Edison Amarante Schilischting</w:t>
      </w:r>
      <w:r>
        <w:rPr>
          <w:rFonts w:ascii="Arial Narrow" w:hAnsi="Arial Narrow"/>
          <w:szCs w:val="24"/>
        </w:rPr>
        <w:t xml:space="preserve"> e o </w:t>
      </w:r>
      <w:r w:rsidRPr="00CE73E0">
        <w:rPr>
          <w:rFonts w:ascii="Arial Narrow" w:hAnsi="Arial Narrow"/>
          <w:szCs w:val="24"/>
        </w:rPr>
        <w:t xml:space="preserve">responsável pela fiscalização do contrato será </w:t>
      </w:r>
      <w:r>
        <w:rPr>
          <w:rFonts w:ascii="Arial Narrow" w:hAnsi="Arial Narrow"/>
          <w:szCs w:val="24"/>
        </w:rPr>
        <w:t xml:space="preserve">Ariel Pitz, Secretário de Infraestrutura. </w:t>
      </w:r>
    </w:p>
    <w:p w:rsidR="0008642F" w:rsidRPr="00601AB2" w:rsidRDefault="0008642F" w:rsidP="0008642F">
      <w:pPr>
        <w:pStyle w:val="NormalWeb"/>
        <w:spacing w:before="0" w:beforeAutospacing="0" w:after="0" w:afterAutospacing="0" w:line="276" w:lineRule="auto"/>
        <w:jc w:val="both"/>
        <w:rPr>
          <w:rFonts w:ascii="Arial Narrow" w:hAnsi="Arial Narrow"/>
          <w:b/>
        </w:rPr>
      </w:pPr>
    </w:p>
    <w:p w:rsidR="0008642F" w:rsidRPr="00601AB2" w:rsidRDefault="0008642F" w:rsidP="0008642F">
      <w:pPr>
        <w:pStyle w:val="NormalWeb"/>
        <w:spacing w:before="0" w:beforeAutospacing="0" w:after="0" w:afterAutospacing="0" w:line="276" w:lineRule="auto"/>
        <w:jc w:val="both"/>
        <w:rPr>
          <w:rFonts w:ascii="Arial Narrow" w:hAnsi="Arial Narrow"/>
          <w:b/>
        </w:rPr>
      </w:pPr>
      <w:bookmarkStart w:id="6" w:name="art6xxiiig"/>
      <w:bookmarkEnd w:id="6"/>
      <w:r w:rsidRPr="00601AB2">
        <w:rPr>
          <w:rFonts w:ascii="Arial Narrow" w:hAnsi="Arial Narrow"/>
          <w:b/>
        </w:rPr>
        <w:t>VII - CRITÉRIOS DE MEDIÇÃO E DE PAGAMENTO:</w:t>
      </w:r>
    </w:p>
    <w:p w:rsidR="00717A5C" w:rsidRDefault="0008642F" w:rsidP="0008642F">
      <w:pPr>
        <w:pStyle w:val="NormalWeb"/>
        <w:spacing w:before="0" w:beforeAutospacing="0" w:after="0" w:afterAutospacing="0" w:line="276" w:lineRule="auto"/>
        <w:jc w:val="both"/>
        <w:rPr>
          <w:rFonts w:ascii="Arial Narrow" w:eastAsia="Arial" w:hAnsi="Arial Narrow" w:cs="Arial"/>
        </w:rPr>
      </w:pPr>
      <w:r w:rsidRPr="00601AB2">
        <w:rPr>
          <w:rFonts w:ascii="Arial Narrow" w:eastAsia="Arial" w:hAnsi="Arial Narrow" w:cs="Arial"/>
        </w:rPr>
        <w:lastRenderedPageBreak/>
        <w:t xml:space="preserve">O pagamento será efetuado em até 15 (quinze) dias contados a partir da data da entrega efetiva </w:t>
      </w:r>
      <w:r>
        <w:rPr>
          <w:rFonts w:ascii="Arial Narrow" w:eastAsia="Arial" w:hAnsi="Arial Narrow" w:cs="Arial"/>
        </w:rPr>
        <w:t>do serviço</w:t>
      </w:r>
      <w:r w:rsidRPr="00601AB2">
        <w:rPr>
          <w:rFonts w:ascii="Arial Narrow" w:eastAsia="Arial" w:hAnsi="Arial Narrow" w:cs="Arial"/>
        </w:rPr>
        <w:t>, sendo que a mesma deverá estar acompanhada da respectiva Nota Fiscal Eletrônica, com o aceite da secretaria solicitante, através de seu titular.</w:t>
      </w:r>
    </w:p>
    <w:p w:rsidR="0008642F" w:rsidRPr="00717A5C" w:rsidRDefault="0008642F" w:rsidP="0008642F">
      <w:pPr>
        <w:pStyle w:val="NormalWeb"/>
        <w:spacing w:before="0" w:beforeAutospacing="0" w:after="0" w:afterAutospacing="0" w:line="276" w:lineRule="auto"/>
        <w:jc w:val="both"/>
        <w:rPr>
          <w:rFonts w:ascii="Arial Narrow" w:hAnsi="Arial Narrow"/>
          <w:b/>
        </w:rPr>
      </w:pPr>
    </w:p>
    <w:p w:rsidR="00717A5C" w:rsidRPr="00717A5C" w:rsidRDefault="00717A5C" w:rsidP="00286D43">
      <w:pPr>
        <w:pStyle w:val="NormalWeb"/>
        <w:spacing w:before="0" w:beforeAutospacing="0" w:after="0" w:afterAutospacing="0" w:line="276" w:lineRule="auto"/>
        <w:jc w:val="both"/>
        <w:rPr>
          <w:rFonts w:ascii="Arial Narrow" w:hAnsi="Arial Narrow"/>
          <w:b/>
        </w:rPr>
      </w:pPr>
      <w:bookmarkStart w:id="7" w:name="art6xxiiih"/>
      <w:bookmarkEnd w:id="7"/>
      <w:r w:rsidRPr="00717A5C">
        <w:rPr>
          <w:rFonts w:ascii="Arial Narrow" w:hAnsi="Arial Narrow"/>
          <w:b/>
        </w:rPr>
        <w:t>VIII - FORMA E CRITÉRIOS DE SELEÇÃO DO FORNECEDOR:</w:t>
      </w:r>
    </w:p>
    <w:p w:rsidR="00717A5C" w:rsidRPr="00717A5C" w:rsidRDefault="00717A5C" w:rsidP="00286D43">
      <w:pPr>
        <w:pStyle w:val="pspdfkit-8ayy4hjz5h5sb5mqfjxzpc42zw"/>
        <w:shd w:val="clear" w:color="auto" w:fill="FFFFFF"/>
        <w:spacing w:line="276" w:lineRule="auto"/>
        <w:rPr>
          <w:rFonts w:ascii="Arial Narrow" w:hAnsi="Arial Narrow"/>
        </w:rPr>
      </w:pPr>
      <w:r w:rsidRPr="00717A5C">
        <w:rPr>
          <w:rFonts w:ascii="Arial Narrow" w:eastAsia="Arial" w:hAnsi="Arial Narrow"/>
        </w:rPr>
        <w:t xml:space="preserve">A seleção do fornecedor será realizada com base no critério de menor preço, </w:t>
      </w:r>
      <w:r w:rsidR="00987383">
        <w:rPr>
          <w:rFonts w:ascii="Arial Narrow" w:eastAsia="Arial" w:hAnsi="Arial Narrow"/>
        </w:rPr>
        <w:t>sendo que a</w:t>
      </w:r>
      <w:r w:rsidRPr="00717A5C">
        <w:rPr>
          <w:rFonts w:ascii="Arial Narrow" w:eastAsia="Arial" w:hAnsi="Arial Narrow"/>
        </w:rPr>
        <w:t xml:space="preserve"> contratada precisa apresentar os seguintes documentos: </w:t>
      </w:r>
    </w:p>
    <w:p w:rsidR="00717A5C" w:rsidRPr="00717A5C" w:rsidRDefault="00717A5C" w:rsidP="00286D43">
      <w:pPr>
        <w:pStyle w:val="pspdfkit-8ayy4hjz5h5sb5mqfjxzpc42zw"/>
        <w:shd w:val="clear" w:color="auto" w:fill="FFFFFF"/>
        <w:spacing w:before="0" w:beforeAutospacing="0" w:after="0" w:afterAutospacing="0" w:line="276" w:lineRule="auto"/>
        <w:rPr>
          <w:rFonts w:ascii="Arial Narrow" w:eastAsia="Arial" w:hAnsi="Arial Narrow"/>
        </w:rPr>
      </w:pPr>
      <w:r w:rsidRPr="00717A5C">
        <w:rPr>
          <w:rFonts w:ascii="Arial Narrow" w:eastAsia="Arial" w:hAnsi="Arial Narrow"/>
        </w:rPr>
        <w:t xml:space="preserve"> - Cartão CNPJ;</w:t>
      </w:r>
    </w:p>
    <w:p w:rsidR="00717A5C" w:rsidRPr="00717A5C" w:rsidRDefault="00717A5C" w:rsidP="00286D43">
      <w:pPr>
        <w:pStyle w:val="pspdfkit-8ayy4hjz5h5sb5mqfjxzpc42zw"/>
        <w:shd w:val="clear" w:color="auto" w:fill="FFFFFF"/>
        <w:spacing w:before="0" w:beforeAutospacing="0" w:after="0" w:afterAutospacing="0" w:line="276" w:lineRule="auto"/>
        <w:rPr>
          <w:rFonts w:ascii="Arial Narrow" w:eastAsia="Arial" w:hAnsi="Arial Narrow"/>
        </w:rPr>
      </w:pPr>
      <w:r w:rsidRPr="00717A5C">
        <w:rPr>
          <w:rFonts w:ascii="Arial Narrow" w:eastAsia="Arial" w:hAnsi="Arial Narrow"/>
        </w:rPr>
        <w:t>- Certidão Negativa Municipal (sede da empresa) de Débitos;</w:t>
      </w:r>
    </w:p>
    <w:p w:rsidR="00717A5C" w:rsidRPr="00717A5C" w:rsidRDefault="00717A5C" w:rsidP="00286D43">
      <w:pPr>
        <w:pStyle w:val="pspdfkit-8ayy4hjz5h5sb5mqfjxzpc42zw"/>
        <w:shd w:val="clear" w:color="auto" w:fill="FFFFFF"/>
        <w:spacing w:before="0" w:beforeAutospacing="0" w:after="0" w:afterAutospacing="0" w:line="276" w:lineRule="auto"/>
        <w:rPr>
          <w:rFonts w:ascii="Arial Narrow" w:eastAsia="Arial" w:hAnsi="Arial Narrow"/>
        </w:rPr>
      </w:pPr>
      <w:r w:rsidRPr="00717A5C">
        <w:rPr>
          <w:rFonts w:ascii="Arial Narrow" w:eastAsia="Arial" w:hAnsi="Arial Narrow"/>
        </w:rPr>
        <w:t>- Certidão Negativa Estadual (sede da empresa) de Débitos;</w:t>
      </w:r>
    </w:p>
    <w:p w:rsidR="00717A5C" w:rsidRPr="00717A5C" w:rsidRDefault="00717A5C" w:rsidP="00286D43">
      <w:pPr>
        <w:pStyle w:val="pspdfkit-8ayy4hjz5h5sb5mqfjxzpc42zw"/>
        <w:shd w:val="clear" w:color="auto" w:fill="FFFFFF"/>
        <w:spacing w:before="0" w:beforeAutospacing="0" w:after="0" w:afterAutospacing="0" w:line="276" w:lineRule="auto"/>
        <w:rPr>
          <w:rFonts w:ascii="Arial Narrow" w:eastAsia="Arial" w:hAnsi="Arial Narrow"/>
        </w:rPr>
      </w:pPr>
      <w:r w:rsidRPr="00717A5C">
        <w:rPr>
          <w:rFonts w:ascii="Arial Narrow" w:eastAsia="Arial" w:hAnsi="Arial Narrow"/>
        </w:rPr>
        <w:t>- Certidão Negativa Federal de Débitos;</w:t>
      </w:r>
    </w:p>
    <w:p w:rsidR="00717A5C" w:rsidRPr="00717A5C" w:rsidRDefault="00717A5C" w:rsidP="00286D43">
      <w:pPr>
        <w:pStyle w:val="pspdfkit-8ayy4hjz5h5sb5mqfjxzpc42zw"/>
        <w:shd w:val="clear" w:color="auto" w:fill="FFFFFF"/>
        <w:spacing w:before="0" w:beforeAutospacing="0" w:after="0" w:afterAutospacing="0" w:line="276" w:lineRule="auto"/>
        <w:rPr>
          <w:rFonts w:ascii="Arial Narrow" w:eastAsia="Arial" w:hAnsi="Arial Narrow"/>
        </w:rPr>
      </w:pPr>
      <w:r w:rsidRPr="00717A5C">
        <w:rPr>
          <w:rFonts w:ascii="Arial Narrow" w:eastAsia="Arial" w:hAnsi="Arial Narrow"/>
        </w:rPr>
        <w:t>- CRF do FGTS;</w:t>
      </w:r>
    </w:p>
    <w:p w:rsidR="00717A5C" w:rsidRPr="00717A5C" w:rsidRDefault="00717A5C" w:rsidP="00286D43">
      <w:pPr>
        <w:pStyle w:val="pspdfkit-8ayy4hjz5h5sb5mqfjxzpc42zw"/>
        <w:shd w:val="clear" w:color="auto" w:fill="FFFFFF"/>
        <w:spacing w:before="0" w:beforeAutospacing="0" w:after="0" w:afterAutospacing="0" w:line="276" w:lineRule="auto"/>
        <w:rPr>
          <w:rFonts w:ascii="Arial Narrow" w:eastAsia="Arial" w:hAnsi="Arial Narrow"/>
        </w:rPr>
      </w:pPr>
      <w:r w:rsidRPr="00717A5C">
        <w:rPr>
          <w:rFonts w:ascii="Arial Narrow" w:eastAsia="Arial" w:hAnsi="Arial Narrow"/>
        </w:rPr>
        <w:t>- Certidão Negativa de Débitos Trabalhistas (CNDT);</w:t>
      </w:r>
    </w:p>
    <w:p w:rsidR="00717A5C" w:rsidRPr="00717A5C" w:rsidRDefault="00717A5C" w:rsidP="00286D43">
      <w:pPr>
        <w:pStyle w:val="pspdfkit-8ayy4hjz5h5sb5mqfjxzpc42zw"/>
        <w:shd w:val="clear" w:color="auto" w:fill="FFFFFF"/>
        <w:spacing w:before="0" w:beforeAutospacing="0" w:after="0" w:afterAutospacing="0" w:line="276" w:lineRule="auto"/>
        <w:jc w:val="both"/>
        <w:rPr>
          <w:rFonts w:ascii="Arial Narrow" w:eastAsia="Arial" w:hAnsi="Arial Narrow"/>
        </w:rPr>
      </w:pPr>
      <w:r w:rsidRPr="00717A5C">
        <w:rPr>
          <w:rFonts w:ascii="Arial Narrow" w:eastAsia="Arial" w:hAnsi="Arial Narrow"/>
        </w:rPr>
        <w:t>- Certidão Negativa de Falência/Concordata;</w:t>
      </w:r>
    </w:p>
    <w:p w:rsidR="00717A5C" w:rsidRPr="00717A5C" w:rsidRDefault="00717A5C" w:rsidP="00286D43">
      <w:pPr>
        <w:pStyle w:val="pspdfkit-8ayy4hjz5h5sb5mqfjxzpc42zw"/>
        <w:shd w:val="clear" w:color="auto" w:fill="FFFFFF"/>
        <w:spacing w:before="0" w:beforeAutospacing="0" w:after="0" w:afterAutospacing="0" w:line="276" w:lineRule="auto"/>
        <w:jc w:val="both"/>
        <w:rPr>
          <w:rFonts w:ascii="Arial Narrow" w:hAnsi="Arial Narrow" w:cs="Arial"/>
          <w:color w:val="000000"/>
        </w:rPr>
      </w:pPr>
    </w:p>
    <w:p w:rsidR="00717A5C" w:rsidRPr="00717A5C" w:rsidRDefault="00717A5C" w:rsidP="00286D43">
      <w:pPr>
        <w:pStyle w:val="NormalWeb"/>
        <w:spacing w:before="0" w:beforeAutospacing="0" w:after="0" w:afterAutospacing="0" w:line="276" w:lineRule="auto"/>
        <w:jc w:val="both"/>
        <w:rPr>
          <w:rFonts w:ascii="Arial Narrow" w:hAnsi="Arial Narrow"/>
          <w:b/>
        </w:rPr>
      </w:pPr>
      <w:bookmarkStart w:id="8" w:name="art6xxiii.i"/>
      <w:bookmarkEnd w:id="8"/>
      <w:r w:rsidRPr="00717A5C">
        <w:rPr>
          <w:rFonts w:ascii="Arial Narrow" w:hAnsi="Arial Narrow"/>
          <w:b/>
        </w:rPr>
        <w:t>IX – VALOR DA CONTRATAÇÃO:</w:t>
      </w:r>
    </w:p>
    <w:tbl>
      <w:tblPr>
        <w:tblW w:w="10798" w:type="dxa"/>
        <w:tblInd w:w="-722" w:type="dxa"/>
        <w:tblCellMar>
          <w:left w:w="70" w:type="dxa"/>
          <w:right w:w="70" w:type="dxa"/>
        </w:tblCellMar>
        <w:tblLook w:val="04A0" w:firstRow="1" w:lastRow="0" w:firstColumn="1" w:lastColumn="0" w:noHBand="0" w:noVBand="1"/>
      </w:tblPr>
      <w:tblGrid>
        <w:gridCol w:w="817"/>
        <w:gridCol w:w="4862"/>
        <w:gridCol w:w="1343"/>
        <w:gridCol w:w="1208"/>
        <w:gridCol w:w="992"/>
        <w:gridCol w:w="1576"/>
      </w:tblGrid>
      <w:tr w:rsidR="0008642F" w:rsidRPr="008D733B" w:rsidTr="0008642F">
        <w:trPr>
          <w:trHeight w:val="31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42F" w:rsidRPr="008D733B" w:rsidRDefault="0008642F" w:rsidP="005B35E4">
            <w:pPr>
              <w:spacing w:line="276" w:lineRule="auto"/>
              <w:jc w:val="center"/>
              <w:rPr>
                <w:rFonts w:ascii="Arial Narrow" w:hAnsi="Arial Narrow" w:cs="Calibri"/>
                <w:b/>
                <w:bCs/>
                <w:color w:val="000000"/>
              </w:rPr>
            </w:pPr>
            <w:r w:rsidRPr="008D733B">
              <w:rPr>
                <w:rFonts w:ascii="Arial Narrow" w:hAnsi="Arial Narrow" w:cs="Calibri"/>
                <w:b/>
                <w:bCs/>
                <w:color w:val="000000"/>
              </w:rPr>
              <w:t>Item</w:t>
            </w:r>
          </w:p>
        </w:tc>
        <w:tc>
          <w:tcPr>
            <w:tcW w:w="4862" w:type="dxa"/>
            <w:tcBorders>
              <w:top w:val="single" w:sz="4" w:space="0" w:color="auto"/>
              <w:left w:val="nil"/>
              <w:bottom w:val="single" w:sz="4" w:space="0" w:color="auto"/>
              <w:right w:val="single" w:sz="4" w:space="0" w:color="auto"/>
            </w:tcBorders>
            <w:shd w:val="clear" w:color="auto" w:fill="auto"/>
            <w:noWrap/>
            <w:vAlign w:val="bottom"/>
            <w:hideMark/>
          </w:tcPr>
          <w:p w:rsidR="0008642F" w:rsidRPr="008D733B" w:rsidRDefault="0008642F" w:rsidP="005B35E4">
            <w:pPr>
              <w:spacing w:line="276" w:lineRule="auto"/>
              <w:jc w:val="center"/>
              <w:rPr>
                <w:rFonts w:ascii="Arial Narrow" w:hAnsi="Arial Narrow" w:cs="Calibri"/>
                <w:b/>
                <w:bCs/>
                <w:color w:val="000000"/>
              </w:rPr>
            </w:pPr>
            <w:r w:rsidRPr="008D733B">
              <w:rPr>
                <w:rFonts w:ascii="Arial Narrow" w:hAnsi="Arial Narrow" w:cs="Calibri"/>
                <w:b/>
                <w:bCs/>
                <w:color w:val="000000"/>
              </w:rPr>
              <w:t>Descrição</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08642F" w:rsidRPr="008D733B" w:rsidRDefault="0008642F" w:rsidP="005B35E4">
            <w:pPr>
              <w:spacing w:line="276" w:lineRule="auto"/>
              <w:jc w:val="center"/>
              <w:rPr>
                <w:rFonts w:ascii="Arial Narrow" w:hAnsi="Arial Narrow" w:cs="Calibri"/>
                <w:b/>
                <w:bCs/>
                <w:color w:val="000000"/>
              </w:rPr>
            </w:pPr>
            <w:r w:rsidRPr="008D733B">
              <w:rPr>
                <w:rFonts w:ascii="Arial Narrow" w:hAnsi="Arial Narrow" w:cs="Calibri"/>
                <w:b/>
                <w:bCs/>
                <w:color w:val="000000"/>
              </w:rPr>
              <w:t>Quantidade</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08642F" w:rsidRPr="008D733B" w:rsidRDefault="0008642F" w:rsidP="005B35E4">
            <w:pPr>
              <w:spacing w:line="276" w:lineRule="auto"/>
              <w:jc w:val="center"/>
              <w:rPr>
                <w:rFonts w:ascii="Arial Narrow" w:hAnsi="Arial Narrow" w:cs="Calibri"/>
                <w:b/>
                <w:bCs/>
                <w:color w:val="000000"/>
              </w:rPr>
            </w:pPr>
            <w:r w:rsidRPr="008D733B">
              <w:rPr>
                <w:rFonts w:ascii="Arial Narrow" w:hAnsi="Arial Narrow" w:cs="Calibri"/>
                <w:b/>
                <w:bCs/>
                <w:color w:val="000000"/>
              </w:rPr>
              <w:t>Unidade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8642F" w:rsidRPr="008D733B" w:rsidRDefault="0008642F" w:rsidP="005B35E4">
            <w:pPr>
              <w:spacing w:line="276" w:lineRule="auto"/>
              <w:jc w:val="center"/>
              <w:rPr>
                <w:rFonts w:ascii="Arial Narrow" w:hAnsi="Arial Narrow" w:cs="Calibri"/>
                <w:b/>
                <w:bCs/>
                <w:color w:val="000000"/>
              </w:rPr>
            </w:pPr>
            <w:r w:rsidRPr="008D733B">
              <w:rPr>
                <w:rFonts w:ascii="Arial Narrow" w:hAnsi="Arial Narrow" w:cs="Calibri"/>
                <w:b/>
                <w:bCs/>
                <w:color w:val="000000"/>
              </w:rPr>
              <w:t>Valor</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08642F" w:rsidRPr="008D733B" w:rsidRDefault="0008642F" w:rsidP="005B35E4">
            <w:pPr>
              <w:spacing w:line="276" w:lineRule="auto"/>
              <w:jc w:val="center"/>
              <w:rPr>
                <w:rFonts w:ascii="Arial Narrow" w:hAnsi="Arial Narrow" w:cs="Calibri"/>
                <w:b/>
                <w:bCs/>
                <w:color w:val="000000"/>
              </w:rPr>
            </w:pPr>
            <w:r w:rsidRPr="008D733B">
              <w:rPr>
                <w:rFonts w:ascii="Arial Narrow" w:hAnsi="Arial Narrow" w:cs="Calibri"/>
                <w:b/>
                <w:bCs/>
                <w:color w:val="000000"/>
              </w:rPr>
              <w:t>Valor Total</w:t>
            </w:r>
          </w:p>
        </w:tc>
      </w:tr>
      <w:tr w:rsidR="0008642F" w:rsidRPr="008D733B" w:rsidTr="0008642F">
        <w:trPr>
          <w:trHeight w:val="31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8642F" w:rsidRPr="00C47C38" w:rsidRDefault="0008642F" w:rsidP="005B35E4">
            <w:pPr>
              <w:spacing w:line="276" w:lineRule="auto"/>
              <w:jc w:val="center"/>
              <w:rPr>
                <w:rFonts w:ascii="Arial Narrow" w:hAnsi="Arial Narrow" w:cs="Arial"/>
                <w:b/>
              </w:rPr>
            </w:pPr>
            <w:r w:rsidRPr="00C47C38">
              <w:rPr>
                <w:rFonts w:ascii="Arial Narrow" w:hAnsi="Arial Narrow" w:cs="Arial"/>
                <w:b/>
              </w:rPr>
              <w:t>1</w:t>
            </w:r>
          </w:p>
        </w:tc>
        <w:tc>
          <w:tcPr>
            <w:tcW w:w="4862" w:type="dxa"/>
            <w:tcBorders>
              <w:top w:val="nil"/>
              <w:left w:val="nil"/>
              <w:bottom w:val="single" w:sz="4" w:space="0" w:color="auto"/>
              <w:right w:val="single" w:sz="4" w:space="0" w:color="auto"/>
            </w:tcBorders>
            <w:shd w:val="clear" w:color="auto" w:fill="auto"/>
            <w:noWrap/>
            <w:hideMark/>
          </w:tcPr>
          <w:p w:rsidR="0008642F" w:rsidRPr="00C47C38" w:rsidRDefault="0008642F" w:rsidP="00F01F66">
            <w:pPr>
              <w:spacing w:line="276" w:lineRule="auto"/>
              <w:jc w:val="both"/>
              <w:rPr>
                <w:rFonts w:ascii="Arial Narrow" w:hAnsi="Arial Narrow" w:cs="Arial"/>
                <w:b/>
              </w:rPr>
            </w:pPr>
            <w:r w:rsidRPr="00C47C38">
              <w:rPr>
                <w:rFonts w:ascii="Arial Narrow" w:hAnsi="Arial Narrow" w:cs="Calibri"/>
                <w:color w:val="000000"/>
              </w:rPr>
              <w:t>Serviço de roçada</w:t>
            </w:r>
            <w:r w:rsidR="00987383">
              <w:rPr>
                <w:rFonts w:ascii="Arial Narrow" w:hAnsi="Arial Narrow" w:cs="Calibri"/>
                <w:color w:val="000000"/>
              </w:rPr>
              <w:t xml:space="preserve"> manual e</w:t>
            </w:r>
            <w:r w:rsidRPr="00C47C38">
              <w:rPr>
                <w:rFonts w:ascii="Arial Narrow" w:hAnsi="Arial Narrow" w:cs="Calibri"/>
                <w:color w:val="000000"/>
              </w:rPr>
              <w:t xml:space="preserve"> mecanizada com roçadeiras motorizadas em vias do município de Antônio Carlos/Sc, onde deverá ser executada a roçada nas duas laterais, largura de no mínimo 2m cada lado, considerando como marco de início da largura a ser roçada a vegetação rasteira às margens das estradas. A roçada dev</w:t>
            </w:r>
            <w:r w:rsidR="00F01F66">
              <w:rPr>
                <w:rFonts w:ascii="Arial Narrow" w:hAnsi="Arial Narrow" w:cs="Calibri"/>
                <w:color w:val="000000"/>
              </w:rPr>
              <w:t>erá ser executada rente ao chão.</w:t>
            </w:r>
          </w:p>
        </w:tc>
        <w:tc>
          <w:tcPr>
            <w:tcW w:w="1343" w:type="dxa"/>
            <w:tcBorders>
              <w:top w:val="nil"/>
              <w:left w:val="nil"/>
              <w:bottom w:val="single" w:sz="4" w:space="0" w:color="auto"/>
              <w:right w:val="single" w:sz="4" w:space="0" w:color="auto"/>
            </w:tcBorders>
            <w:shd w:val="clear" w:color="auto" w:fill="auto"/>
            <w:noWrap/>
            <w:vAlign w:val="center"/>
            <w:hideMark/>
          </w:tcPr>
          <w:p w:rsidR="0008642F" w:rsidRPr="00C47C38" w:rsidRDefault="0008642F" w:rsidP="005B35E4">
            <w:pPr>
              <w:spacing w:line="276" w:lineRule="auto"/>
              <w:rPr>
                <w:rFonts w:ascii="Arial Narrow" w:hAnsi="Arial Narrow" w:cs="Calibri"/>
                <w:color w:val="000000"/>
              </w:rPr>
            </w:pPr>
            <w:r>
              <w:rPr>
                <w:rFonts w:ascii="Arial Narrow" w:hAnsi="Arial Narrow" w:cs="Calibri"/>
                <w:color w:val="000000"/>
              </w:rPr>
              <w:t>50</w:t>
            </w:r>
          </w:p>
        </w:tc>
        <w:tc>
          <w:tcPr>
            <w:tcW w:w="1208" w:type="dxa"/>
            <w:tcBorders>
              <w:top w:val="nil"/>
              <w:left w:val="nil"/>
              <w:bottom w:val="single" w:sz="4" w:space="0" w:color="auto"/>
              <w:right w:val="single" w:sz="4" w:space="0" w:color="auto"/>
            </w:tcBorders>
            <w:shd w:val="clear" w:color="auto" w:fill="auto"/>
            <w:noWrap/>
            <w:vAlign w:val="center"/>
            <w:hideMark/>
          </w:tcPr>
          <w:p w:rsidR="0008642F" w:rsidRPr="00C47C38" w:rsidRDefault="0008642F" w:rsidP="005B35E4">
            <w:pPr>
              <w:spacing w:line="276" w:lineRule="auto"/>
              <w:rPr>
                <w:rFonts w:ascii="Arial Narrow" w:hAnsi="Arial Narrow" w:cs="Calibri"/>
                <w:color w:val="000000"/>
              </w:rPr>
            </w:pPr>
            <w:r w:rsidRPr="00C47C38">
              <w:rPr>
                <w:rFonts w:ascii="Arial Narrow" w:hAnsi="Arial Narrow" w:cs="Calibri"/>
                <w:color w:val="000000"/>
              </w:rPr>
              <w:t>KM</w:t>
            </w:r>
          </w:p>
        </w:tc>
        <w:tc>
          <w:tcPr>
            <w:tcW w:w="992" w:type="dxa"/>
            <w:tcBorders>
              <w:top w:val="nil"/>
              <w:left w:val="nil"/>
              <w:bottom w:val="single" w:sz="4" w:space="0" w:color="auto"/>
              <w:right w:val="single" w:sz="4" w:space="0" w:color="auto"/>
            </w:tcBorders>
            <w:shd w:val="clear" w:color="auto" w:fill="auto"/>
            <w:noWrap/>
            <w:vAlign w:val="center"/>
          </w:tcPr>
          <w:p w:rsidR="0008642F" w:rsidRPr="008D733B" w:rsidRDefault="0008642F" w:rsidP="005B35E4">
            <w:pPr>
              <w:spacing w:line="276" w:lineRule="auto"/>
              <w:rPr>
                <w:rFonts w:ascii="Arial Narrow" w:hAnsi="Arial Narrow" w:cs="Calibri"/>
                <w:color w:val="000000"/>
              </w:rPr>
            </w:pPr>
            <w:r>
              <w:rPr>
                <w:rFonts w:ascii="Arial Narrow" w:hAnsi="Arial Narrow" w:cs="Calibri"/>
                <w:color w:val="000000"/>
              </w:rPr>
              <w:t xml:space="preserve">R$ </w:t>
            </w:r>
          </w:p>
        </w:tc>
        <w:tc>
          <w:tcPr>
            <w:tcW w:w="1576" w:type="dxa"/>
            <w:tcBorders>
              <w:top w:val="nil"/>
              <w:left w:val="nil"/>
              <w:bottom w:val="single" w:sz="4" w:space="0" w:color="auto"/>
              <w:right w:val="single" w:sz="4" w:space="0" w:color="auto"/>
            </w:tcBorders>
            <w:shd w:val="clear" w:color="auto" w:fill="auto"/>
            <w:noWrap/>
            <w:vAlign w:val="center"/>
          </w:tcPr>
          <w:p w:rsidR="0008642F" w:rsidRPr="008D733B" w:rsidRDefault="0008642F" w:rsidP="005B35E4">
            <w:pPr>
              <w:spacing w:line="276" w:lineRule="auto"/>
              <w:rPr>
                <w:rFonts w:ascii="Arial Narrow" w:hAnsi="Arial Narrow" w:cs="Calibri"/>
                <w:color w:val="000000"/>
              </w:rPr>
            </w:pPr>
            <w:r>
              <w:rPr>
                <w:rFonts w:ascii="Arial Narrow" w:hAnsi="Arial Narrow" w:cs="Calibri"/>
                <w:color w:val="000000"/>
              </w:rPr>
              <w:t xml:space="preserve">R$ </w:t>
            </w:r>
          </w:p>
        </w:tc>
      </w:tr>
      <w:tr w:rsidR="0008642F" w:rsidRPr="008D733B" w:rsidTr="0008642F">
        <w:trPr>
          <w:trHeight w:val="311"/>
        </w:trPr>
        <w:tc>
          <w:tcPr>
            <w:tcW w:w="92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8642F" w:rsidRPr="00883FF1" w:rsidRDefault="0008642F" w:rsidP="005B35E4">
            <w:pPr>
              <w:spacing w:line="276" w:lineRule="auto"/>
              <w:jc w:val="right"/>
              <w:rPr>
                <w:rFonts w:ascii="Arial Narrow" w:hAnsi="Arial Narrow" w:cs="Calibri"/>
                <w:b/>
                <w:color w:val="000000"/>
                <w:szCs w:val="24"/>
              </w:rPr>
            </w:pPr>
            <w:r w:rsidRPr="00883FF1">
              <w:rPr>
                <w:rFonts w:ascii="Arial Narrow" w:hAnsi="Arial Narrow" w:cs="Calibri"/>
                <w:b/>
                <w:color w:val="000000"/>
                <w:szCs w:val="24"/>
              </w:rPr>
              <w:t>Valor Total</w:t>
            </w: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08642F" w:rsidRPr="00883FF1" w:rsidRDefault="0008642F" w:rsidP="005B35E4">
            <w:pPr>
              <w:spacing w:line="276" w:lineRule="auto"/>
              <w:jc w:val="both"/>
              <w:rPr>
                <w:rFonts w:ascii="Arial Narrow" w:hAnsi="Arial Narrow" w:cs="Calibri"/>
                <w:b/>
                <w:color w:val="000000"/>
              </w:rPr>
            </w:pPr>
            <w:r>
              <w:rPr>
                <w:rFonts w:ascii="Arial Narrow" w:hAnsi="Arial Narrow" w:cs="Calibri"/>
                <w:b/>
                <w:color w:val="000000"/>
              </w:rPr>
              <w:t xml:space="preserve">R$ </w:t>
            </w:r>
          </w:p>
        </w:tc>
      </w:tr>
    </w:tbl>
    <w:p w:rsidR="00717A5C" w:rsidRPr="00717A5C" w:rsidRDefault="00717A5C" w:rsidP="00286D43">
      <w:pPr>
        <w:pStyle w:val="NormalWeb"/>
        <w:spacing w:before="0" w:beforeAutospacing="0" w:after="0" w:afterAutospacing="0" w:line="276" w:lineRule="auto"/>
        <w:jc w:val="both"/>
        <w:rPr>
          <w:rFonts w:ascii="Arial Narrow" w:hAnsi="Arial Narrow"/>
          <w:b/>
        </w:rPr>
      </w:pPr>
    </w:p>
    <w:p w:rsidR="0008642F" w:rsidRPr="00601AB2" w:rsidRDefault="0008642F" w:rsidP="0008642F">
      <w:pPr>
        <w:pStyle w:val="NormalWeb"/>
        <w:spacing w:before="0" w:beforeAutospacing="0" w:after="0" w:afterAutospacing="0" w:line="276" w:lineRule="auto"/>
        <w:jc w:val="both"/>
        <w:rPr>
          <w:rFonts w:ascii="Arial Narrow" w:hAnsi="Arial Narrow"/>
          <w:b/>
        </w:rPr>
      </w:pPr>
      <w:bookmarkStart w:id="9" w:name="art6xxiiij"/>
      <w:bookmarkEnd w:id="9"/>
      <w:r w:rsidRPr="00601AB2">
        <w:rPr>
          <w:rFonts w:ascii="Arial Narrow" w:hAnsi="Arial Narrow"/>
          <w:b/>
        </w:rPr>
        <w:t>X - ADEQUAÇÃO ORÇAMENTÁRIA:</w:t>
      </w:r>
    </w:p>
    <w:p w:rsidR="0008642F" w:rsidRPr="00700ABF" w:rsidRDefault="0008642F" w:rsidP="0008642F">
      <w:pPr>
        <w:pStyle w:val="NormalWeb"/>
        <w:spacing w:before="0" w:beforeAutospacing="0" w:after="0" w:afterAutospacing="0" w:line="276" w:lineRule="auto"/>
        <w:rPr>
          <w:rFonts w:ascii="Arial Narrow" w:hAnsi="Arial Narrow"/>
        </w:rPr>
      </w:pPr>
      <w:r w:rsidRPr="00700ABF">
        <w:rPr>
          <w:rFonts w:ascii="Arial Narrow" w:hAnsi="Arial Narrow"/>
        </w:rPr>
        <w:t xml:space="preserve">Órgão: 06 – Secretária de Obras, Transportes e Serviços Públicos </w:t>
      </w:r>
    </w:p>
    <w:p w:rsidR="0008642F" w:rsidRPr="00700ABF" w:rsidRDefault="0008642F" w:rsidP="0008642F">
      <w:pPr>
        <w:pStyle w:val="NormalWeb"/>
        <w:spacing w:before="0" w:beforeAutospacing="0" w:after="0" w:afterAutospacing="0" w:line="276" w:lineRule="auto"/>
        <w:rPr>
          <w:rFonts w:ascii="Arial Narrow" w:hAnsi="Arial Narrow"/>
        </w:rPr>
      </w:pPr>
      <w:r w:rsidRPr="00700ABF">
        <w:rPr>
          <w:rFonts w:ascii="Arial Narrow" w:hAnsi="Arial Narrow"/>
        </w:rPr>
        <w:t xml:space="preserve">Unidade: 01 - Secretária de Obras, Transportes e Serviços </w:t>
      </w:r>
    </w:p>
    <w:p w:rsidR="0008642F" w:rsidRPr="00700ABF" w:rsidRDefault="0008642F" w:rsidP="0008642F">
      <w:pPr>
        <w:pStyle w:val="NormalWeb"/>
        <w:spacing w:before="0" w:beforeAutospacing="0" w:after="0" w:afterAutospacing="0" w:line="276" w:lineRule="auto"/>
        <w:rPr>
          <w:rFonts w:ascii="Arial Narrow" w:hAnsi="Arial Narrow"/>
        </w:rPr>
      </w:pPr>
      <w:r w:rsidRPr="00700ABF">
        <w:rPr>
          <w:rFonts w:ascii="Arial Narrow" w:hAnsi="Arial Narrow"/>
        </w:rPr>
        <w:t xml:space="preserve">Projeto/Atividade: 2.031 – Manutenção de Vias Urbanas, Estradas Vicinais, Pontes e Espaços Públicos. </w:t>
      </w:r>
    </w:p>
    <w:p w:rsidR="0008642F" w:rsidRDefault="0008642F" w:rsidP="0008642F">
      <w:pPr>
        <w:pStyle w:val="NormalWeb"/>
        <w:spacing w:before="0" w:beforeAutospacing="0" w:after="0" w:afterAutospacing="0" w:line="276" w:lineRule="auto"/>
        <w:jc w:val="both"/>
        <w:rPr>
          <w:rFonts w:ascii="Arial Narrow" w:hAnsi="Arial Narrow"/>
        </w:rPr>
      </w:pPr>
      <w:r w:rsidRPr="00700ABF">
        <w:rPr>
          <w:rFonts w:ascii="Arial Narrow" w:hAnsi="Arial Narrow"/>
        </w:rPr>
        <w:t>Despesa: 164 - 3.3.90.00.00.00.00.00.0.1.0500</w:t>
      </w:r>
    </w:p>
    <w:p w:rsidR="0008642F" w:rsidRPr="00601AB2" w:rsidRDefault="0008642F" w:rsidP="0008642F">
      <w:pPr>
        <w:pStyle w:val="NormalWeb"/>
        <w:spacing w:before="0" w:beforeAutospacing="0" w:after="0" w:afterAutospacing="0" w:line="276" w:lineRule="auto"/>
        <w:jc w:val="both"/>
        <w:rPr>
          <w:rFonts w:ascii="Arial Narrow" w:hAnsi="Arial Narrow"/>
          <w:b/>
        </w:rPr>
      </w:pPr>
    </w:p>
    <w:p w:rsidR="0008642F" w:rsidRPr="00601AB2" w:rsidRDefault="0008642F" w:rsidP="0008642F">
      <w:pPr>
        <w:pStyle w:val="NormalWeb"/>
        <w:spacing w:before="0" w:beforeAutospacing="0" w:after="0" w:afterAutospacing="0" w:line="276" w:lineRule="auto"/>
        <w:jc w:val="both"/>
        <w:rPr>
          <w:rFonts w:ascii="Arial Narrow" w:hAnsi="Arial Narrow"/>
          <w:b/>
        </w:rPr>
      </w:pPr>
      <w:r w:rsidRPr="00601AB2">
        <w:rPr>
          <w:rFonts w:ascii="Arial Narrow" w:hAnsi="Arial Narrow"/>
          <w:b/>
        </w:rPr>
        <w:t>XI - ESPECIFICAÇÃO DO PRODUTO, PREFERENCIALMENTE CONFORME CATÁLOGO ELETRÔNICO DE PADRONIZAÇÃO, OBSERVADOS OS REQUISITOS DE QUALIDADE, RENDIMENTO, COMPATIBILIDADE, DURABILIDADE E SEGURANÇA:</w:t>
      </w:r>
    </w:p>
    <w:p w:rsidR="0008642F" w:rsidRPr="00601AB2" w:rsidRDefault="0008642F" w:rsidP="0008642F">
      <w:pPr>
        <w:pStyle w:val="NormalWeb"/>
        <w:spacing w:before="0" w:beforeAutospacing="0" w:after="0" w:afterAutospacing="0" w:line="276" w:lineRule="auto"/>
        <w:jc w:val="both"/>
        <w:rPr>
          <w:rFonts w:ascii="Arial Narrow" w:hAnsi="Arial Narrow"/>
        </w:rPr>
      </w:pPr>
      <w:r w:rsidRPr="00601AB2">
        <w:rPr>
          <w:rFonts w:ascii="Arial Narrow" w:hAnsi="Arial Narrow"/>
        </w:rPr>
        <w:t>O Município adotará o catálogo eletrônico de padronização de compras, serviços e obras, instituído pelo Poder Executivo Federal, conforme possibilidade prevista no artigo 19, inciso II, da Lei n.º 14.133, de 1º de abril de 2021, bem como os catálogos constantes no PNCP (Portal Nac</w:t>
      </w:r>
      <w:r>
        <w:rPr>
          <w:rFonts w:ascii="Arial Narrow" w:hAnsi="Arial Narrow"/>
        </w:rPr>
        <w:t xml:space="preserve">ional de Contratações Públicas), sendo que o referido objeto não </w:t>
      </w:r>
      <w:proofErr w:type="gramStart"/>
      <w:r>
        <w:rPr>
          <w:rFonts w:ascii="Arial Narrow" w:hAnsi="Arial Narrow"/>
        </w:rPr>
        <w:t>encontra-se</w:t>
      </w:r>
      <w:proofErr w:type="gramEnd"/>
      <w:r>
        <w:rPr>
          <w:rFonts w:ascii="Arial Narrow" w:hAnsi="Arial Narrow"/>
        </w:rPr>
        <w:t xml:space="preserve"> ainda previsto no referido catálogo. </w:t>
      </w:r>
    </w:p>
    <w:p w:rsidR="0008642F" w:rsidRPr="00601AB2" w:rsidRDefault="0008642F" w:rsidP="0008642F">
      <w:pPr>
        <w:pStyle w:val="NormalWeb"/>
        <w:spacing w:before="0" w:beforeAutospacing="0" w:after="0" w:afterAutospacing="0" w:line="276" w:lineRule="auto"/>
        <w:jc w:val="both"/>
        <w:rPr>
          <w:rFonts w:ascii="Arial Narrow" w:hAnsi="Arial Narrow"/>
          <w:b/>
        </w:rPr>
      </w:pPr>
    </w:p>
    <w:p w:rsidR="0008642F" w:rsidRPr="00601AB2" w:rsidRDefault="0008642F" w:rsidP="0008642F">
      <w:pPr>
        <w:pStyle w:val="NormalWeb"/>
        <w:spacing w:before="0" w:beforeAutospacing="0" w:after="0" w:afterAutospacing="0" w:line="276" w:lineRule="auto"/>
        <w:jc w:val="both"/>
        <w:rPr>
          <w:rFonts w:ascii="Arial Narrow" w:hAnsi="Arial Narrow"/>
          <w:b/>
        </w:rPr>
      </w:pPr>
      <w:bookmarkStart w:id="10" w:name="art40§1ii"/>
      <w:bookmarkEnd w:id="10"/>
      <w:r w:rsidRPr="00601AB2">
        <w:rPr>
          <w:rFonts w:ascii="Arial Narrow" w:hAnsi="Arial Narrow"/>
          <w:b/>
        </w:rPr>
        <w:t>XII – LOCAIS DE ENTREGA:</w:t>
      </w:r>
    </w:p>
    <w:p w:rsidR="0008642F" w:rsidRPr="000D5E52" w:rsidRDefault="0008642F" w:rsidP="0008642F">
      <w:pPr>
        <w:spacing w:line="276" w:lineRule="auto"/>
        <w:jc w:val="both"/>
        <w:rPr>
          <w:rFonts w:ascii="Arial Narrow" w:hAnsi="Arial Narrow"/>
        </w:rPr>
      </w:pPr>
      <w:r w:rsidRPr="000D5E52">
        <w:rPr>
          <w:rFonts w:ascii="Arial Narrow" w:hAnsi="Arial Narrow"/>
        </w:rPr>
        <w:t>A área abrangida será todo o perímetro do</w:t>
      </w:r>
      <w:r w:rsidR="00987383">
        <w:rPr>
          <w:rFonts w:ascii="Arial Narrow" w:hAnsi="Arial Narrow"/>
        </w:rPr>
        <w:t xml:space="preserve"> Município de Antônio Carlos/SC.</w:t>
      </w:r>
    </w:p>
    <w:p w:rsidR="0008642F" w:rsidRDefault="0008642F" w:rsidP="0008642F">
      <w:pPr>
        <w:spacing w:line="276" w:lineRule="auto"/>
      </w:pPr>
    </w:p>
    <w:p w:rsidR="0008642F" w:rsidRDefault="0008642F" w:rsidP="0008642F">
      <w:pPr>
        <w:spacing w:line="276" w:lineRule="auto"/>
      </w:pPr>
    </w:p>
    <w:p w:rsidR="0008642F" w:rsidRDefault="0008642F" w:rsidP="0008642F">
      <w:pPr>
        <w:spacing w:line="276" w:lineRule="auto"/>
      </w:pPr>
    </w:p>
    <w:p w:rsidR="0008642F" w:rsidRPr="001C5D92" w:rsidRDefault="0008642F" w:rsidP="0008642F">
      <w:pPr>
        <w:spacing w:line="276" w:lineRule="auto"/>
        <w:jc w:val="right"/>
        <w:rPr>
          <w:rFonts w:ascii="Arial Narrow" w:hAnsi="Arial Narrow"/>
        </w:rPr>
      </w:pPr>
      <w:r>
        <w:rPr>
          <w:rFonts w:ascii="Arial Narrow" w:hAnsi="Arial Narrow"/>
        </w:rPr>
        <w:t>Antônio Carlos, 11 de março de 2024.</w:t>
      </w:r>
    </w:p>
    <w:p w:rsidR="0008642F" w:rsidRPr="001C5D92" w:rsidRDefault="0008642F" w:rsidP="0008642F">
      <w:pPr>
        <w:spacing w:line="276" w:lineRule="auto"/>
        <w:jc w:val="right"/>
        <w:rPr>
          <w:rFonts w:ascii="Arial Narrow" w:hAnsi="Arial Narrow"/>
        </w:rPr>
      </w:pPr>
    </w:p>
    <w:p w:rsidR="0008642F" w:rsidRPr="001C5D92" w:rsidRDefault="0008642F" w:rsidP="0008642F">
      <w:pPr>
        <w:spacing w:line="276" w:lineRule="auto"/>
        <w:jc w:val="right"/>
        <w:rPr>
          <w:rFonts w:ascii="Arial Narrow" w:hAnsi="Arial Narrow"/>
        </w:rPr>
      </w:pPr>
    </w:p>
    <w:p w:rsidR="0008642F" w:rsidRPr="001C5D92" w:rsidRDefault="0008642F" w:rsidP="0008642F">
      <w:pPr>
        <w:spacing w:line="276" w:lineRule="auto"/>
        <w:jc w:val="right"/>
        <w:rPr>
          <w:rFonts w:ascii="Arial Narrow" w:hAnsi="Arial Narrow"/>
        </w:rPr>
      </w:pPr>
    </w:p>
    <w:p w:rsidR="0008642F" w:rsidRPr="001C5D92" w:rsidRDefault="0008642F" w:rsidP="0008642F">
      <w:pPr>
        <w:spacing w:line="276" w:lineRule="auto"/>
        <w:jc w:val="center"/>
        <w:rPr>
          <w:rFonts w:ascii="Arial Narrow" w:hAnsi="Arial Narrow"/>
          <w:b/>
        </w:rPr>
      </w:pPr>
      <w:r>
        <w:rPr>
          <w:rFonts w:ascii="Arial Narrow" w:hAnsi="Arial Narrow"/>
          <w:b/>
        </w:rPr>
        <w:t>Ariel Pitz</w:t>
      </w:r>
    </w:p>
    <w:p w:rsidR="0008642F" w:rsidRPr="001C5D92" w:rsidRDefault="0008642F" w:rsidP="0008642F">
      <w:pPr>
        <w:spacing w:line="276" w:lineRule="auto"/>
        <w:jc w:val="center"/>
        <w:rPr>
          <w:rFonts w:ascii="Arial Narrow" w:hAnsi="Arial Narrow"/>
          <w:b/>
        </w:rPr>
      </w:pPr>
      <w:r w:rsidRPr="001C5D92">
        <w:rPr>
          <w:rFonts w:ascii="Arial Narrow" w:hAnsi="Arial Narrow"/>
          <w:b/>
        </w:rPr>
        <w:t>Secretári</w:t>
      </w:r>
      <w:r>
        <w:rPr>
          <w:rFonts w:ascii="Arial Narrow" w:hAnsi="Arial Narrow"/>
          <w:b/>
        </w:rPr>
        <w:t>o</w:t>
      </w:r>
      <w:r w:rsidRPr="001C5D92">
        <w:rPr>
          <w:rFonts w:ascii="Arial Narrow" w:hAnsi="Arial Narrow"/>
          <w:b/>
        </w:rPr>
        <w:t xml:space="preserve"> de </w:t>
      </w:r>
      <w:r>
        <w:rPr>
          <w:rFonts w:ascii="Arial Narrow" w:hAnsi="Arial Narrow"/>
          <w:b/>
        </w:rPr>
        <w:t>Infraestrutura</w:t>
      </w:r>
    </w:p>
    <w:p w:rsidR="001A24B5" w:rsidRPr="00717A5C" w:rsidRDefault="001A24B5" w:rsidP="0008642F">
      <w:pPr>
        <w:pStyle w:val="NormalWeb"/>
        <w:spacing w:before="0" w:beforeAutospacing="0" w:after="0" w:afterAutospacing="0" w:line="276" w:lineRule="auto"/>
        <w:jc w:val="both"/>
        <w:rPr>
          <w:rFonts w:ascii="Arial Narrow" w:hAnsi="Arial Narrow" w:cs="Arial"/>
          <w:color w:val="000000"/>
        </w:rPr>
      </w:pPr>
    </w:p>
    <w:sectPr w:rsidR="001A24B5" w:rsidRPr="00717A5C">
      <w:pgSz w:w="11920" w:h="16850"/>
      <w:pgMar w:top="2300" w:right="580"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FD" w:rsidRDefault="00970DFD">
      <w:r>
        <w:separator/>
      </w:r>
    </w:p>
  </w:endnote>
  <w:endnote w:type="continuationSeparator" w:id="0">
    <w:p w:rsidR="00970DFD" w:rsidRDefault="0097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FD" w:rsidRDefault="00970DFD">
      <w:r>
        <w:separator/>
      </w:r>
    </w:p>
  </w:footnote>
  <w:footnote w:type="continuationSeparator" w:id="0">
    <w:p w:rsidR="00970DFD" w:rsidRDefault="00970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5E4" w:rsidRDefault="005B35E4">
    <w:pPr>
      <w:pStyle w:val="Corpodetexto"/>
      <w:spacing w:line="14" w:lineRule="auto"/>
      <w:rPr>
        <w:sz w:val="20"/>
      </w:rPr>
    </w:pPr>
    <w:r>
      <w:rPr>
        <w:noProof/>
        <w:lang w:val="pt-BR" w:eastAsia="pt-BR"/>
      </w:rPr>
      <w:drawing>
        <wp:inline distT="0" distB="0" distL="0" distR="0" wp14:anchorId="67AA3284" wp14:editId="0760CE58">
          <wp:extent cx="5400040" cy="848995"/>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4"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6"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0"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1"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4" w15:restartNumberingAfterBreak="0">
    <w:nsid w:val="4A723424"/>
    <w:multiLevelType w:val="multilevel"/>
    <w:tmpl w:val="EFB0CA4C"/>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16"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3"/>
  </w:num>
  <w:num w:numId="2">
    <w:abstractNumId w:val="15"/>
  </w:num>
  <w:num w:numId="3">
    <w:abstractNumId w:val="3"/>
  </w:num>
  <w:num w:numId="4">
    <w:abstractNumId w:val="1"/>
  </w:num>
  <w:num w:numId="5">
    <w:abstractNumId w:val="2"/>
  </w:num>
  <w:num w:numId="6">
    <w:abstractNumId w:val="9"/>
  </w:num>
  <w:num w:numId="7">
    <w:abstractNumId w:val="5"/>
  </w:num>
  <w:num w:numId="8">
    <w:abstractNumId w:val="21"/>
  </w:num>
  <w:num w:numId="9">
    <w:abstractNumId w:val="10"/>
  </w:num>
  <w:num w:numId="10">
    <w:abstractNumId w:val="7"/>
  </w:num>
  <w:num w:numId="11">
    <w:abstractNumId w:val="20"/>
  </w:num>
  <w:num w:numId="12">
    <w:abstractNumId w:val="8"/>
  </w:num>
  <w:num w:numId="13">
    <w:abstractNumId w:val="12"/>
  </w:num>
  <w:num w:numId="14">
    <w:abstractNumId w:val="11"/>
  </w:num>
  <w:num w:numId="15">
    <w:abstractNumId w:val="17"/>
  </w:num>
  <w:num w:numId="16">
    <w:abstractNumId w:val="0"/>
  </w:num>
  <w:num w:numId="17">
    <w:abstractNumId w:val="18"/>
  </w:num>
  <w:num w:numId="18">
    <w:abstractNumId w:val="16"/>
  </w:num>
  <w:num w:numId="19">
    <w:abstractNumId w:val="4"/>
  </w:num>
  <w:num w:numId="20">
    <w:abstractNumId w:val="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268F8"/>
    <w:rsid w:val="00082014"/>
    <w:rsid w:val="0008642F"/>
    <w:rsid w:val="000C0D9C"/>
    <w:rsid w:val="000D6770"/>
    <w:rsid w:val="001031FB"/>
    <w:rsid w:val="00163D62"/>
    <w:rsid w:val="001A24B5"/>
    <w:rsid w:val="002269AE"/>
    <w:rsid w:val="00286D43"/>
    <w:rsid w:val="002B4B51"/>
    <w:rsid w:val="00316F5E"/>
    <w:rsid w:val="00376EC6"/>
    <w:rsid w:val="003A1D67"/>
    <w:rsid w:val="00461E9D"/>
    <w:rsid w:val="00485471"/>
    <w:rsid w:val="004A754A"/>
    <w:rsid w:val="004B09D3"/>
    <w:rsid w:val="00514276"/>
    <w:rsid w:val="005B35E4"/>
    <w:rsid w:val="005E71C3"/>
    <w:rsid w:val="00614326"/>
    <w:rsid w:val="007042E2"/>
    <w:rsid w:val="00717A5C"/>
    <w:rsid w:val="00765EB6"/>
    <w:rsid w:val="0079788B"/>
    <w:rsid w:val="0080175B"/>
    <w:rsid w:val="00917F7E"/>
    <w:rsid w:val="00946E9E"/>
    <w:rsid w:val="0095126C"/>
    <w:rsid w:val="00970DFD"/>
    <w:rsid w:val="00987383"/>
    <w:rsid w:val="009A2250"/>
    <w:rsid w:val="00A05C46"/>
    <w:rsid w:val="00A27732"/>
    <w:rsid w:val="00B2074F"/>
    <w:rsid w:val="00BC2A3C"/>
    <w:rsid w:val="00C16635"/>
    <w:rsid w:val="00C2109A"/>
    <w:rsid w:val="00C24709"/>
    <w:rsid w:val="00C82EA1"/>
    <w:rsid w:val="00CD3800"/>
    <w:rsid w:val="00DA1064"/>
    <w:rsid w:val="00DB078B"/>
    <w:rsid w:val="00DD7C6C"/>
    <w:rsid w:val="00E347C5"/>
    <w:rsid w:val="00F01F66"/>
    <w:rsid w:val="00F34025"/>
    <w:rsid w:val="00F34314"/>
    <w:rsid w:val="00F93408"/>
    <w:rsid w:val="00FE6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9DB68-2A22-4FE7-A834-2228546B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2B4B51"/>
    <w:rPr>
      <w:b/>
      <w:bCs/>
    </w:rPr>
  </w:style>
  <w:style w:type="character" w:customStyle="1" w:styleId="Ttulo1Char">
    <w:name w:val="Título 1 Char"/>
    <w:basedOn w:val="Fontepargpadro"/>
    <w:link w:val="Ttulo1"/>
    <w:uiPriority w:val="1"/>
    <w:rsid w:val="00A05C46"/>
    <w:rPr>
      <w:rFonts w:ascii="Cambria" w:eastAsia="Cambria" w:hAnsi="Cambria" w:cs="Cambria"/>
      <w:b/>
      <w:bCs/>
      <w:sz w:val="28"/>
      <w:szCs w:val="28"/>
      <w:lang w:val="pt-PT"/>
    </w:rPr>
  </w:style>
  <w:style w:type="paragraph" w:customStyle="1" w:styleId="pspdfkit-8ayy4hjz5h5sb5mqfjxzpc42zw">
    <w:name w:val="pspdfkit-8ayy4hjz5h5sb5mqfjxzpc42zw"/>
    <w:basedOn w:val="Normal"/>
    <w:uiPriority w:val="99"/>
    <w:rsid w:val="00717A5C"/>
    <w:pPr>
      <w:widowControl/>
      <w:autoSpaceDE/>
      <w:autoSpaceDN/>
      <w:spacing w:before="100" w:beforeAutospacing="1" w:after="100" w:afterAutospacing="1"/>
    </w:pPr>
    <w:rPr>
      <w:sz w:val="24"/>
      <w:szCs w:val="24"/>
      <w:lang w:val="pt-BR" w:eastAsia="pt-BR"/>
    </w:rPr>
  </w:style>
  <w:style w:type="character" w:styleId="HiperlinkVisitado">
    <w:name w:val="FollowedHyperlink"/>
    <w:basedOn w:val="Fontepargpadro"/>
    <w:uiPriority w:val="99"/>
    <w:semiHidden/>
    <w:unhideWhenUsed/>
    <w:rsid w:val="005B3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9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toniocarlos.sc.gov.br/uploads/sites/336/2024/01/PLANO-ANUAL-DE-CONTRACOES-2024-3.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9029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Conta da Microsoft</cp:lastModifiedBy>
  <cp:revision>2</cp:revision>
  <dcterms:created xsi:type="dcterms:W3CDTF">2024-03-12T18:34:00Z</dcterms:created>
  <dcterms:modified xsi:type="dcterms:W3CDTF">2024-03-12T18:34:00Z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