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3DC" w:rsidRPr="007A43DC" w:rsidRDefault="007A43DC" w:rsidP="007A4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spacing w:line="360" w:lineRule="auto"/>
        <w:ind w:left="992" w:hanging="992"/>
        <w:jc w:val="center"/>
        <w:rPr>
          <w:rFonts w:ascii="Algerian" w:hAnsi="Algerian" w:cs="Calibri"/>
          <w:b/>
          <w:bCs/>
          <w:i/>
          <w:color w:val="000000"/>
          <w:sz w:val="26"/>
          <w:szCs w:val="26"/>
        </w:rPr>
      </w:pPr>
      <w:bookmarkStart w:id="0" w:name="_GoBack"/>
      <w:bookmarkEnd w:id="0"/>
      <w:r w:rsidRPr="007A43DC">
        <w:rPr>
          <w:rFonts w:ascii="Algerian" w:hAnsi="Algerian" w:cs="Calibri"/>
          <w:b/>
          <w:bCs/>
          <w:i/>
          <w:color w:val="000000"/>
          <w:sz w:val="26"/>
          <w:szCs w:val="26"/>
        </w:rPr>
        <w:t>Edital CMDCA nº 001/2015</w:t>
      </w:r>
    </w:p>
    <w:p w:rsidR="007A43DC" w:rsidRDefault="007A43DC">
      <w:pPr>
        <w:spacing w:line="360" w:lineRule="auto"/>
        <w:ind w:left="5100"/>
        <w:jc w:val="both"/>
        <w:rPr>
          <w:rFonts w:ascii="Algerian" w:hAnsi="Algerian" w:cs="Calibri"/>
          <w:b/>
          <w:bCs/>
          <w:i/>
          <w:color w:val="000000"/>
          <w:sz w:val="20"/>
          <w:szCs w:val="20"/>
        </w:rPr>
      </w:pPr>
    </w:p>
    <w:p w:rsidR="007A43DC" w:rsidRPr="007A43DC" w:rsidRDefault="007A43DC" w:rsidP="007A43DC">
      <w:pPr>
        <w:spacing w:line="360" w:lineRule="auto"/>
        <w:jc w:val="both"/>
        <w:rPr>
          <w:rFonts w:ascii="Courier New" w:hAnsi="Courier New" w:cs="Courier New"/>
          <w:b/>
          <w:bCs/>
          <w:i/>
          <w:color w:val="FF3333"/>
          <w:sz w:val="16"/>
          <w:szCs w:val="16"/>
        </w:rPr>
      </w:pPr>
      <w:r w:rsidRPr="007A43DC">
        <w:rPr>
          <w:rFonts w:ascii="Courier New" w:hAnsi="Courier New" w:cs="Courier New"/>
          <w:b/>
          <w:bCs/>
          <w:i/>
          <w:color w:val="000000"/>
          <w:sz w:val="16"/>
          <w:szCs w:val="16"/>
        </w:rPr>
        <w:t>Dispõe sobre o processo de escolha unificado dos Conselheiros Tutelares no Município de Antônio Carlos.</w:t>
      </w:r>
    </w:p>
    <w:p w:rsidR="007A43DC" w:rsidRDefault="007A43DC">
      <w:pPr>
        <w:spacing w:line="360" w:lineRule="auto"/>
        <w:ind w:left="5100"/>
        <w:jc w:val="both"/>
        <w:rPr>
          <w:rFonts w:ascii="Algerian" w:hAnsi="Algerian" w:cs="Calibri"/>
          <w:b/>
          <w:bCs/>
          <w:i/>
          <w:color w:val="000000"/>
          <w:sz w:val="20"/>
          <w:szCs w:val="20"/>
        </w:rPr>
      </w:pPr>
    </w:p>
    <w:p w:rsidR="007A43DC" w:rsidRDefault="007A43DC">
      <w:pPr>
        <w:spacing w:line="360" w:lineRule="auto"/>
        <w:ind w:left="5100"/>
        <w:jc w:val="both"/>
        <w:rPr>
          <w:rFonts w:ascii="Algerian" w:hAnsi="Algerian" w:cs="Calibri"/>
          <w:b/>
          <w:bCs/>
          <w:i/>
          <w:color w:val="000000"/>
          <w:sz w:val="20"/>
          <w:szCs w:val="20"/>
        </w:rPr>
      </w:pPr>
    </w:p>
    <w:p w:rsidR="005D2D6C" w:rsidRPr="007A43DC" w:rsidRDefault="005D2D6C" w:rsidP="007A43DC">
      <w:pPr>
        <w:spacing w:line="360" w:lineRule="auto"/>
        <w:ind w:left="5670"/>
        <w:jc w:val="both"/>
        <w:rPr>
          <w:rFonts w:ascii="Algerian" w:hAnsi="Algerian" w:cs="Calibri"/>
          <w:i/>
          <w:color w:val="000000"/>
          <w:sz w:val="20"/>
          <w:szCs w:val="20"/>
        </w:rPr>
      </w:pPr>
      <w:r w:rsidRPr="007A43DC">
        <w:rPr>
          <w:rFonts w:ascii="Algerian" w:hAnsi="Algerian" w:cs="Calibri"/>
          <w:b/>
          <w:bCs/>
          <w:i/>
          <w:color w:val="000000"/>
          <w:sz w:val="20"/>
          <w:szCs w:val="20"/>
        </w:rPr>
        <w:t>CONSELHO MUNICIPAL DOS DIREITOS DA CRIANÇA E DO ADOLESCENTE – EDITAL ESCOLHA DOS MEMBROS DO CONSELHO TUTELAR – ELEIÇÕES UNIFICADAS 2015</w:t>
      </w:r>
    </w:p>
    <w:p w:rsidR="005D2D6C" w:rsidRDefault="005D2D6C">
      <w:pPr>
        <w:spacing w:line="360" w:lineRule="auto"/>
        <w:ind w:left="510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D2D6C" w:rsidRDefault="005D2D6C">
      <w:pPr>
        <w:spacing w:line="360" w:lineRule="auto"/>
        <w:ind w:left="510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D2D6C" w:rsidRPr="007A43DC" w:rsidRDefault="005D2D6C" w:rsidP="007A43DC">
      <w:pPr>
        <w:pStyle w:val="Citao"/>
        <w:spacing w:before="0" w:after="0" w:line="360" w:lineRule="auto"/>
        <w:ind w:left="0"/>
        <w:jc w:val="both"/>
        <w:rPr>
          <w:rFonts w:ascii="Courier New" w:hAnsi="Courier New" w:cs="Courier New"/>
          <w:b/>
          <w:sz w:val="20"/>
          <w:szCs w:val="20"/>
        </w:rPr>
      </w:pPr>
      <w:r w:rsidRPr="007A43DC">
        <w:rPr>
          <w:rFonts w:ascii="Courier New" w:hAnsi="Courier New" w:cs="Courier New"/>
          <w:color w:val="000000"/>
          <w:sz w:val="20"/>
          <w:szCs w:val="20"/>
        </w:rPr>
        <w:t>O PRESIDENTE DO CONSELHO MUNICIPAL DOS DIREITOS DA CRIANÇA E DO ADOLESCENTE,</w:t>
      </w:r>
      <w:r w:rsidR="007D4116">
        <w:rPr>
          <w:rFonts w:ascii="Courier New" w:hAnsi="Courier New" w:cs="Courier New"/>
          <w:color w:val="000000"/>
          <w:sz w:val="20"/>
          <w:szCs w:val="20"/>
        </w:rPr>
        <w:t xml:space="preserve"> juntamente com o Prefeito Municipal de Antônio Carlos/SC, </w:t>
      </w:r>
      <w:r w:rsidRPr="007A43DC">
        <w:rPr>
          <w:rFonts w:ascii="Courier New" w:hAnsi="Courier New" w:cs="Courier New"/>
          <w:color w:val="000000"/>
          <w:sz w:val="20"/>
          <w:szCs w:val="20"/>
        </w:rPr>
        <w:t>no uso de suas atribuições legais, diante da delib</w:t>
      </w:r>
      <w:r w:rsidR="00A26553" w:rsidRPr="007A43DC">
        <w:rPr>
          <w:rFonts w:ascii="Courier New" w:hAnsi="Courier New" w:cs="Courier New"/>
          <w:color w:val="000000"/>
          <w:sz w:val="20"/>
          <w:szCs w:val="20"/>
        </w:rPr>
        <w:t>eração do Conselho, do</w:t>
      </w:r>
      <w:r w:rsidRPr="007A43DC">
        <w:rPr>
          <w:rFonts w:ascii="Courier New" w:hAnsi="Courier New" w:cs="Courier New"/>
          <w:color w:val="000000"/>
          <w:sz w:val="20"/>
          <w:szCs w:val="20"/>
        </w:rPr>
        <w:t xml:space="preserve"> dia </w:t>
      </w:r>
      <w:r w:rsidR="00A26553" w:rsidRPr="007A43DC">
        <w:rPr>
          <w:rFonts w:ascii="Courier New" w:hAnsi="Courier New" w:cs="Courier New"/>
          <w:sz w:val="20"/>
          <w:szCs w:val="20"/>
        </w:rPr>
        <w:t>02 de junho de</w:t>
      </w:r>
      <w:r w:rsidR="00A26553" w:rsidRPr="007A43DC">
        <w:rPr>
          <w:rFonts w:ascii="Courier New" w:hAnsi="Courier New" w:cs="Courier New"/>
          <w:color w:val="FF6600"/>
          <w:sz w:val="20"/>
          <w:szCs w:val="20"/>
        </w:rPr>
        <w:t xml:space="preserve"> </w:t>
      </w:r>
      <w:r w:rsidRPr="007A43DC">
        <w:rPr>
          <w:rFonts w:ascii="Courier New" w:hAnsi="Courier New" w:cs="Courier New"/>
          <w:color w:val="000000"/>
          <w:sz w:val="20"/>
          <w:szCs w:val="20"/>
        </w:rPr>
        <w:t>2015, e considerando o disposto nos arts. 132 e 139 do Estatuto da Criança e do Adolescente, na Resolução</w:t>
      </w:r>
      <w:r w:rsidR="00BA7395" w:rsidRPr="007A43DC">
        <w:rPr>
          <w:rFonts w:ascii="Courier New" w:hAnsi="Courier New" w:cs="Courier New"/>
          <w:color w:val="000000"/>
          <w:sz w:val="20"/>
          <w:szCs w:val="20"/>
        </w:rPr>
        <w:t xml:space="preserve"> do CONANDA</w:t>
      </w:r>
      <w:r w:rsidR="00A26553" w:rsidRPr="007A43DC">
        <w:rPr>
          <w:rFonts w:ascii="Courier New" w:hAnsi="Courier New" w:cs="Courier New"/>
          <w:color w:val="000000"/>
          <w:sz w:val="20"/>
          <w:szCs w:val="20"/>
        </w:rPr>
        <w:t xml:space="preserve"> nº 170/2014 e</w:t>
      </w:r>
      <w:r w:rsidR="00FB313B" w:rsidRPr="007A43DC">
        <w:rPr>
          <w:rFonts w:ascii="Courier New" w:hAnsi="Courier New" w:cs="Courier New"/>
          <w:color w:val="000000"/>
          <w:sz w:val="20"/>
          <w:szCs w:val="20"/>
        </w:rPr>
        <w:t xml:space="preserve"> da Lei </w:t>
      </w:r>
      <w:r w:rsidR="0001170C" w:rsidRPr="007A43DC">
        <w:rPr>
          <w:rFonts w:ascii="Courier New" w:hAnsi="Courier New" w:cs="Courier New"/>
          <w:color w:val="000000"/>
          <w:sz w:val="20"/>
          <w:szCs w:val="20"/>
        </w:rPr>
        <w:t xml:space="preserve">Municipal </w:t>
      </w:r>
      <w:r w:rsidR="0092657E" w:rsidRPr="007A43DC">
        <w:rPr>
          <w:rFonts w:ascii="Courier New" w:hAnsi="Courier New" w:cs="Courier New"/>
          <w:color w:val="000000"/>
          <w:sz w:val="20"/>
          <w:szCs w:val="20"/>
        </w:rPr>
        <w:t>nº 1.483/2015,</w:t>
      </w:r>
      <w:r w:rsidRPr="007A43DC">
        <w:rPr>
          <w:rFonts w:ascii="Courier New" w:hAnsi="Courier New" w:cs="Courier New"/>
          <w:color w:val="000000"/>
          <w:sz w:val="20"/>
          <w:szCs w:val="20"/>
        </w:rPr>
        <w:t xml:space="preserve"> abre as inscrições para a escolha dos Conselheiros Tutelares para atuarem no Conselho Tutelar do Município </w:t>
      </w:r>
      <w:r w:rsidR="00A26553" w:rsidRPr="007A43DC">
        <w:rPr>
          <w:rFonts w:ascii="Courier New" w:hAnsi="Courier New" w:cs="Courier New"/>
          <w:color w:val="000000"/>
          <w:sz w:val="20"/>
          <w:szCs w:val="20"/>
        </w:rPr>
        <w:t>d</w:t>
      </w:r>
      <w:r w:rsidRPr="007A43DC">
        <w:rPr>
          <w:rFonts w:ascii="Courier New" w:hAnsi="Courier New" w:cs="Courier New"/>
          <w:color w:val="000000"/>
          <w:sz w:val="20"/>
          <w:szCs w:val="20"/>
        </w:rPr>
        <w:t xml:space="preserve">e </w:t>
      </w:r>
      <w:r w:rsidR="00A26553" w:rsidRPr="007A43DC">
        <w:rPr>
          <w:rFonts w:ascii="Courier New" w:hAnsi="Courier New" w:cs="Courier New"/>
          <w:color w:val="000000"/>
          <w:sz w:val="20"/>
          <w:szCs w:val="20"/>
        </w:rPr>
        <w:t xml:space="preserve">Antônio Carlos e </w:t>
      </w:r>
      <w:r w:rsidRPr="007A43DC">
        <w:rPr>
          <w:rFonts w:ascii="Courier New" w:hAnsi="Courier New" w:cs="Courier New"/>
          <w:color w:val="000000"/>
          <w:sz w:val="20"/>
          <w:szCs w:val="20"/>
        </w:rPr>
        <w:t>dá outras providências.</w:t>
      </w:r>
    </w:p>
    <w:p w:rsidR="005D2D6C" w:rsidRDefault="005D2D6C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5D2D6C" w:rsidRPr="007A43DC" w:rsidRDefault="005D2D6C" w:rsidP="007A43D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ind w:left="0" w:firstLine="0"/>
        <w:jc w:val="both"/>
        <w:rPr>
          <w:rFonts w:ascii="Algerian" w:hAnsi="Algerian" w:cs="Calibri"/>
          <w:b/>
          <w:i/>
          <w:sz w:val="22"/>
          <w:szCs w:val="22"/>
        </w:rPr>
      </w:pPr>
      <w:r w:rsidRPr="007A43DC">
        <w:rPr>
          <w:rFonts w:ascii="Algerian" w:hAnsi="Algerian" w:cs="Calibri"/>
          <w:b/>
          <w:i/>
          <w:sz w:val="22"/>
          <w:szCs w:val="22"/>
        </w:rPr>
        <w:t>Do Cargo e das Vagas</w:t>
      </w:r>
    </w:p>
    <w:p w:rsidR="007A43DC" w:rsidRDefault="007A43DC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5D2D6C" w:rsidRPr="007A43DC" w:rsidRDefault="005D2D6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A43DC">
        <w:rPr>
          <w:rFonts w:ascii="Courier New" w:hAnsi="Courier New" w:cs="Courier New"/>
          <w:b/>
          <w:sz w:val="20"/>
          <w:szCs w:val="20"/>
        </w:rPr>
        <w:t xml:space="preserve">1 </w:t>
      </w:r>
      <w:r w:rsidRPr="007A43DC">
        <w:rPr>
          <w:rFonts w:ascii="Courier New" w:hAnsi="Courier New" w:cs="Courier New"/>
          <w:sz w:val="20"/>
          <w:szCs w:val="20"/>
        </w:rPr>
        <w:t xml:space="preserve">A função é de Conselheiro Tutelar, estando abertas cinco vagas para conselheiros titulares e para cada titular, a de um suplente. </w:t>
      </w:r>
    </w:p>
    <w:p w:rsidR="005D2D6C" w:rsidRPr="007A43DC" w:rsidRDefault="005D2D6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5D2D6C" w:rsidRPr="007A43DC" w:rsidRDefault="007A43DC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1.1</w:t>
      </w:r>
      <w:r w:rsidR="005D2D6C" w:rsidRPr="007A43DC">
        <w:rPr>
          <w:rFonts w:ascii="Courier New" w:hAnsi="Courier New" w:cs="Courier New"/>
          <w:b/>
          <w:sz w:val="20"/>
          <w:szCs w:val="20"/>
        </w:rPr>
        <w:t xml:space="preserve"> </w:t>
      </w:r>
      <w:r w:rsidR="005D2D6C" w:rsidRPr="007A43DC">
        <w:rPr>
          <w:rFonts w:ascii="Courier New" w:hAnsi="Courier New" w:cs="Courier New"/>
          <w:sz w:val="20"/>
          <w:szCs w:val="20"/>
        </w:rPr>
        <w:t xml:space="preserve">Os cinco candidatos mais votados assumirão, efetivamente, o cargo de Conselheiro Tutelar, com mandato de </w:t>
      </w:r>
      <w:r w:rsidR="005D2D6C" w:rsidRPr="007A43DC">
        <w:rPr>
          <w:rFonts w:ascii="Courier New" w:hAnsi="Courier New" w:cs="Courier New"/>
          <w:color w:val="000000"/>
          <w:sz w:val="20"/>
          <w:szCs w:val="20"/>
        </w:rPr>
        <w:t>10 de janeiro de 2016 a 09 de janeiro de 2020.</w:t>
      </w:r>
    </w:p>
    <w:p w:rsidR="007A43DC" w:rsidRDefault="007A43DC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7A43DC" w:rsidRDefault="007A43DC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</w:t>
      </w:r>
      <w:r w:rsidR="005D2D6C" w:rsidRPr="007A43DC">
        <w:rPr>
          <w:rFonts w:ascii="Courier New" w:hAnsi="Courier New" w:cs="Courier New"/>
          <w:b/>
          <w:bCs/>
          <w:sz w:val="20"/>
          <w:szCs w:val="20"/>
        </w:rPr>
        <w:t>.</w:t>
      </w:r>
      <w:r>
        <w:rPr>
          <w:rFonts w:ascii="Courier New" w:hAnsi="Courier New" w:cs="Courier New"/>
          <w:b/>
          <w:bCs/>
          <w:sz w:val="20"/>
          <w:szCs w:val="20"/>
        </w:rPr>
        <w:t>2</w:t>
      </w:r>
      <w:r w:rsidR="005D2D6C" w:rsidRPr="007A43D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7A43DC">
        <w:rPr>
          <w:rFonts w:ascii="Courier New" w:hAnsi="Courier New" w:cs="Courier New"/>
          <w:sz w:val="20"/>
          <w:szCs w:val="20"/>
        </w:rPr>
        <w:t>Os demais candidatos serão considerados suplentes, seguindo-se a ordem decrescente de votação.</w:t>
      </w:r>
    </w:p>
    <w:p w:rsidR="005D2D6C" w:rsidRPr="007A43DC" w:rsidRDefault="005D2D6C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7A43DC" w:rsidRDefault="007A43DC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1.3</w:t>
      </w:r>
      <w:r w:rsidR="005D2D6C" w:rsidRPr="007A43D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7A43DC">
        <w:rPr>
          <w:rFonts w:ascii="Courier New" w:hAnsi="Courier New" w:cs="Courier New"/>
          <w:sz w:val="20"/>
          <w:szCs w:val="20"/>
        </w:rPr>
        <w:t xml:space="preserve">O conselheiro tutelar titular, eleito no processo de escolha anterior, que tiver exercido o cargo por período consecutivo superior a um mandato e meio não </w:t>
      </w:r>
      <w:r w:rsidR="005D2D6C" w:rsidRPr="007A43DC">
        <w:rPr>
          <w:rFonts w:ascii="Courier New" w:hAnsi="Courier New" w:cs="Courier New"/>
          <w:sz w:val="20"/>
          <w:szCs w:val="20"/>
        </w:rPr>
        <w:lastRenderedPageBreak/>
        <w:t>poderá participar do presente processo.</w:t>
      </w:r>
    </w:p>
    <w:p w:rsidR="005D2D6C" w:rsidRPr="007A43DC" w:rsidRDefault="005D2D6C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7A43DC" w:rsidRDefault="005D2D6C" w:rsidP="007A4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both"/>
        <w:rPr>
          <w:rFonts w:ascii="Algerian" w:hAnsi="Algerian" w:cs="Courier New"/>
          <w:b/>
          <w:bCs/>
          <w:i/>
          <w:sz w:val="22"/>
          <w:szCs w:val="22"/>
        </w:rPr>
      </w:pPr>
      <w:r w:rsidRPr="007A43DC">
        <w:rPr>
          <w:rFonts w:ascii="Algerian" w:hAnsi="Algerian" w:cs="Courier New"/>
          <w:b/>
          <w:bCs/>
          <w:i/>
          <w:sz w:val="22"/>
          <w:szCs w:val="22"/>
        </w:rPr>
        <w:t>2</w:t>
      </w:r>
      <w:r w:rsidR="00F771CA">
        <w:rPr>
          <w:rFonts w:ascii="Algerian" w:hAnsi="Algerian" w:cs="Courier New"/>
          <w:b/>
          <w:bCs/>
          <w:i/>
          <w:sz w:val="22"/>
          <w:szCs w:val="22"/>
        </w:rPr>
        <w:t>.</w:t>
      </w:r>
      <w:r w:rsidRPr="007A43DC">
        <w:rPr>
          <w:rFonts w:ascii="Algerian" w:hAnsi="Algerian" w:cs="Courier New"/>
          <w:b/>
          <w:bCs/>
          <w:i/>
          <w:sz w:val="22"/>
          <w:szCs w:val="22"/>
        </w:rPr>
        <w:t xml:space="preserve"> Da Remuneração, Da Carga Horária e do Mandato</w:t>
      </w:r>
    </w:p>
    <w:p w:rsidR="007A43DC" w:rsidRDefault="007A43D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D2D6C" w:rsidRPr="007A43DC" w:rsidRDefault="005D2D6C">
      <w:pPr>
        <w:spacing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7A43DC">
        <w:rPr>
          <w:rFonts w:ascii="Courier New" w:hAnsi="Courier New" w:cs="Courier New"/>
          <w:b/>
          <w:bCs/>
          <w:sz w:val="20"/>
          <w:szCs w:val="20"/>
        </w:rPr>
        <w:t xml:space="preserve">2.1 </w:t>
      </w:r>
      <w:r w:rsidRPr="007A43DC">
        <w:rPr>
          <w:rFonts w:ascii="Courier New" w:hAnsi="Courier New" w:cs="Courier New"/>
          <w:sz w:val="20"/>
          <w:szCs w:val="20"/>
        </w:rPr>
        <w:t xml:space="preserve">O exercício efetivo da função de conselheiro tutelar constituirá serviço público relevante de dedicação exclusiva e, conforme Lei Municipal </w:t>
      </w:r>
      <w:r w:rsidR="00A26553" w:rsidRPr="007A43DC">
        <w:rPr>
          <w:rFonts w:ascii="Courier New" w:hAnsi="Courier New" w:cs="Courier New"/>
          <w:sz w:val="20"/>
          <w:szCs w:val="20"/>
        </w:rPr>
        <w:t xml:space="preserve">nº 1.483/2015, </w:t>
      </w:r>
      <w:r w:rsidRPr="007A43DC">
        <w:rPr>
          <w:rFonts w:ascii="Courier New" w:hAnsi="Courier New" w:cs="Courier New"/>
          <w:sz w:val="20"/>
          <w:szCs w:val="20"/>
        </w:rPr>
        <w:t>é assegurado o direito a:</w:t>
      </w:r>
    </w:p>
    <w:p w:rsidR="007A43DC" w:rsidRDefault="007A43DC">
      <w:pPr>
        <w:spacing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92657E" w:rsidRPr="007A43DC" w:rsidRDefault="00CD4DB8">
      <w:pPr>
        <w:spacing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7A43DC">
        <w:rPr>
          <w:rFonts w:ascii="Courier New" w:hAnsi="Courier New" w:cs="Courier New"/>
          <w:color w:val="000000"/>
          <w:sz w:val="20"/>
          <w:szCs w:val="20"/>
        </w:rPr>
        <w:t>I – vencimento de</w:t>
      </w:r>
      <w:r w:rsidR="0092657E" w:rsidRPr="007A43DC">
        <w:rPr>
          <w:rFonts w:ascii="Courier New" w:hAnsi="Courier New" w:cs="Courier New"/>
          <w:color w:val="000000"/>
          <w:sz w:val="20"/>
          <w:szCs w:val="20"/>
        </w:rPr>
        <w:t xml:space="preserve"> (01) um salário mínimo nacional</w:t>
      </w:r>
      <w:r w:rsidR="005D2D6C" w:rsidRPr="007A43DC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5D2D6C" w:rsidRPr="007A43DC" w:rsidRDefault="005D2D6C">
      <w:pPr>
        <w:spacing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7A43DC">
        <w:rPr>
          <w:rFonts w:ascii="Courier New" w:hAnsi="Courier New" w:cs="Courier New"/>
          <w:color w:val="000000"/>
          <w:sz w:val="20"/>
          <w:szCs w:val="20"/>
        </w:rPr>
        <w:t>II – cobertura previdenciária;</w:t>
      </w:r>
    </w:p>
    <w:p w:rsidR="0092657E" w:rsidRPr="007A43DC" w:rsidRDefault="0092657E">
      <w:pPr>
        <w:spacing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7A43DC">
        <w:rPr>
          <w:rFonts w:ascii="Courier New" w:hAnsi="Courier New" w:cs="Courier New"/>
          <w:color w:val="000000"/>
          <w:sz w:val="20"/>
          <w:szCs w:val="20"/>
        </w:rPr>
        <w:t>III – licença maternidade</w:t>
      </w:r>
    </w:p>
    <w:p w:rsidR="0092657E" w:rsidRPr="007A43DC" w:rsidRDefault="0092657E" w:rsidP="0092657E">
      <w:pPr>
        <w:spacing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7A43DC">
        <w:rPr>
          <w:rFonts w:ascii="Courier New" w:hAnsi="Courier New" w:cs="Courier New"/>
          <w:color w:val="000000"/>
          <w:sz w:val="20"/>
          <w:szCs w:val="20"/>
        </w:rPr>
        <w:t>IV – licença paternidade;</w:t>
      </w:r>
    </w:p>
    <w:p w:rsidR="0092657E" w:rsidRPr="007A43DC" w:rsidRDefault="0092657E">
      <w:pPr>
        <w:spacing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7A43DC">
        <w:rPr>
          <w:rFonts w:ascii="Courier New" w:hAnsi="Courier New" w:cs="Courier New"/>
          <w:color w:val="000000"/>
          <w:sz w:val="20"/>
          <w:szCs w:val="20"/>
        </w:rPr>
        <w:t>V – gratificação natalina</w:t>
      </w:r>
    </w:p>
    <w:p w:rsidR="005D2D6C" w:rsidRPr="007A43DC" w:rsidRDefault="00F10E44">
      <w:pPr>
        <w:spacing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7A43DC">
        <w:rPr>
          <w:rFonts w:ascii="Courier New" w:hAnsi="Courier New" w:cs="Courier New"/>
          <w:color w:val="000000"/>
          <w:sz w:val="20"/>
          <w:szCs w:val="20"/>
        </w:rPr>
        <w:t>VI</w:t>
      </w:r>
      <w:r w:rsidR="005D2D6C" w:rsidRPr="007A43DC">
        <w:rPr>
          <w:rFonts w:ascii="Courier New" w:hAnsi="Courier New" w:cs="Courier New"/>
          <w:color w:val="000000"/>
          <w:sz w:val="20"/>
          <w:szCs w:val="20"/>
        </w:rPr>
        <w:t xml:space="preserve"> – gozo de férias anuais remuneradas, pelo período de 30 (trinta) dias, acrescidas de 1/3 (um terço) do valor da remuneração mensal;</w:t>
      </w:r>
    </w:p>
    <w:p w:rsidR="005D2D6C" w:rsidRPr="007A43DC" w:rsidRDefault="005D2D6C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7A43DC" w:rsidRDefault="005D2D6C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7A43DC">
        <w:rPr>
          <w:rFonts w:ascii="Courier New" w:hAnsi="Courier New" w:cs="Courier New"/>
          <w:b/>
          <w:sz w:val="20"/>
          <w:szCs w:val="20"/>
        </w:rPr>
        <w:t>2.2.</w:t>
      </w:r>
      <w:r w:rsidR="00F771CA">
        <w:rPr>
          <w:rFonts w:ascii="Courier New" w:hAnsi="Courier New" w:cs="Courier New"/>
          <w:b/>
          <w:sz w:val="20"/>
          <w:szCs w:val="20"/>
        </w:rPr>
        <w:t xml:space="preserve"> </w:t>
      </w:r>
      <w:r w:rsidRPr="007A43DC">
        <w:rPr>
          <w:rFonts w:ascii="Courier New" w:hAnsi="Courier New" w:cs="Courier New"/>
          <w:sz w:val="20"/>
          <w:szCs w:val="20"/>
        </w:rPr>
        <w:t xml:space="preserve">Os servidores públicos municipais, quando eleitos para o cargo de conselheiro tutelar e no exercício da função, poderão optar pelo vencimento do cargo público acrescidas das vantagens incorporadas ou pela remuneração que consta </w:t>
      </w:r>
      <w:r w:rsidR="0043408B">
        <w:rPr>
          <w:rFonts w:ascii="Courier New" w:hAnsi="Courier New" w:cs="Courier New"/>
          <w:sz w:val="20"/>
          <w:szCs w:val="20"/>
        </w:rPr>
        <w:t>na Lei Municipal nº. 1.483/2015</w:t>
      </w:r>
      <w:r w:rsidRPr="007A43DC">
        <w:rPr>
          <w:rFonts w:ascii="Courier New" w:hAnsi="Courier New" w:cs="Courier New"/>
          <w:sz w:val="20"/>
          <w:szCs w:val="20"/>
        </w:rPr>
        <w:t>.</w:t>
      </w:r>
    </w:p>
    <w:p w:rsidR="007A43DC" w:rsidRDefault="007A43DC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7A43DC" w:rsidRDefault="005D2D6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A43DC">
        <w:rPr>
          <w:rFonts w:ascii="Courier New" w:hAnsi="Courier New" w:cs="Courier New"/>
          <w:b/>
          <w:bCs/>
          <w:sz w:val="20"/>
          <w:szCs w:val="20"/>
        </w:rPr>
        <w:t xml:space="preserve">2.2.1 </w:t>
      </w:r>
      <w:r w:rsidRPr="007A43DC">
        <w:rPr>
          <w:rFonts w:ascii="Courier New" w:hAnsi="Courier New" w:cs="Courier New"/>
          <w:sz w:val="20"/>
          <w:szCs w:val="20"/>
        </w:rPr>
        <w:t>Ficam assegurados aos eventuais servidores públicos Municipais eleitos, todos os direitos e vantagens de seu cargo efeti</w:t>
      </w:r>
      <w:r w:rsidR="00F10E44" w:rsidRPr="007A43DC">
        <w:rPr>
          <w:rFonts w:ascii="Courier New" w:hAnsi="Courier New" w:cs="Courier New"/>
          <w:sz w:val="20"/>
          <w:szCs w:val="20"/>
        </w:rPr>
        <w:t>vo, enquanto perdurar o mandato.</w:t>
      </w:r>
    </w:p>
    <w:p w:rsidR="007A43DC" w:rsidRDefault="007A43DC">
      <w:pPr>
        <w:spacing w:line="360" w:lineRule="auto"/>
        <w:jc w:val="both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5D2D6C" w:rsidRPr="007A43DC" w:rsidRDefault="005D2D6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A43DC">
        <w:rPr>
          <w:rFonts w:ascii="Courier New" w:hAnsi="Courier New" w:cs="Courier New"/>
          <w:b/>
          <w:color w:val="000000"/>
          <w:sz w:val="20"/>
          <w:szCs w:val="20"/>
        </w:rPr>
        <w:t>2.</w:t>
      </w:r>
      <w:r w:rsidR="00F10E44" w:rsidRPr="007A43DC">
        <w:rPr>
          <w:rFonts w:ascii="Courier New" w:hAnsi="Courier New" w:cs="Courier New"/>
          <w:b/>
          <w:color w:val="000000"/>
          <w:sz w:val="20"/>
          <w:szCs w:val="20"/>
        </w:rPr>
        <w:t xml:space="preserve">3.  </w:t>
      </w:r>
      <w:r w:rsidRPr="007A43DC">
        <w:rPr>
          <w:rFonts w:ascii="Courier New" w:hAnsi="Courier New" w:cs="Courier New"/>
          <w:color w:val="000000"/>
          <w:sz w:val="20"/>
          <w:szCs w:val="20"/>
        </w:rPr>
        <w:t>A função de Conselheiro Tutelar não gera vinculo empregatício com a Prefeitura Municipal</w:t>
      </w:r>
      <w:r w:rsidR="0043408B">
        <w:rPr>
          <w:rFonts w:ascii="Courier New" w:hAnsi="Courier New" w:cs="Courier New"/>
          <w:color w:val="000000"/>
          <w:sz w:val="20"/>
          <w:szCs w:val="20"/>
        </w:rPr>
        <w:t xml:space="preserve"> de Antônio Carlos</w:t>
      </w:r>
      <w:r w:rsidRPr="007A43DC"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7A43DC" w:rsidRDefault="007A43DC" w:rsidP="00F10E44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7A43DC" w:rsidRDefault="00F771CA" w:rsidP="00F10E44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2.4</w:t>
      </w:r>
      <w:r w:rsidR="005D2D6C" w:rsidRPr="007A43D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7A43DC">
        <w:rPr>
          <w:rFonts w:ascii="Courier New" w:hAnsi="Courier New" w:cs="Courier New"/>
          <w:sz w:val="20"/>
          <w:szCs w:val="20"/>
        </w:rPr>
        <w:t>O funcionamento do atendimento será realizado nos</w:t>
      </w:r>
      <w:r w:rsidR="00B928C1" w:rsidRPr="007A43DC">
        <w:rPr>
          <w:rFonts w:ascii="Courier New" w:hAnsi="Courier New" w:cs="Courier New"/>
          <w:sz w:val="20"/>
          <w:szCs w:val="20"/>
        </w:rPr>
        <w:t xml:space="preserve"> dias úteis, funcionando das 7h</w:t>
      </w:r>
      <w:r w:rsidR="00F10E44" w:rsidRPr="007A43DC">
        <w:rPr>
          <w:rFonts w:ascii="Courier New" w:hAnsi="Courier New" w:cs="Courier New"/>
          <w:sz w:val="20"/>
          <w:szCs w:val="20"/>
        </w:rPr>
        <w:t>30</w:t>
      </w:r>
      <w:r w:rsidR="0043408B">
        <w:rPr>
          <w:rFonts w:ascii="Courier New" w:hAnsi="Courier New" w:cs="Courier New"/>
          <w:sz w:val="20"/>
          <w:szCs w:val="20"/>
        </w:rPr>
        <w:t xml:space="preserve"> ás 11h30 e das 13h00</w:t>
      </w:r>
      <w:r w:rsidR="00B928C1" w:rsidRPr="007A43DC">
        <w:rPr>
          <w:rFonts w:ascii="Courier New" w:hAnsi="Courier New" w:cs="Courier New"/>
          <w:sz w:val="20"/>
          <w:szCs w:val="20"/>
        </w:rPr>
        <w:t xml:space="preserve"> às 17</w:t>
      </w:r>
      <w:r w:rsidR="005D2D6C" w:rsidRPr="007A43DC">
        <w:rPr>
          <w:rFonts w:ascii="Courier New" w:hAnsi="Courier New" w:cs="Courier New"/>
          <w:sz w:val="20"/>
          <w:szCs w:val="20"/>
        </w:rPr>
        <w:t>h00</w:t>
      </w:r>
      <w:r w:rsidR="00B928C1" w:rsidRPr="007A43DC">
        <w:rPr>
          <w:rFonts w:ascii="Courier New" w:hAnsi="Courier New" w:cs="Courier New"/>
          <w:sz w:val="20"/>
          <w:szCs w:val="20"/>
        </w:rPr>
        <w:t>.</w:t>
      </w:r>
      <w:r w:rsidR="005D2D6C" w:rsidRPr="007A43DC">
        <w:rPr>
          <w:rFonts w:ascii="Courier New" w:hAnsi="Courier New" w:cs="Courier New"/>
          <w:sz w:val="20"/>
          <w:szCs w:val="20"/>
        </w:rPr>
        <w:t xml:space="preserve"> </w:t>
      </w:r>
    </w:p>
    <w:p w:rsidR="007A43DC" w:rsidRDefault="007A43DC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7A43DC" w:rsidRDefault="00F771CA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2.4</w:t>
      </w:r>
      <w:r w:rsidR="005D2D6C" w:rsidRPr="007A43DC">
        <w:rPr>
          <w:rFonts w:ascii="Courier New" w:hAnsi="Courier New" w:cs="Courier New"/>
          <w:b/>
          <w:bCs/>
          <w:sz w:val="20"/>
          <w:szCs w:val="20"/>
        </w:rPr>
        <w:t>.1</w:t>
      </w:r>
      <w:r w:rsidR="00B928C1" w:rsidRPr="007A43DC">
        <w:rPr>
          <w:rFonts w:ascii="Courier New" w:hAnsi="Courier New" w:cs="Courier New"/>
          <w:sz w:val="20"/>
          <w:szCs w:val="20"/>
        </w:rPr>
        <w:t xml:space="preserve"> Plantão noturno das 17h0</w:t>
      </w:r>
      <w:r w:rsidR="005D2D6C" w:rsidRPr="007A43DC">
        <w:rPr>
          <w:rFonts w:ascii="Courier New" w:hAnsi="Courier New" w:cs="Courier New"/>
          <w:sz w:val="20"/>
          <w:szCs w:val="20"/>
        </w:rPr>
        <w:t>0</w:t>
      </w:r>
      <w:r w:rsidR="00B928C1" w:rsidRPr="007A43DC">
        <w:rPr>
          <w:rFonts w:ascii="Courier New" w:hAnsi="Courier New" w:cs="Courier New"/>
          <w:sz w:val="20"/>
          <w:szCs w:val="20"/>
        </w:rPr>
        <w:t xml:space="preserve"> às 7h30</w:t>
      </w:r>
      <w:r w:rsidR="00F022D5" w:rsidRPr="007A43DC">
        <w:rPr>
          <w:rFonts w:ascii="Courier New" w:hAnsi="Courier New" w:cs="Courier New"/>
          <w:sz w:val="20"/>
          <w:szCs w:val="20"/>
        </w:rPr>
        <w:t>min</w:t>
      </w:r>
      <w:r w:rsidR="005D2D6C" w:rsidRPr="007A43DC">
        <w:rPr>
          <w:rFonts w:ascii="Courier New" w:hAnsi="Courier New" w:cs="Courier New"/>
          <w:sz w:val="20"/>
          <w:szCs w:val="20"/>
        </w:rPr>
        <w:t xml:space="preserve"> do dia seguinte</w:t>
      </w:r>
      <w:r w:rsidR="00B928C1" w:rsidRPr="007A43DC">
        <w:rPr>
          <w:rFonts w:ascii="Courier New" w:hAnsi="Courier New" w:cs="Courier New"/>
          <w:sz w:val="20"/>
          <w:szCs w:val="20"/>
        </w:rPr>
        <w:t>, distribuído ente os conselheiros.</w:t>
      </w:r>
    </w:p>
    <w:p w:rsidR="007A43DC" w:rsidRDefault="007A43DC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7A43DC" w:rsidRDefault="00F771CA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2.4</w:t>
      </w:r>
      <w:r w:rsidR="005D2D6C" w:rsidRPr="007A43DC">
        <w:rPr>
          <w:rFonts w:ascii="Courier New" w:hAnsi="Courier New" w:cs="Courier New"/>
          <w:b/>
          <w:bCs/>
          <w:sz w:val="20"/>
          <w:szCs w:val="20"/>
        </w:rPr>
        <w:t>.2</w:t>
      </w:r>
      <w:r w:rsidR="005D2D6C" w:rsidRPr="007A43DC">
        <w:rPr>
          <w:rFonts w:ascii="Courier New" w:hAnsi="Courier New" w:cs="Courier New"/>
          <w:sz w:val="20"/>
          <w:szCs w:val="20"/>
        </w:rPr>
        <w:t xml:space="preserve"> Plantão de finais de semana (sábado e domingo) e feriados</w:t>
      </w:r>
      <w:r w:rsidR="00B928C1" w:rsidRPr="007A43DC">
        <w:rPr>
          <w:rFonts w:ascii="Courier New" w:hAnsi="Courier New" w:cs="Courier New"/>
          <w:sz w:val="20"/>
          <w:szCs w:val="20"/>
        </w:rPr>
        <w:t>, distribuídos entre os conselheiros.</w:t>
      </w:r>
    </w:p>
    <w:p w:rsidR="007A43DC" w:rsidRDefault="007A43DC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7A43DC" w:rsidRDefault="00F771CA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2.4</w:t>
      </w:r>
      <w:r w:rsidR="005D2D6C" w:rsidRPr="007A43DC">
        <w:rPr>
          <w:rFonts w:ascii="Courier New" w:hAnsi="Courier New" w:cs="Courier New"/>
          <w:b/>
          <w:bCs/>
          <w:sz w:val="20"/>
          <w:szCs w:val="20"/>
        </w:rPr>
        <w:t xml:space="preserve">.3 </w:t>
      </w:r>
      <w:r w:rsidR="005D2D6C" w:rsidRPr="007A43DC">
        <w:rPr>
          <w:rFonts w:ascii="Courier New" w:hAnsi="Courier New" w:cs="Courier New"/>
          <w:sz w:val="20"/>
          <w:szCs w:val="20"/>
        </w:rPr>
        <w:t xml:space="preserve">Para os plantões noturnos e de final de semana/feriado, será previamente </w:t>
      </w:r>
      <w:r w:rsidR="005D2D6C" w:rsidRPr="007A43DC">
        <w:rPr>
          <w:rFonts w:ascii="Courier New" w:hAnsi="Courier New" w:cs="Courier New"/>
          <w:sz w:val="20"/>
          <w:szCs w:val="20"/>
        </w:rPr>
        <w:lastRenderedPageBreak/>
        <w:t>estabelecida escala, também nos termos do respectivo regimento interno.</w:t>
      </w:r>
    </w:p>
    <w:p w:rsidR="005D2D6C" w:rsidRDefault="005D2D6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D2D6C" w:rsidRPr="00F771CA" w:rsidRDefault="00F771CA" w:rsidP="00F771CA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ind w:left="0" w:firstLine="0"/>
        <w:jc w:val="both"/>
        <w:rPr>
          <w:rFonts w:ascii="Algerian" w:hAnsi="Algerian" w:cs="Calibri"/>
          <w:b/>
          <w:sz w:val="22"/>
          <w:szCs w:val="22"/>
        </w:rPr>
      </w:pPr>
      <w:r w:rsidRPr="00F771CA">
        <w:rPr>
          <w:rFonts w:ascii="Algerian" w:hAnsi="Algerian" w:cs="Calibri"/>
          <w:b/>
          <w:sz w:val="22"/>
          <w:szCs w:val="22"/>
        </w:rPr>
        <w:t xml:space="preserve">Das inscrições </w:t>
      </w:r>
    </w:p>
    <w:p w:rsidR="00F771CA" w:rsidRDefault="00F771CA">
      <w:pPr>
        <w:spacing w:line="360" w:lineRule="auto"/>
        <w:ind w:left="3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D2D6C" w:rsidRDefault="00F771CA" w:rsidP="00F771CA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  <w:r w:rsidRPr="00F771CA">
        <w:rPr>
          <w:rFonts w:ascii="Courier New" w:hAnsi="Courier New" w:cs="Courier New"/>
          <w:b/>
          <w:bCs/>
          <w:sz w:val="20"/>
          <w:szCs w:val="20"/>
        </w:rPr>
        <w:t>3.1.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F771CA">
        <w:rPr>
          <w:rFonts w:ascii="Courier New" w:hAnsi="Courier New" w:cs="Courier New"/>
          <w:sz w:val="20"/>
          <w:szCs w:val="20"/>
        </w:rPr>
        <w:t xml:space="preserve">O registro das candidaturas a conselheiro tutelar será feito no período </w:t>
      </w:r>
      <w:r w:rsidR="00635947" w:rsidRPr="00F771CA">
        <w:rPr>
          <w:rFonts w:ascii="Courier New" w:hAnsi="Courier New" w:cs="Courier New"/>
          <w:sz w:val="20"/>
          <w:szCs w:val="20"/>
        </w:rPr>
        <w:t>de 06</w:t>
      </w:r>
      <w:r w:rsidR="0043408B">
        <w:rPr>
          <w:rFonts w:ascii="Courier New" w:hAnsi="Courier New" w:cs="Courier New"/>
          <w:sz w:val="20"/>
          <w:szCs w:val="20"/>
        </w:rPr>
        <w:t xml:space="preserve"> de agosto </w:t>
      </w:r>
      <w:r w:rsidR="003543E3">
        <w:rPr>
          <w:rFonts w:ascii="Courier New" w:hAnsi="Courier New" w:cs="Courier New"/>
          <w:sz w:val="20"/>
          <w:szCs w:val="20"/>
        </w:rPr>
        <w:t>de 2015</w:t>
      </w:r>
      <w:r w:rsidR="00635947" w:rsidRPr="00F771CA">
        <w:rPr>
          <w:rFonts w:ascii="Courier New" w:hAnsi="Courier New" w:cs="Courier New"/>
          <w:sz w:val="20"/>
          <w:szCs w:val="20"/>
        </w:rPr>
        <w:t xml:space="preserve"> a </w:t>
      </w:r>
      <w:r w:rsidR="0043408B">
        <w:rPr>
          <w:rFonts w:ascii="Courier New" w:hAnsi="Courier New" w:cs="Courier New"/>
          <w:sz w:val="20"/>
          <w:szCs w:val="20"/>
        </w:rPr>
        <w:t>2</w:t>
      </w:r>
      <w:r w:rsidR="003543E3">
        <w:rPr>
          <w:rFonts w:ascii="Courier New" w:hAnsi="Courier New" w:cs="Courier New"/>
          <w:sz w:val="20"/>
          <w:szCs w:val="20"/>
        </w:rPr>
        <w:t>1</w:t>
      </w:r>
      <w:r w:rsidR="0043408B">
        <w:rPr>
          <w:rFonts w:ascii="Courier New" w:hAnsi="Courier New" w:cs="Courier New"/>
          <w:sz w:val="20"/>
          <w:szCs w:val="20"/>
        </w:rPr>
        <w:t xml:space="preserve"> de agosto de 2015</w:t>
      </w:r>
      <w:r w:rsidR="00F022D5" w:rsidRPr="00F771CA">
        <w:rPr>
          <w:rFonts w:ascii="Courier New" w:hAnsi="Courier New" w:cs="Courier New"/>
          <w:sz w:val="20"/>
          <w:szCs w:val="20"/>
        </w:rPr>
        <w:t>, em</w:t>
      </w:r>
      <w:r w:rsidR="00A26553" w:rsidRPr="00F771CA">
        <w:rPr>
          <w:rFonts w:ascii="Courier New" w:hAnsi="Courier New" w:cs="Courier New"/>
          <w:sz w:val="20"/>
          <w:szCs w:val="20"/>
        </w:rPr>
        <w:t xml:space="preserve"> dias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635947" w:rsidRPr="00F771CA">
        <w:rPr>
          <w:rFonts w:ascii="Courier New" w:hAnsi="Courier New" w:cs="Courier New"/>
          <w:sz w:val="20"/>
          <w:szCs w:val="20"/>
        </w:rPr>
        <w:t>ú</w:t>
      </w:r>
      <w:r w:rsidR="00A26553" w:rsidRPr="00F771CA">
        <w:rPr>
          <w:rFonts w:ascii="Courier New" w:hAnsi="Courier New" w:cs="Courier New"/>
          <w:sz w:val="20"/>
          <w:szCs w:val="20"/>
        </w:rPr>
        <w:t>teis,</w:t>
      </w:r>
      <w:r w:rsidR="0043408B">
        <w:rPr>
          <w:rFonts w:ascii="Courier New" w:hAnsi="Courier New" w:cs="Courier New"/>
          <w:sz w:val="20"/>
          <w:szCs w:val="20"/>
        </w:rPr>
        <w:t xml:space="preserve"> no horário das 7</w:t>
      </w:r>
      <w:r w:rsidR="00F022D5" w:rsidRPr="00F771CA">
        <w:rPr>
          <w:rFonts w:ascii="Courier New" w:hAnsi="Courier New" w:cs="Courier New"/>
          <w:sz w:val="20"/>
          <w:szCs w:val="20"/>
        </w:rPr>
        <w:t>h</w:t>
      </w:r>
      <w:r w:rsidR="0043408B">
        <w:rPr>
          <w:rFonts w:ascii="Courier New" w:hAnsi="Courier New" w:cs="Courier New"/>
          <w:sz w:val="20"/>
          <w:szCs w:val="20"/>
        </w:rPr>
        <w:t>3</w:t>
      </w:r>
      <w:r w:rsidR="00F022D5" w:rsidRPr="00F771CA">
        <w:rPr>
          <w:rFonts w:ascii="Courier New" w:hAnsi="Courier New" w:cs="Courier New"/>
          <w:sz w:val="20"/>
          <w:szCs w:val="20"/>
        </w:rPr>
        <w:t>0 às 11h30 e das 13h00 às 17h00</w:t>
      </w:r>
      <w:r w:rsidR="005D2D6C" w:rsidRPr="00F771CA">
        <w:rPr>
          <w:rFonts w:ascii="Courier New" w:hAnsi="Courier New" w:cs="Courier New"/>
          <w:sz w:val="20"/>
          <w:szCs w:val="20"/>
        </w:rPr>
        <w:t xml:space="preserve">, na </w:t>
      </w:r>
      <w:r w:rsidR="00F022D5" w:rsidRPr="00F771CA">
        <w:rPr>
          <w:rFonts w:ascii="Courier New" w:hAnsi="Courier New" w:cs="Courier New"/>
          <w:sz w:val="20"/>
          <w:szCs w:val="20"/>
        </w:rPr>
        <w:t xml:space="preserve">Secretaria </w:t>
      </w:r>
      <w:r w:rsidR="00831A1A">
        <w:rPr>
          <w:rFonts w:ascii="Courier New" w:hAnsi="Courier New" w:cs="Courier New"/>
          <w:sz w:val="20"/>
          <w:szCs w:val="20"/>
        </w:rPr>
        <w:t>de</w:t>
      </w:r>
      <w:r w:rsidR="00EF3598" w:rsidRPr="00F771CA">
        <w:rPr>
          <w:rFonts w:ascii="Courier New" w:hAnsi="Courier New" w:cs="Courier New"/>
          <w:sz w:val="20"/>
          <w:szCs w:val="20"/>
        </w:rPr>
        <w:t xml:space="preserve"> Saúde e Assistência Social,</w:t>
      </w:r>
      <w:r w:rsidR="0043408B">
        <w:rPr>
          <w:rFonts w:ascii="Courier New" w:hAnsi="Courier New" w:cs="Courier New"/>
          <w:sz w:val="20"/>
          <w:szCs w:val="20"/>
        </w:rPr>
        <w:t xml:space="preserve"> sito á </w:t>
      </w:r>
      <w:r w:rsidR="00EF3598" w:rsidRPr="00F771CA">
        <w:rPr>
          <w:rFonts w:ascii="Courier New" w:hAnsi="Courier New" w:cs="Courier New"/>
          <w:sz w:val="20"/>
          <w:szCs w:val="20"/>
        </w:rPr>
        <w:t xml:space="preserve">Rua 6 de Novembro, </w:t>
      </w:r>
      <w:r w:rsidR="0043408B">
        <w:rPr>
          <w:rFonts w:ascii="Courier New" w:hAnsi="Courier New" w:cs="Courier New"/>
          <w:sz w:val="20"/>
          <w:szCs w:val="20"/>
        </w:rPr>
        <w:t xml:space="preserve">nº. </w:t>
      </w:r>
      <w:r w:rsidR="00EF3598" w:rsidRPr="00F771CA">
        <w:rPr>
          <w:rFonts w:ascii="Courier New" w:hAnsi="Courier New" w:cs="Courier New"/>
          <w:sz w:val="20"/>
          <w:szCs w:val="20"/>
        </w:rPr>
        <w:t xml:space="preserve">186, </w:t>
      </w:r>
      <w:r w:rsidR="0043408B">
        <w:rPr>
          <w:rFonts w:ascii="Courier New" w:hAnsi="Courier New" w:cs="Courier New"/>
          <w:sz w:val="20"/>
          <w:szCs w:val="20"/>
        </w:rPr>
        <w:t xml:space="preserve">bairro </w:t>
      </w:r>
      <w:r w:rsidR="00EF3598" w:rsidRPr="00F771CA">
        <w:rPr>
          <w:rFonts w:ascii="Courier New" w:hAnsi="Courier New" w:cs="Courier New"/>
          <w:sz w:val="20"/>
          <w:szCs w:val="20"/>
        </w:rPr>
        <w:t>Centro, Antônio Carlos.</w:t>
      </w:r>
    </w:p>
    <w:p w:rsidR="00F771CA" w:rsidRPr="00F771CA" w:rsidRDefault="00F771CA" w:rsidP="00F771CA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</w:p>
    <w:p w:rsidR="00F771CA" w:rsidRDefault="005D2D6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F771CA">
        <w:rPr>
          <w:rFonts w:ascii="Courier New" w:hAnsi="Courier New" w:cs="Courier New"/>
          <w:b/>
          <w:bCs/>
          <w:sz w:val="20"/>
          <w:szCs w:val="20"/>
        </w:rPr>
        <w:t>3.</w:t>
      </w:r>
      <w:r w:rsidR="00F771CA">
        <w:rPr>
          <w:rFonts w:ascii="Courier New" w:hAnsi="Courier New" w:cs="Courier New"/>
          <w:b/>
          <w:bCs/>
          <w:sz w:val="20"/>
          <w:szCs w:val="20"/>
        </w:rPr>
        <w:t>2.</w:t>
      </w:r>
      <w:r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F771CA">
        <w:rPr>
          <w:rFonts w:ascii="Courier New" w:hAnsi="Courier New" w:cs="Courier New"/>
          <w:sz w:val="20"/>
          <w:szCs w:val="20"/>
        </w:rPr>
        <w:t>Poderão submeter-se à eleição, os candidatos que preencherem os seguintes requisitos, comprovados no ato da inscrição:</w:t>
      </w:r>
    </w:p>
    <w:p w:rsidR="0089280C" w:rsidRPr="00F771CA" w:rsidRDefault="005D2D6C">
      <w:pPr>
        <w:spacing w:line="360" w:lineRule="auto"/>
        <w:jc w:val="both"/>
        <w:rPr>
          <w:rFonts w:ascii="Courier New" w:hAnsi="Courier New" w:cs="Courier New"/>
          <w:color w:val="FF3333"/>
          <w:sz w:val="20"/>
          <w:szCs w:val="20"/>
        </w:rPr>
      </w:pPr>
      <w:r w:rsidRPr="00F771CA">
        <w:rPr>
          <w:rFonts w:ascii="Courier New" w:hAnsi="Courier New" w:cs="Courier New"/>
          <w:sz w:val="20"/>
          <w:szCs w:val="20"/>
        </w:rPr>
        <w:t xml:space="preserve"> </w:t>
      </w:r>
    </w:p>
    <w:p w:rsidR="005D2D6C" w:rsidRPr="00F771CA" w:rsidRDefault="005D2D6C">
      <w:pPr>
        <w:spacing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771CA">
        <w:rPr>
          <w:rFonts w:ascii="Courier New" w:hAnsi="Courier New" w:cs="Courier New"/>
          <w:color w:val="000000"/>
          <w:sz w:val="20"/>
          <w:szCs w:val="20"/>
        </w:rPr>
        <w:t>I – reconhecida idoneidade moral, comprovada por Certidão Negativa de Antecedentes Penais;</w:t>
      </w:r>
    </w:p>
    <w:p w:rsidR="005D2D6C" w:rsidRPr="00F771CA" w:rsidRDefault="005D2D6C">
      <w:pPr>
        <w:spacing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771CA">
        <w:rPr>
          <w:rFonts w:ascii="Courier New" w:hAnsi="Courier New" w:cs="Courier New"/>
          <w:color w:val="000000"/>
          <w:sz w:val="20"/>
          <w:szCs w:val="20"/>
        </w:rPr>
        <w:t>II – idade superior a vinte e um anos, comprovada por certidão de nascimento/casamento;</w:t>
      </w:r>
    </w:p>
    <w:p w:rsidR="005D2D6C" w:rsidRPr="00F771CA" w:rsidRDefault="005D2D6C">
      <w:pPr>
        <w:spacing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771CA">
        <w:rPr>
          <w:rFonts w:ascii="Courier New" w:hAnsi="Courier New" w:cs="Courier New"/>
          <w:color w:val="000000"/>
          <w:sz w:val="20"/>
          <w:szCs w:val="20"/>
        </w:rPr>
        <w:t>III – residir no município, demonstrada por comprovante de residência dos três meses anteriores à publicação deste Edital;</w:t>
      </w:r>
    </w:p>
    <w:p w:rsidR="005D2D6C" w:rsidRPr="00F771CA" w:rsidRDefault="005D2D6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F771CA">
        <w:rPr>
          <w:rFonts w:ascii="Courier New" w:hAnsi="Courier New" w:cs="Courier New"/>
          <w:color w:val="000000"/>
          <w:sz w:val="20"/>
          <w:szCs w:val="20"/>
        </w:rPr>
        <w:t>IV – conclusão de ensino médio, comprovada através de Diploma de Conclusão do Ensino Médio</w:t>
      </w:r>
      <w:r w:rsidR="00A26553" w:rsidRPr="00F771CA"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F771CA" w:rsidRDefault="00F771CA">
      <w:pPr>
        <w:spacing w:line="360" w:lineRule="auto"/>
        <w:ind w:left="3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F771CA" w:rsidRDefault="005D2D6C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  <w:r w:rsidRPr="00F771CA">
        <w:rPr>
          <w:rFonts w:ascii="Courier New" w:hAnsi="Courier New" w:cs="Courier New"/>
          <w:b/>
          <w:bCs/>
          <w:sz w:val="20"/>
          <w:szCs w:val="20"/>
        </w:rPr>
        <w:t>3.</w:t>
      </w:r>
      <w:r w:rsidR="00F771CA">
        <w:rPr>
          <w:rFonts w:ascii="Courier New" w:hAnsi="Courier New" w:cs="Courier New"/>
          <w:b/>
          <w:bCs/>
          <w:sz w:val="20"/>
          <w:szCs w:val="20"/>
        </w:rPr>
        <w:t>3.</w:t>
      </w:r>
      <w:r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F771CA">
        <w:rPr>
          <w:rFonts w:ascii="Courier New" w:hAnsi="Courier New" w:cs="Courier New"/>
          <w:sz w:val="20"/>
          <w:szCs w:val="20"/>
        </w:rPr>
        <w:t>O candidato servidor público municipal, deverá comprovar, no momento da inscrição, a possibilidade de permanecer à disposição do Conselho Tutelar.</w:t>
      </w:r>
    </w:p>
    <w:p w:rsidR="005D2D6C" w:rsidRPr="00F771CA" w:rsidRDefault="005D2D6C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</w:p>
    <w:p w:rsidR="005D2D6C" w:rsidRDefault="005D2D6C" w:rsidP="0089280C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  <w:r w:rsidRPr="00F771CA">
        <w:rPr>
          <w:rFonts w:ascii="Courier New" w:hAnsi="Courier New" w:cs="Courier New"/>
          <w:b/>
          <w:bCs/>
          <w:sz w:val="20"/>
          <w:szCs w:val="20"/>
        </w:rPr>
        <w:t>3.</w:t>
      </w:r>
      <w:r w:rsidR="00F771CA">
        <w:rPr>
          <w:rFonts w:ascii="Courier New" w:hAnsi="Courier New" w:cs="Courier New"/>
          <w:b/>
          <w:bCs/>
          <w:sz w:val="20"/>
          <w:szCs w:val="20"/>
        </w:rPr>
        <w:t>4.</w:t>
      </w:r>
      <w:r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F771CA">
        <w:rPr>
          <w:rFonts w:ascii="Courier New" w:hAnsi="Courier New" w:cs="Courier New"/>
          <w:sz w:val="20"/>
          <w:szCs w:val="20"/>
        </w:rPr>
        <w:t xml:space="preserve">Na hipótese de inscrição por procuração, </w:t>
      </w:r>
      <w:r w:rsidR="0089280C" w:rsidRPr="00F771CA">
        <w:rPr>
          <w:rFonts w:ascii="Courier New" w:hAnsi="Courier New" w:cs="Courier New"/>
          <w:sz w:val="20"/>
          <w:szCs w:val="20"/>
        </w:rPr>
        <w:t>deverá ser apresentado</w:t>
      </w:r>
      <w:r w:rsidRPr="00F771CA">
        <w:rPr>
          <w:rFonts w:ascii="Courier New" w:hAnsi="Courier New" w:cs="Courier New"/>
          <w:sz w:val="20"/>
          <w:szCs w:val="20"/>
        </w:rPr>
        <w:t>, além dos documentos do candidato, o instrumento de procuração específica com firma reconhecida e fotocópia de documento de identidade do procurador.</w:t>
      </w:r>
    </w:p>
    <w:p w:rsidR="00F771CA" w:rsidRPr="00F771CA" w:rsidRDefault="00F771CA" w:rsidP="0089280C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</w:p>
    <w:p w:rsidR="005D2D6C" w:rsidRPr="00F771CA" w:rsidRDefault="005D2D6C">
      <w:pPr>
        <w:spacing w:line="360" w:lineRule="auto"/>
        <w:ind w:left="3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F771CA">
        <w:rPr>
          <w:rFonts w:ascii="Courier New" w:hAnsi="Courier New" w:cs="Courier New"/>
          <w:b/>
          <w:bCs/>
          <w:color w:val="000000"/>
          <w:sz w:val="20"/>
          <w:szCs w:val="20"/>
        </w:rPr>
        <w:t>3.</w:t>
      </w:r>
      <w:r w:rsidR="00F771CA">
        <w:rPr>
          <w:rFonts w:ascii="Courier New" w:hAnsi="Courier New" w:cs="Courier New"/>
          <w:b/>
          <w:bCs/>
          <w:color w:val="000000"/>
          <w:sz w:val="20"/>
          <w:szCs w:val="20"/>
        </w:rPr>
        <w:t>5.</w:t>
      </w:r>
      <w:r w:rsidRPr="00F771CA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Pr="00F771CA">
        <w:rPr>
          <w:rFonts w:ascii="Courier New" w:hAnsi="Courier New" w:cs="Courier New"/>
          <w:color w:val="000000"/>
          <w:sz w:val="20"/>
          <w:szCs w:val="20"/>
        </w:rPr>
        <w:t>São impedidos de servir no mesmo Conselho Tutelar os cônjuges, companheiros, ou parentes em linha reta, colateral ou por afinidade, até o terceiro grau, inclusive.</w:t>
      </w:r>
    </w:p>
    <w:p w:rsidR="00F771CA" w:rsidRDefault="00F771CA">
      <w:pPr>
        <w:spacing w:line="360" w:lineRule="auto"/>
        <w:ind w:left="3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F771CA" w:rsidRDefault="005D2D6C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  <w:r w:rsidRPr="00F771CA">
        <w:rPr>
          <w:rFonts w:ascii="Courier New" w:hAnsi="Courier New" w:cs="Courier New"/>
          <w:b/>
          <w:bCs/>
          <w:sz w:val="20"/>
          <w:szCs w:val="20"/>
        </w:rPr>
        <w:t>3.</w:t>
      </w:r>
      <w:r w:rsidR="00F771CA">
        <w:rPr>
          <w:rFonts w:ascii="Courier New" w:hAnsi="Courier New" w:cs="Courier New"/>
          <w:b/>
          <w:bCs/>
          <w:sz w:val="20"/>
          <w:szCs w:val="20"/>
        </w:rPr>
        <w:t>6.</w:t>
      </w:r>
      <w:r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F771CA">
        <w:rPr>
          <w:rFonts w:ascii="Courier New" w:hAnsi="Courier New" w:cs="Courier New"/>
          <w:sz w:val="20"/>
          <w:szCs w:val="20"/>
        </w:rPr>
        <w:t>O uso de documentos ou informações falsas, declaradas na ficha de inscrição pelo candidato ou seu procurador, acarretará na nulidade da inscrição a qualquer tempo, bem como anulará todos os atos dela decorrentes, sem prejuízo de responsabilização dos envolvidos conforme dispõe a legislação vigente.</w:t>
      </w:r>
    </w:p>
    <w:p w:rsidR="005D2D6C" w:rsidRDefault="005D2D6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D2D6C" w:rsidRPr="00F771CA" w:rsidRDefault="00F771CA" w:rsidP="00F77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ind w:left="30"/>
        <w:jc w:val="both"/>
        <w:rPr>
          <w:rFonts w:ascii="Algerian" w:hAnsi="Algerian" w:cs="Calibri"/>
          <w:b/>
          <w:bCs/>
          <w:sz w:val="22"/>
          <w:szCs w:val="22"/>
        </w:rPr>
      </w:pPr>
      <w:r>
        <w:rPr>
          <w:rFonts w:ascii="Algerian" w:hAnsi="Algerian" w:cs="Calibri"/>
          <w:b/>
          <w:sz w:val="22"/>
          <w:szCs w:val="22"/>
        </w:rPr>
        <w:lastRenderedPageBreak/>
        <w:t xml:space="preserve">4. </w:t>
      </w:r>
      <w:r w:rsidR="005D2D6C" w:rsidRPr="00F771CA">
        <w:rPr>
          <w:rFonts w:ascii="Algerian" w:hAnsi="Algerian" w:cs="Calibri"/>
          <w:b/>
          <w:sz w:val="22"/>
          <w:szCs w:val="22"/>
        </w:rPr>
        <w:t>Da Publicação das Candidaturas</w:t>
      </w:r>
    </w:p>
    <w:p w:rsidR="00F771CA" w:rsidRDefault="00F771CA">
      <w:pPr>
        <w:spacing w:line="360" w:lineRule="auto"/>
        <w:ind w:left="3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D2D6C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  <w:r w:rsidRPr="00F771CA">
        <w:rPr>
          <w:rFonts w:ascii="Courier New" w:hAnsi="Courier New" w:cs="Courier New"/>
          <w:b/>
          <w:bCs/>
          <w:sz w:val="20"/>
          <w:szCs w:val="20"/>
        </w:rPr>
        <w:t>4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>.1</w:t>
      </w:r>
      <w:r w:rsidRPr="00F771CA">
        <w:rPr>
          <w:rFonts w:ascii="Courier New" w:hAnsi="Courier New" w:cs="Courier New"/>
          <w:b/>
          <w:bCs/>
          <w:sz w:val="20"/>
          <w:szCs w:val="20"/>
        </w:rPr>
        <w:t>.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F771CA">
        <w:rPr>
          <w:rFonts w:ascii="Courier New" w:hAnsi="Courier New" w:cs="Courier New"/>
          <w:sz w:val="20"/>
          <w:szCs w:val="20"/>
        </w:rPr>
        <w:t>A relação de candidatos inscritos será publicada no dia</w:t>
      </w:r>
      <w:r w:rsidR="00635947" w:rsidRPr="00F771CA">
        <w:rPr>
          <w:rFonts w:ascii="Courier New" w:hAnsi="Courier New" w:cs="Courier New"/>
          <w:sz w:val="20"/>
          <w:szCs w:val="20"/>
        </w:rPr>
        <w:t xml:space="preserve"> </w:t>
      </w:r>
      <w:r w:rsidR="003543E3">
        <w:rPr>
          <w:rFonts w:ascii="Courier New" w:hAnsi="Courier New" w:cs="Courier New"/>
          <w:b/>
          <w:sz w:val="20"/>
          <w:szCs w:val="20"/>
        </w:rPr>
        <w:t xml:space="preserve">24 </w:t>
      </w:r>
      <w:r w:rsidR="0089280C" w:rsidRPr="00F771CA">
        <w:rPr>
          <w:rFonts w:ascii="Courier New" w:hAnsi="Courier New" w:cs="Courier New"/>
          <w:b/>
          <w:sz w:val="20"/>
          <w:szCs w:val="20"/>
        </w:rPr>
        <w:t>de agosto de 2015</w:t>
      </w:r>
      <w:r w:rsidR="005D2D6C" w:rsidRPr="00F771CA">
        <w:rPr>
          <w:rFonts w:ascii="Courier New" w:hAnsi="Courier New" w:cs="Courier New"/>
          <w:sz w:val="20"/>
          <w:szCs w:val="20"/>
        </w:rPr>
        <w:t xml:space="preserve">, </w:t>
      </w:r>
      <w:r w:rsidR="0089280C" w:rsidRPr="00F771CA">
        <w:rPr>
          <w:rFonts w:ascii="Courier New" w:hAnsi="Courier New" w:cs="Courier New"/>
          <w:sz w:val="20"/>
          <w:szCs w:val="20"/>
        </w:rPr>
        <w:t xml:space="preserve">no Diário Oficial dos Municípios, </w:t>
      </w:r>
      <w:r w:rsidR="005D2D6C" w:rsidRPr="00F771CA">
        <w:rPr>
          <w:rFonts w:ascii="Courier New" w:hAnsi="Courier New" w:cs="Courier New"/>
          <w:sz w:val="20"/>
          <w:szCs w:val="20"/>
        </w:rPr>
        <w:t>no Mural do Átrio da Prefeitura Municipal, Câmara de Vereadores e Fórum desta Comarca, para ciência pública.</w:t>
      </w:r>
    </w:p>
    <w:p w:rsidR="005D2D6C" w:rsidRPr="00F771CA" w:rsidRDefault="005D2D6C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</w:p>
    <w:p w:rsidR="005D2D6C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4.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>2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F771CA">
        <w:rPr>
          <w:rFonts w:ascii="Courier New" w:hAnsi="Courier New" w:cs="Courier New"/>
          <w:sz w:val="20"/>
          <w:szCs w:val="20"/>
        </w:rPr>
        <w:t xml:space="preserve">Publicada a lista, qualquer pessoa física ou jurídica poderá impugnar a candidatura, mediante prova da alegação, </w:t>
      </w:r>
      <w:r w:rsidR="0089280C" w:rsidRPr="00F771CA">
        <w:rPr>
          <w:rFonts w:ascii="Courier New" w:hAnsi="Courier New" w:cs="Courier New"/>
          <w:sz w:val="20"/>
          <w:szCs w:val="20"/>
        </w:rPr>
        <w:t>em 0</w:t>
      </w:r>
      <w:r w:rsidR="003543E3">
        <w:rPr>
          <w:rFonts w:ascii="Courier New" w:hAnsi="Courier New" w:cs="Courier New"/>
          <w:sz w:val="20"/>
          <w:szCs w:val="20"/>
        </w:rPr>
        <w:t>3</w:t>
      </w:r>
      <w:r w:rsidR="0089280C" w:rsidRPr="00F771CA">
        <w:rPr>
          <w:rFonts w:ascii="Courier New" w:hAnsi="Courier New" w:cs="Courier New"/>
          <w:sz w:val="20"/>
          <w:szCs w:val="20"/>
        </w:rPr>
        <w:t>(</w:t>
      </w:r>
      <w:r w:rsidR="003543E3">
        <w:rPr>
          <w:rFonts w:ascii="Courier New" w:hAnsi="Courier New" w:cs="Courier New"/>
          <w:sz w:val="20"/>
          <w:szCs w:val="20"/>
        </w:rPr>
        <w:t>três</w:t>
      </w:r>
      <w:r w:rsidR="0089280C" w:rsidRPr="00F771CA">
        <w:rPr>
          <w:rFonts w:ascii="Courier New" w:hAnsi="Courier New" w:cs="Courier New"/>
          <w:sz w:val="20"/>
          <w:szCs w:val="20"/>
        </w:rPr>
        <w:t>) dias, contados da data da publicaç</w:t>
      </w:r>
      <w:r w:rsidR="00142EA5" w:rsidRPr="00F771CA">
        <w:rPr>
          <w:rFonts w:ascii="Courier New" w:hAnsi="Courier New" w:cs="Courier New"/>
          <w:sz w:val="20"/>
          <w:szCs w:val="20"/>
        </w:rPr>
        <w:t>ão da lista dos</w:t>
      </w:r>
      <w:r w:rsidR="0089280C" w:rsidRPr="00F771CA">
        <w:rPr>
          <w:rFonts w:ascii="Courier New" w:hAnsi="Courier New" w:cs="Courier New"/>
          <w:sz w:val="20"/>
          <w:szCs w:val="20"/>
        </w:rPr>
        <w:t xml:space="preserve"> candidatos, </w:t>
      </w:r>
      <w:r w:rsidR="005D2D6C" w:rsidRPr="00F771CA">
        <w:rPr>
          <w:rFonts w:ascii="Courier New" w:hAnsi="Courier New" w:cs="Courier New"/>
          <w:sz w:val="20"/>
          <w:szCs w:val="20"/>
        </w:rPr>
        <w:t>no ho</w:t>
      </w:r>
      <w:r w:rsidR="003543E3">
        <w:rPr>
          <w:rFonts w:ascii="Courier New" w:hAnsi="Courier New" w:cs="Courier New"/>
          <w:sz w:val="20"/>
          <w:szCs w:val="20"/>
        </w:rPr>
        <w:t>rário das 7</w:t>
      </w:r>
      <w:r w:rsidR="00142EA5" w:rsidRPr="00F771CA">
        <w:rPr>
          <w:rFonts w:ascii="Courier New" w:hAnsi="Courier New" w:cs="Courier New"/>
          <w:sz w:val="20"/>
          <w:szCs w:val="20"/>
        </w:rPr>
        <w:t>h</w:t>
      </w:r>
      <w:r w:rsidR="003543E3">
        <w:rPr>
          <w:rFonts w:ascii="Courier New" w:hAnsi="Courier New" w:cs="Courier New"/>
          <w:sz w:val="20"/>
          <w:szCs w:val="20"/>
        </w:rPr>
        <w:t>3</w:t>
      </w:r>
      <w:r w:rsidR="00142EA5" w:rsidRPr="00F771CA">
        <w:rPr>
          <w:rFonts w:ascii="Courier New" w:hAnsi="Courier New" w:cs="Courier New"/>
          <w:sz w:val="20"/>
          <w:szCs w:val="20"/>
        </w:rPr>
        <w:t>0 às 11h30min, e das 13h00 às 17h00</w:t>
      </w:r>
      <w:r w:rsidR="0089280C" w:rsidRPr="00F771CA">
        <w:rPr>
          <w:rFonts w:ascii="Courier New" w:hAnsi="Courier New" w:cs="Courier New"/>
          <w:sz w:val="20"/>
          <w:szCs w:val="20"/>
        </w:rPr>
        <w:t>,</w:t>
      </w:r>
      <w:r w:rsidR="00142EA5" w:rsidRPr="00F771CA">
        <w:rPr>
          <w:rFonts w:ascii="Courier New" w:hAnsi="Courier New" w:cs="Courier New"/>
          <w:sz w:val="20"/>
          <w:szCs w:val="20"/>
        </w:rPr>
        <w:t xml:space="preserve"> </w:t>
      </w:r>
      <w:r w:rsidR="005D2D6C" w:rsidRPr="00F771CA">
        <w:rPr>
          <w:rFonts w:ascii="Courier New" w:hAnsi="Courier New" w:cs="Courier New"/>
          <w:sz w:val="20"/>
          <w:szCs w:val="20"/>
        </w:rPr>
        <w:t>na sede do Conselho Municipal dos Direitos</w:t>
      </w:r>
      <w:r w:rsidR="00142EA5" w:rsidRPr="00F771CA">
        <w:rPr>
          <w:rFonts w:ascii="Courier New" w:hAnsi="Courier New" w:cs="Courier New"/>
          <w:sz w:val="20"/>
          <w:szCs w:val="20"/>
        </w:rPr>
        <w:t>/Secretaria de Saúde e Assistência Social</w:t>
      </w:r>
      <w:r w:rsidR="005D2D6C" w:rsidRPr="00F771CA">
        <w:rPr>
          <w:rFonts w:ascii="Courier New" w:hAnsi="Courier New" w:cs="Courier New"/>
          <w:sz w:val="20"/>
          <w:szCs w:val="20"/>
        </w:rPr>
        <w:t>.</w:t>
      </w:r>
    </w:p>
    <w:p w:rsidR="005D2D6C" w:rsidRPr="00F771CA" w:rsidRDefault="005D2D6C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</w:p>
    <w:p w:rsidR="005D2D6C" w:rsidRPr="00F771CA" w:rsidRDefault="00F771CA" w:rsidP="00EF3431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4.3.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F771CA">
        <w:rPr>
          <w:rFonts w:ascii="Courier New" w:hAnsi="Courier New" w:cs="Courier New"/>
          <w:sz w:val="20"/>
          <w:szCs w:val="20"/>
        </w:rPr>
        <w:t xml:space="preserve">O candidato impugnado </w:t>
      </w:r>
      <w:r w:rsidR="003543E3">
        <w:rPr>
          <w:rFonts w:ascii="Courier New" w:hAnsi="Courier New" w:cs="Courier New"/>
          <w:sz w:val="20"/>
          <w:szCs w:val="20"/>
        </w:rPr>
        <w:t xml:space="preserve">poderá </w:t>
      </w:r>
      <w:r w:rsidR="005D2D6C" w:rsidRPr="00F771CA">
        <w:rPr>
          <w:rFonts w:ascii="Courier New" w:hAnsi="Courier New" w:cs="Courier New"/>
          <w:sz w:val="20"/>
          <w:szCs w:val="20"/>
        </w:rPr>
        <w:t xml:space="preserve">manifestar-se de forma escrita, no período </w:t>
      </w:r>
      <w:r w:rsidR="00142EA5" w:rsidRPr="00F771CA">
        <w:rPr>
          <w:rFonts w:ascii="Courier New" w:hAnsi="Courier New" w:cs="Courier New"/>
          <w:sz w:val="20"/>
          <w:szCs w:val="20"/>
        </w:rPr>
        <w:t>de</w:t>
      </w:r>
      <w:r w:rsidR="003543E3">
        <w:rPr>
          <w:rFonts w:ascii="Courier New" w:hAnsi="Courier New" w:cs="Courier New"/>
          <w:sz w:val="20"/>
          <w:szCs w:val="20"/>
        </w:rPr>
        <w:t xml:space="preserve"> até </w:t>
      </w:r>
      <w:r w:rsidR="00142EA5" w:rsidRPr="00F771CA">
        <w:rPr>
          <w:rFonts w:ascii="Courier New" w:hAnsi="Courier New" w:cs="Courier New"/>
          <w:sz w:val="20"/>
          <w:szCs w:val="20"/>
        </w:rPr>
        <w:t>0</w:t>
      </w:r>
      <w:r w:rsidR="003543E3">
        <w:rPr>
          <w:rFonts w:ascii="Courier New" w:hAnsi="Courier New" w:cs="Courier New"/>
          <w:sz w:val="20"/>
          <w:szCs w:val="20"/>
        </w:rPr>
        <w:t>2</w:t>
      </w:r>
      <w:r w:rsidR="00142EA5" w:rsidRPr="00F771CA">
        <w:rPr>
          <w:rFonts w:ascii="Courier New" w:hAnsi="Courier New" w:cs="Courier New"/>
          <w:sz w:val="20"/>
          <w:szCs w:val="20"/>
        </w:rPr>
        <w:t>(</w:t>
      </w:r>
      <w:r w:rsidR="003543E3">
        <w:rPr>
          <w:rFonts w:ascii="Courier New" w:hAnsi="Courier New" w:cs="Courier New"/>
          <w:sz w:val="20"/>
          <w:szCs w:val="20"/>
        </w:rPr>
        <w:t>dois</w:t>
      </w:r>
      <w:r w:rsidR="00142EA5" w:rsidRPr="00F771CA">
        <w:rPr>
          <w:rFonts w:ascii="Courier New" w:hAnsi="Courier New" w:cs="Courier New"/>
          <w:sz w:val="20"/>
          <w:szCs w:val="20"/>
        </w:rPr>
        <w:t xml:space="preserve">) dias, contados da data da </w:t>
      </w:r>
      <w:r w:rsidR="003543E3">
        <w:rPr>
          <w:rFonts w:ascii="Courier New" w:hAnsi="Courier New" w:cs="Courier New"/>
          <w:sz w:val="20"/>
          <w:szCs w:val="20"/>
        </w:rPr>
        <w:t xml:space="preserve">ciência </w:t>
      </w:r>
      <w:r w:rsidR="00142EA5" w:rsidRPr="00F771CA">
        <w:rPr>
          <w:rFonts w:ascii="Courier New" w:hAnsi="Courier New" w:cs="Courier New"/>
          <w:sz w:val="20"/>
          <w:szCs w:val="20"/>
        </w:rPr>
        <w:t xml:space="preserve">do evento, </w:t>
      </w:r>
      <w:r w:rsidR="005D2D6C" w:rsidRPr="00F771CA">
        <w:rPr>
          <w:rFonts w:ascii="Courier New" w:hAnsi="Courier New" w:cs="Courier New"/>
          <w:sz w:val="20"/>
          <w:szCs w:val="20"/>
        </w:rPr>
        <w:t>no horário</w:t>
      </w:r>
      <w:r w:rsidR="00142EA5" w:rsidRPr="00F771CA">
        <w:rPr>
          <w:rFonts w:ascii="Courier New" w:hAnsi="Courier New" w:cs="Courier New"/>
          <w:sz w:val="20"/>
          <w:szCs w:val="20"/>
        </w:rPr>
        <w:t xml:space="preserve"> das </w:t>
      </w:r>
      <w:r w:rsidR="003543E3">
        <w:rPr>
          <w:rFonts w:ascii="Courier New" w:hAnsi="Courier New" w:cs="Courier New"/>
          <w:sz w:val="20"/>
          <w:szCs w:val="20"/>
        </w:rPr>
        <w:t>7h3</w:t>
      </w:r>
      <w:r w:rsidR="00142EA5" w:rsidRPr="00F771CA">
        <w:rPr>
          <w:rFonts w:ascii="Courier New" w:hAnsi="Courier New" w:cs="Courier New"/>
          <w:sz w:val="20"/>
          <w:szCs w:val="20"/>
        </w:rPr>
        <w:t xml:space="preserve">0 às 11h30, e das 13h00 às 17h00, na </w:t>
      </w:r>
      <w:r w:rsidR="005D2D6C" w:rsidRPr="00F771CA">
        <w:rPr>
          <w:rFonts w:ascii="Courier New" w:hAnsi="Courier New" w:cs="Courier New"/>
          <w:sz w:val="20"/>
          <w:szCs w:val="20"/>
        </w:rPr>
        <w:t>sede do Conselho Municipal dos Direi</w:t>
      </w:r>
      <w:r w:rsidR="00142EA5" w:rsidRPr="00F771CA">
        <w:rPr>
          <w:rFonts w:ascii="Courier New" w:hAnsi="Courier New" w:cs="Courier New"/>
          <w:sz w:val="20"/>
          <w:szCs w:val="20"/>
        </w:rPr>
        <w:t>tos da Criança e do Adolescente/Secretaria de Saúde e Assistência Social.</w:t>
      </w:r>
    </w:p>
    <w:p w:rsidR="00F771CA" w:rsidRDefault="00F771CA">
      <w:pPr>
        <w:spacing w:line="360" w:lineRule="auto"/>
        <w:ind w:left="3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4.4.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F771CA">
        <w:rPr>
          <w:rFonts w:ascii="Courier New" w:hAnsi="Courier New" w:cs="Courier New"/>
          <w:sz w:val="20"/>
          <w:szCs w:val="20"/>
        </w:rPr>
        <w:t>A comi</w:t>
      </w:r>
      <w:r w:rsidR="00142EA5" w:rsidRPr="00F771CA">
        <w:rPr>
          <w:rFonts w:ascii="Courier New" w:hAnsi="Courier New" w:cs="Courier New"/>
          <w:sz w:val="20"/>
          <w:szCs w:val="20"/>
        </w:rPr>
        <w:t>ssão eleitoral</w:t>
      </w:r>
      <w:r w:rsidR="005D2D6C" w:rsidRPr="00F771CA">
        <w:rPr>
          <w:rFonts w:ascii="Courier New" w:hAnsi="Courier New" w:cs="Courier New"/>
          <w:sz w:val="20"/>
          <w:szCs w:val="20"/>
        </w:rPr>
        <w:t xml:space="preserve"> apresentará resposta quanto às impugnações até o </w:t>
      </w:r>
      <w:r w:rsidR="00142EA5" w:rsidRPr="00F771CA">
        <w:rPr>
          <w:rFonts w:ascii="Courier New" w:hAnsi="Courier New" w:cs="Courier New"/>
          <w:sz w:val="20"/>
          <w:szCs w:val="20"/>
        </w:rPr>
        <w:t xml:space="preserve">dia </w:t>
      </w:r>
      <w:r w:rsidR="0030125C">
        <w:rPr>
          <w:rFonts w:ascii="Courier New" w:hAnsi="Courier New" w:cs="Courier New"/>
          <w:sz w:val="20"/>
          <w:szCs w:val="20"/>
        </w:rPr>
        <w:t>01</w:t>
      </w:r>
      <w:r w:rsidR="00EF3431" w:rsidRPr="00F771CA">
        <w:rPr>
          <w:rFonts w:ascii="Courier New" w:hAnsi="Courier New" w:cs="Courier New"/>
          <w:sz w:val="20"/>
          <w:szCs w:val="20"/>
        </w:rPr>
        <w:t xml:space="preserve"> de </w:t>
      </w:r>
      <w:r w:rsidR="0030125C">
        <w:rPr>
          <w:rFonts w:ascii="Courier New" w:hAnsi="Courier New" w:cs="Courier New"/>
          <w:sz w:val="20"/>
          <w:szCs w:val="20"/>
        </w:rPr>
        <w:t>setembro</w:t>
      </w:r>
      <w:r w:rsidR="00EF3431" w:rsidRPr="00F771CA">
        <w:rPr>
          <w:rFonts w:ascii="Courier New" w:hAnsi="Courier New" w:cs="Courier New"/>
          <w:sz w:val="20"/>
          <w:szCs w:val="20"/>
        </w:rPr>
        <w:t xml:space="preserve"> de 2015.</w:t>
      </w:r>
    </w:p>
    <w:p w:rsidR="00F771CA" w:rsidRDefault="00F771CA">
      <w:pPr>
        <w:spacing w:line="360" w:lineRule="auto"/>
        <w:ind w:left="3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4.5.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F771CA">
        <w:rPr>
          <w:rFonts w:ascii="Courier New" w:hAnsi="Courier New" w:cs="Courier New"/>
          <w:sz w:val="20"/>
          <w:szCs w:val="20"/>
        </w:rPr>
        <w:t xml:space="preserve">O edital com a relação dos candidatos que tiveram suas inscrições aprovadas será publicado no dia </w:t>
      </w:r>
      <w:r w:rsidR="0030125C">
        <w:rPr>
          <w:rFonts w:ascii="Courier New" w:hAnsi="Courier New" w:cs="Courier New"/>
          <w:sz w:val="20"/>
          <w:szCs w:val="20"/>
        </w:rPr>
        <w:t>02</w:t>
      </w:r>
      <w:r w:rsidR="00074217" w:rsidRPr="00F771CA">
        <w:rPr>
          <w:rFonts w:ascii="Courier New" w:hAnsi="Courier New" w:cs="Courier New"/>
          <w:sz w:val="20"/>
          <w:szCs w:val="20"/>
        </w:rPr>
        <w:t xml:space="preserve"> de </w:t>
      </w:r>
      <w:r w:rsidR="0030125C">
        <w:rPr>
          <w:rFonts w:ascii="Courier New" w:hAnsi="Courier New" w:cs="Courier New"/>
          <w:sz w:val="20"/>
          <w:szCs w:val="20"/>
        </w:rPr>
        <w:t>setembro</w:t>
      </w:r>
      <w:r w:rsidR="00EF3431" w:rsidRPr="00F771CA">
        <w:rPr>
          <w:rFonts w:ascii="Courier New" w:hAnsi="Courier New" w:cs="Courier New"/>
          <w:sz w:val="20"/>
          <w:szCs w:val="20"/>
        </w:rPr>
        <w:t xml:space="preserve"> de 2015</w:t>
      </w:r>
      <w:r w:rsidR="005D2D6C" w:rsidRPr="00F771CA">
        <w:rPr>
          <w:rFonts w:ascii="Courier New" w:hAnsi="Courier New" w:cs="Courier New"/>
          <w:sz w:val="20"/>
          <w:szCs w:val="20"/>
        </w:rPr>
        <w:t xml:space="preserve">, </w:t>
      </w:r>
      <w:r w:rsidR="00EF3431" w:rsidRPr="00F771CA">
        <w:rPr>
          <w:rFonts w:ascii="Courier New" w:hAnsi="Courier New" w:cs="Courier New"/>
          <w:sz w:val="20"/>
          <w:szCs w:val="20"/>
        </w:rPr>
        <w:t xml:space="preserve">no Diário Oficial dos Municípios, </w:t>
      </w:r>
      <w:r w:rsidR="005D2D6C" w:rsidRPr="00F771CA">
        <w:rPr>
          <w:rFonts w:ascii="Courier New" w:hAnsi="Courier New" w:cs="Courier New"/>
          <w:sz w:val="20"/>
          <w:szCs w:val="20"/>
        </w:rPr>
        <w:t>no Mural do Átrio da Prefeitura Municipal, Câmara de Vereadores e Fórum desta Comarca.</w:t>
      </w:r>
    </w:p>
    <w:p w:rsidR="005D2D6C" w:rsidRPr="00F771CA" w:rsidRDefault="005D2D6C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</w:p>
    <w:p w:rsidR="005D2D6C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4.6.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F771CA">
        <w:rPr>
          <w:rFonts w:ascii="Courier New" w:hAnsi="Courier New" w:cs="Courier New"/>
          <w:sz w:val="20"/>
          <w:szCs w:val="20"/>
        </w:rPr>
        <w:t>Caso o número de pretendentes habilitados seja inferior a dez, o Conselho Municipal dos Direitos da Criança e do Adolescente poderá suspender o processo eleitoral e reabrir o prazo para inscrição d</w:t>
      </w:r>
      <w:r w:rsidR="00EF3431" w:rsidRPr="00F771CA">
        <w:rPr>
          <w:rFonts w:ascii="Courier New" w:hAnsi="Courier New" w:cs="Courier New"/>
          <w:sz w:val="20"/>
          <w:szCs w:val="20"/>
        </w:rPr>
        <w:t>e novas candidaturas, respeitado</w:t>
      </w:r>
      <w:r w:rsidR="005D2D6C" w:rsidRPr="00F771CA">
        <w:rPr>
          <w:rFonts w:ascii="Courier New" w:hAnsi="Courier New" w:cs="Courier New"/>
          <w:sz w:val="20"/>
          <w:szCs w:val="20"/>
        </w:rPr>
        <w:t xml:space="preserve"> a data do pleito unificado (04/10/2015).</w:t>
      </w:r>
    </w:p>
    <w:p w:rsidR="005D2D6C" w:rsidRDefault="005D2D6C">
      <w:pPr>
        <w:spacing w:line="360" w:lineRule="auto"/>
        <w:ind w:left="30"/>
        <w:jc w:val="both"/>
        <w:rPr>
          <w:rFonts w:ascii="Calibri" w:hAnsi="Calibri" w:cs="Calibri"/>
          <w:sz w:val="22"/>
          <w:szCs w:val="22"/>
        </w:rPr>
      </w:pPr>
    </w:p>
    <w:p w:rsidR="00EF3431" w:rsidRPr="00F771CA" w:rsidRDefault="00F771CA" w:rsidP="00F77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ind w:left="30"/>
        <w:jc w:val="both"/>
        <w:rPr>
          <w:rFonts w:ascii="Algerian" w:hAnsi="Algerian" w:cs="Calibri"/>
          <w:color w:val="FF3333"/>
          <w:sz w:val="22"/>
          <w:szCs w:val="22"/>
        </w:rPr>
      </w:pPr>
      <w:r>
        <w:rPr>
          <w:rFonts w:ascii="Algerian" w:hAnsi="Algerian" w:cs="Calibri"/>
          <w:b/>
          <w:sz w:val="22"/>
          <w:szCs w:val="22"/>
        </w:rPr>
        <w:t xml:space="preserve">5. </w:t>
      </w:r>
      <w:r w:rsidR="005D2D6C" w:rsidRPr="00F771CA">
        <w:rPr>
          <w:rFonts w:ascii="Algerian" w:hAnsi="Algerian" w:cs="Calibri"/>
          <w:b/>
          <w:sz w:val="22"/>
          <w:szCs w:val="22"/>
        </w:rPr>
        <w:t xml:space="preserve">Da Propaganda Eleitoral </w:t>
      </w:r>
    </w:p>
    <w:p w:rsidR="00F771CA" w:rsidRDefault="00F771CA">
      <w:pPr>
        <w:spacing w:line="360" w:lineRule="auto"/>
        <w:ind w:left="3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D2D6C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F771CA">
        <w:rPr>
          <w:rFonts w:ascii="Courier New" w:hAnsi="Courier New" w:cs="Courier New"/>
          <w:b/>
          <w:bCs/>
          <w:sz w:val="20"/>
          <w:szCs w:val="20"/>
        </w:rPr>
        <w:t>5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>.1</w:t>
      </w:r>
      <w:r w:rsidRPr="00F771CA">
        <w:rPr>
          <w:rFonts w:ascii="Courier New" w:hAnsi="Courier New" w:cs="Courier New"/>
          <w:b/>
          <w:bCs/>
          <w:sz w:val="20"/>
          <w:szCs w:val="20"/>
        </w:rPr>
        <w:t>.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F771CA">
        <w:rPr>
          <w:rFonts w:ascii="Courier New" w:hAnsi="Courier New" w:cs="Courier New"/>
          <w:sz w:val="20"/>
          <w:szCs w:val="20"/>
        </w:rPr>
        <w:t>Toda propaganda eleitoral será realizada pelos candidatos, imputando-lhes responsabilidades nos excessos praticados por seus simpatizantes.</w:t>
      </w:r>
    </w:p>
    <w:p w:rsidR="00F771CA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b/>
          <w:sz w:val="20"/>
          <w:szCs w:val="20"/>
        </w:rPr>
      </w:pPr>
      <w:r w:rsidRPr="00F771CA">
        <w:rPr>
          <w:rFonts w:ascii="Courier New" w:hAnsi="Courier New" w:cs="Courier New"/>
          <w:b/>
          <w:bCs/>
          <w:sz w:val="20"/>
          <w:szCs w:val="20"/>
        </w:rPr>
        <w:t xml:space="preserve">5.2. </w:t>
      </w:r>
      <w:r w:rsidR="005D2D6C" w:rsidRPr="00F771CA">
        <w:rPr>
          <w:rFonts w:ascii="Courier New" w:hAnsi="Courier New" w:cs="Courier New"/>
          <w:sz w:val="20"/>
          <w:szCs w:val="20"/>
        </w:rPr>
        <w:t>No dia da eleição não será permitida a propaganda eleitoral, inclusive, “boca de urna”.</w:t>
      </w:r>
    </w:p>
    <w:p w:rsidR="00F771CA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b/>
          <w:sz w:val="20"/>
          <w:szCs w:val="20"/>
        </w:rPr>
      </w:pPr>
    </w:p>
    <w:p w:rsidR="005D2D6C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5.3.</w:t>
      </w:r>
      <w:r w:rsidR="005D2D6C" w:rsidRPr="00F771CA">
        <w:rPr>
          <w:rFonts w:ascii="Courier New" w:hAnsi="Courier New" w:cs="Courier New"/>
          <w:sz w:val="20"/>
          <w:szCs w:val="20"/>
        </w:rPr>
        <w:t xml:space="preserve"> A propaganda eleitoral somente poderá ser feita com santinhos constando apenas o número e o nome do candidato ou através de </w:t>
      </w:r>
      <w:r w:rsidR="005D2D6C" w:rsidRPr="00F771CA">
        <w:rPr>
          <w:rFonts w:ascii="Courier New" w:hAnsi="Courier New" w:cs="Courier New"/>
          <w:i/>
          <w:iCs/>
          <w:sz w:val="20"/>
          <w:szCs w:val="20"/>
        </w:rPr>
        <w:t>curriculum vitae</w:t>
      </w:r>
      <w:r w:rsidR="005D2D6C" w:rsidRPr="00F771CA">
        <w:rPr>
          <w:rFonts w:ascii="Courier New" w:hAnsi="Courier New" w:cs="Courier New"/>
          <w:sz w:val="20"/>
          <w:szCs w:val="20"/>
        </w:rPr>
        <w:t>.</w:t>
      </w:r>
    </w:p>
    <w:p w:rsidR="00F771CA" w:rsidRPr="00F771CA" w:rsidRDefault="00F771CA" w:rsidP="00EF3431">
      <w:pPr>
        <w:spacing w:line="360" w:lineRule="auto"/>
        <w:ind w:left="30"/>
        <w:jc w:val="both"/>
        <w:rPr>
          <w:rFonts w:ascii="Courier New" w:hAnsi="Courier New" w:cs="Courier New"/>
          <w:b/>
          <w:sz w:val="20"/>
          <w:szCs w:val="20"/>
        </w:rPr>
      </w:pPr>
    </w:p>
    <w:p w:rsidR="00EF3431" w:rsidRPr="00F771CA" w:rsidRDefault="00F771CA" w:rsidP="00EF3431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5.4.</w:t>
      </w:r>
      <w:r w:rsidR="005D2D6C" w:rsidRPr="00F771CA">
        <w:rPr>
          <w:rFonts w:ascii="Courier New" w:hAnsi="Courier New" w:cs="Courier New"/>
          <w:sz w:val="20"/>
          <w:szCs w:val="20"/>
        </w:rPr>
        <w:t xml:space="preserve"> Não será permitido a confecção de camisetas e nenhum outro tipo de divulgação em vestuário.</w:t>
      </w:r>
    </w:p>
    <w:p w:rsidR="00F771CA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5.5.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F771CA">
        <w:rPr>
          <w:rFonts w:ascii="Courier New" w:hAnsi="Courier New" w:cs="Courier New"/>
          <w:sz w:val="20"/>
          <w:szCs w:val="20"/>
        </w:rPr>
        <w:t>Não será permitida propaganda que implique grave perturbação à ordem, aliciamento de eleitores por meios insidiosos e propaganda enganosa.</w:t>
      </w:r>
    </w:p>
    <w:p w:rsidR="00F771CA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5.6.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F771CA">
        <w:rPr>
          <w:rFonts w:ascii="Courier New" w:hAnsi="Courier New" w:cs="Courier New"/>
          <w:sz w:val="20"/>
          <w:szCs w:val="20"/>
        </w:rPr>
        <w:t>Considera-se grave perturbação à ordem, propaganda que fira as posturas municipais, que perturbe o sossego público ou que prejudique a higiene e a estética urbana.</w:t>
      </w:r>
    </w:p>
    <w:p w:rsidR="00F771CA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5.7.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F771CA">
        <w:rPr>
          <w:rFonts w:ascii="Courier New" w:hAnsi="Courier New" w:cs="Courier New"/>
          <w:sz w:val="20"/>
          <w:szCs w:val="20"/>
        </w:rPr>
        <w:t>Considera-se aliciamento de eleitores por meios insidiosos, doação,</w:t>
      </w:r>
      <w:r w:rsidR="005D2D6C" w:rsidRPr="00F771CA">
        <w:rPr>
          <w:rFonts w:ascii="Courier New" w:hAnsi="Courier New" w:cs="Courier New"/>
          <w:color w:val="000000"/>
          <w:sz w:val="20"/>
          <w:szCs w:val="20"/>
        </w:rPr>
        <w:t xml:space="preserve"> oferecimento, promessa ou entrega ao eleitor bem ou vantagem pessoal de qualquer natureza, inclusive brindes de pequeno valor</w:t>
      </w:r>
      <w:r w:rsidR="000A2B3B" w:rsidRPr="00F771CA"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F771CA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5.8.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F771CA">
        <w:rPr>
          <w:rFonts w:ascii="Courier New" w:hAnsi="Courier New" w:cs="Courier New"/>
          <w:sz w:val="20"/>
          <w:szCs w:val="20"/>
        </w:rPr>
        <w:t>Considera-se propaganda enganosa a promessa de resolver eventuais demandas que não são da atribuição do Conselho Tutelar, a criação de expectativas na população que, sabiamente, não poderão ser equacionadas pelo Conselho Tutelar, bem como qualquer outra que induza dolosamente o eleitor a erro, com o objetivo de auferir com isso vantagem à determinada candidatura.</w:t>
      </w:r>
    </w:p>
    <w:p w:rsidR="005D2D6C" w:rsidRPr="00F771CA" w:rsidRDefault="005D2D6C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</w:p>
    <w:p w:rsidR="005D2D6C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5.9.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0A2B3B" w:rsidRPr="00F771CA">
        <w:rPr>
          <w:rFonts w:ascii="Courier New" w:hAnsi="Courier New" w:cs="Courier New"/>
          <w:sz w:val="20"/>
          <w:szCs w:val="20"/>
        </w:rPr>
        <w:t>É vedada</w:t>
      </w:r>
      <w:r w:rsidR="005D2D6C" w:rsidRPr="00F771CA">
        <w:rPr>
          <w:rFonts w:ascii="Courier New" w:hAnsi="Courier New" w:cs="Courier New"/>
          <w:sz w:val="20"/>
          <w:szCs w:val="20"/>
        </w:rPr>
        <w:t xml:space="preserve"> aos candidatos ao cargo de Conselheiro Tutelar, propaganda eleitoral em rádio, televisão, </w:t>
      </w:r>
      <w:r w:rsidR="005D2D6C" w:rsidRPr="00F771CA">
        <w:rPr>
          <w:rFonts w:ascii="Courier New" w:hAnsi="Courier New" w:cs="Courier New"/>
          <w:i/>
          <w:sz w:val="20"/>
          <w:szCs w:val="20"/>
        </w:rPr>
        <w:t>outdoors</w:t>
      </w:r>
      <w:r w:rsidR="005D2D6C" w:rsidRPr="00F771CA">
        <w:rPr>
          <w:rFonts w:ascii="Courier New" w:hAnsi="Courier New" w:cs="Courier New"/>
          <w:sz w:val="20"/>
          <w:szCs w:val="20"/>
        </w:rPr>
        <w:t xml:space="preserve">, carro de som, luminosos, bem como através de faixas, letreiros, </w:t>
      </w:r>
      <w:r w:rsidR="005D2D6C" w:rsidRPr="00F771CA">
        <w:rPr>
          <w:rFonts w:ascii="Courier New" w:hAnsi="Courier New" w:cs="Courier New"/>
          <w:i/>
          <w:sz w:val="20"/>
          <w:szCs w:val="20"/>
        </w:rPr>
        <w:t>banners</w:t>
      </w:r>
      <w:r w:rsidR="005D2D6C" w:rsidRPr="00F771CA">
        <w:rPr>
          <w:rFonts w:ascii="Courier New" w:hAnsi="Courier New" w:cs="Courier New"/>
          <w:sz w:val="20"/>
          <w:szCs w:val="20"/>
        </w:rPr>
        <w:t>, adesivos, cartazes e santinhos com fotos. Sendo permitida a participação em debates e entrevistas, garantindo-lhe a igualdade de condições a todos os candidatos.</w:t>
      </w:r>
    </w:p>
    <w:p w:rsidR="005D2D6C" w:rsidRPr="00F771CA" w:rsidRDefault="005D2D6C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</w:p>
    <w:p w:rsidR="005D2D6C" w:rsidRPr="00F771CA" w:rsidRDefault="00F771CA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5.10.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F771CA">
        <w:rPr>
          <w:rFonts w:ascii="Courier New" w:hAnsi="Courier New" w:cs="Courier New"/>
          <w:sz w:val="20"/>
          <w:szCs w:val="20"/>
        </w:rPr>
        <w:t>É vedado, no dia da eleição, o transporte de eleitores.</w:t>
      </w:r>
    </w:p>
    <w:p w:rsidR="005D2D6C" w:rsidRPr="00F771CA" w:rsidRDefault="005D2D6C">
      <w:pPr>
        <w:spacing w:line="360" w:lineRule="auto"/>
        <w:ind w:left="30"/>
        <w:jc w:val="both"/>
        <w:rPr>
          <w:rFonts w:ascii="Courier New" w:hAnsi="Courier New" w:cs="Courier New"/>
          <w:sz w:val="20"/>
          <w:szCs w:val="20"/>
        </w:rPr>
      </w:pPr>
    </w:p>
    <w:p w:rsidR="005D2D6C" w:rsidRPr="00F771CA" w:rsidRDefault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5.11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F771CA">
        <w:rPr>
          <w:rFonts w:ascii="Courier New" w:hAnsi="Courier New" w:cs="Courier New"/>
          <w:sz w:val="20"/>
          <w:szCs w:val="20"/>
        </w:rPr>
        <w:t>Compete à Comissão Eleitoral processar e decidir sobre as denúncias referentes à propaganda eleitoral, podendo, inclusive, determinar a retirada ou a suspensão da propaganda, o recolhimento do material e a cassação da candidatura.</w:t>
      </w:r>
    </w:p>
    <w:p w:rsidR="005D2D6C" w:rsidRPr="00F771CA" w:rsidRDefault="005D2D6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5D2D6C" w:rsidRPr="00F771CA" w:rsidRDefault="00B672C6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5.12.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F771CA">
        <w:rPr>
          <w:rFonts w:ascii="Courier New" w:hAnsi="Courier New" w:cs="Courier New"/>
          <w:sz w:val="20"/>
          <w:szCs w:val="20"/>
        </w:rPr>
        <w:t xml:space="preserve">Os recursos impetrados contra decisões da Comissão Eleitoral, no prazo de </w:t>
      </w:r>
      <w:r w:rsidR="005D2D6C" w:rsidRPr="00F771CA">
        <w:rPr>
          <w:rFonts w:ascii="Courier New" w:hAnsi="Courier New" w:cs="Courier New"/>
          <w:sz w:val="20"/>
          <w:szCs w:val="20"/>
        </w:rPr>
        <w:lastRenderedPageBreak/>
        <w:t>24 horas da notificação, serão analisados e julgados pelo Conselho Municipal dos Direitos da Criança e do Adolescente, no prazo de três dias.</w:t>
      </w:r>
    </w:p>
    <w:p w:rsidR="005D2D6C" w:rsidRPr="00F771CA" w:rsidRDefault="005D2D6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5D2D6C" w:rsidRPr="00F771CA" w:rsidRDefault="00B672C6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5.13.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F771CA">
        <w:rPr>
          <w:rFonts w:ascii="Courier New" w:hAnsi="Courier New" w:cs="Courier New"/>
          <w:sz w:val="20"/>
          <w:szCs w:val="20"/>
        </w:rPr>
        <w:t>O candidato envolvido e o denunciante serão notificados das decisões da Comissão Eleitoral e do Conselho Municipal dos Direitos da Criança e do Adolescente.</w:t>
      </w:r>
    </w:p>
    <w:p w:rsidR="005D2D6C" w:rsidRPr="00F771CA" w:rsidRDefault="005D2D6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5D2D6C" w:rsidRPr="00F771CA" w:rsidRDefault="00B672C6">
      <w:pPr>
        <w:spacing w:line="36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5.14.</w:t>
      </w:r>
      <w:r w:rsidR="005D2D6C" w:rsidRPr="00F771C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F771CA">
        <w:rPr>
          <w:rFonts w:ascii="Courier New" w:hAnsi="Courier New" w:cs="Courier New"/>
          <w:sz w:val="20"/>
          <w:szCs w:val="20"/>
        </w:rPr>
        <w:t>É vedado aos órgãos da administração pública direta ou indireta, federais, estaduais ou municipais realizar qualquer tipo de propaganda, que possa caracterizar como de natureza eleitoral.</w:t>
      </w:r>
    </w:p>
    <w:p w:rsidR="00B672C6" w:rsidRDefault="00B672C6">
      <w:pPr>
        <w:spacing w:line="36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:rsidR="005D2D6C" w:rsidRPr="00F771CA" w:rsidRDefault="00B672C6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5.15.</w:t>
      </w:r>
      <w:r w:rsidR="005D2D6C" w:rsidRPr="00F771CA">
        <w:rPr>
          <w:rFonts w:ascii="Courier New" w:hAnsi="Courier New" w:cs="Courier New"/>
          <w:sz w:val="20"/>
          <w:szCs w:val="20"/>
        </w:rPr>
        <w:t xml:space="preserve"> É vedado, aos atuais conselheiros tutelares e servidores públicos candidatos, utilizarem-se de bens móveis e equipamentos do Poder Público, a benefício próprio ou de terceiros na campanha para a escolha dos membros dos Conselhos Tutelares, bem como fica vedado, fazer campanha em horário de serviço, sob pena de indeferimento de inscrição do candidato e nulidade de todos os atos dela decorrentes.</w:t>
      </w:r>
    </w:p>
    <w:p w:rsidR="005D2D6C" w:rsidRDefault="005D2D6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D2D6C" w:rsidRPr="00B672C6" w:rsidRDefault="00B672C6" w:rsidP="00B67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both"/>
        <w:rPr>
          <w:rFonts w:ascii="Algerian" w:hAnsi="Algerian" w:cs="Calibri"/>
          <w:b/>
          <w:bCs/>
          <w:sz w:val="22"/>
          <w:szCs w:val="22"/>
        </w:rPr>
      </w:pPr>
      <w:r>
        <w:rPr>
          <w:rFonts w:ascii="Algerian" w:hAnsi="Algerian" w:cs="Calibri"/>
          <w:b/>
          <w:sz w:val="22"/>
          <w:szCs w:val="22"/>
        </w:rPr>
        <w:t>6.</w:t>
      </w:r>
      <w:r w:rsidR="005D2D6C" w:rsidRPr="00B672C6">
        <w:rPr>
          <w:rFonts w:ascii="Algerian" w:hAnsi="Algerian" w:cs="Calibri"/>
          <w:b/>
          <w:sz w:val="22"/>
          <w:szCs w:val="22"/>
        </w:rPr>
        <w:t xml:space="preserve"> Da Eleição</w:t>
      </w:r>
    </w:p>
    <w:p w:rsidR="00B672C6" w:rsidRDefault="00B672C6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C1E1C" w:rsidRDefault="00B672C6" w:rsidP="00B672C6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B672C6">
        <w:rPr>
          <w:rFonts w:ascii="Courier New" w:hAnsi="Courier New" w:cs="Courier New"/>
          <w:b/>
          <w:bCs/>
          <w:sz w:val="20"/>
          <w:szCs w:val="20"/>
        </w:rPr>
        <w:t>6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>.1</w:t>
      </w:r>
      <w:r w:rsidRPr="00B672C6">
        <w:rPr>
          <w:rFonts w:ascii="Courier New" w:hAnsi="Courier New" w:cs="Courier New"/>
          <w:b/>
          <w:bCs/>
          <w:sz w:val="20"/>
          <w:szCs w:val="20"/>
        </w:rPr>
        <w:t>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A eleição será realizada no dia 04 de outubro de 2015</w:t>
      </w:r>
      <w:r w:rsidR="000A2B3B" w:rsidRPr="00B672C6">
        <w:rPr>
          <w:rFonts w:ascii="Courier New" w:hAnsi="Courier New" w:cs="Courier New"/>
          <w:sz w:val="20"/>
          <w:szCs w:val="20"/>
        </w:rPr>
        <w:t xml:space="preserve">, </w:t>
      </w:r>
      <w:r w:rsidR="005D2D6C" w:rsidRPr="00B672C6">
        <w:rPr>
          <w:rFonts w:ascii="Courier New" w:hAnsi="Courier New" w:cs="Courier New"/>
          <w:sz w:val="20"/>
          <w:szCs w:val="20"/>
        </w:rPr>
        <w:t xml:space="preserve">no horário </w:t>
      </w:r>
      <w:r w:rsidR="000A2B3B" w:rsidRPr="00B672C6">
        <w:rPr>
          <w:rFonts w:ascii="Courier New" w:hAnsi="Courier New" w:cs="Courier New"/>
          <w:sz w:val="20"/>
          <w:szCs w:val="20"/>
        </w:rPr>
        <w:t xml:space="preserve">das 8h00 às 17hoo, </w:t>
      </w:r>
      <w:r w:rsidR="005D2D6C" w:rsidRPr="00B672C6">
        <w:rPr>
          <w:rFonts w:ascii="Courier New" w:hAnsi="Courier New" w:cs="Courier New"/>
          <w:sz w:val="20"/>
          <w:szCs w:val="20"/>
        </w:rPr>
        <w:t>nos seguintes locais:</w:t>
      </w:r>
    </w:p>
    <w:p w:rsidR="004C1E1C" w:rsidRDefault="004C1E1C" w:rsidP="00B672C6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4C1E1C" w:rsidRDefault="000A2B3B" w:rsidP="00B672C6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B672C6">
        <w:rPr>
          <w:rFonts w:ascii="Courier New" w:hAnsi="Courier New" w:cs="Courier New"/>
          <w:sz w:val="20"/>
          <w:szCs w:val="20"/>
        </w:rPr>
        <w:t xml:space="preserve">°  </w:t>
      </w:r>
      <w:r w:rsidR="00E4359A" w:rsidRPr="00B672C6">
        <w:rPr>
          <w:rFonts w:ascii="Courier New" w:hAnsi="Courier New" w:cs="Courier New"/>
          <w:sz w:val="20"/>
          <w:szCs w:val="20"/>
        </w:rPr>
        <w:t xml:space="preserve">Escola de Educação Básica Prof. Altamiro Guimarães </w:t>
      </w:r>
      <w:r w:rsidR="004C1E1C">
        <w:rPr>
          <w:rFonts w:ascii="Courier New" w:hAnsi="Courier New" w:cs="Courier New"/>
          <w:sz w:val="20"/>
          <w:szCs w:val="20"/>
        </w:rPr>
        <w:t>–</w:t>
      </w:r>
      <w:r w:rsidR="00E4359A" w:rsidRPr="00B672C6">
        <w:rPr>
          <w:rFonts w:ascii="Courier New" w:hAnsi="Courier New" w:cs="Courier New"/>
          <w:sz w:val="20"/>
          <w:szCs w:val="20"/>
        </w:rPr>
        <w:t xml:space="preserve"> Centro</w:t>
      </w:r>
    </w:p>
    <w:p w:rsidR="004C1E1C" w:rsidRDefault="000A2B3B" w:rsidP="00B672C6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B672C6">
        <w:rPr>
          <w:rFonts w:ascii="Courier New" w:hAnsi="Courier New" w:cs="Courier New"/>
          <w:sz w:val="20"/>
          <w:szCs w:val="20"/>
        </w:rPr>
        <w:t>°</w:t>
      </w:r>
      <w:r w:rsidR="00E4359A" w:rsidRPr="00B672C6">
        <w:rPr>
          <w:rFonts w:ascii="Courier New" w:hAnsi="Courier New" w:cs="Courier New"/>
          <w:sz w:val="20"/>
          <w:szCs w:val="20"/>
        </w:rPr>
        <w:t xml:space="preserve">  Núcleo de Educação Municipal Profª  Xênia Guesser Kremer</w:t>
      </w:r>
      <w:r w:rsidR="003B23B8" w:rsidRPr="00B672C6">
        <w:rPr>
          <w:rFonts w:ascii="Courier New" w:hAnsi="Courier New" w:cs="Courier New"/>
          <w:sz w:val="20"/>
          <w:szCs w:val="20"/>
        </w:rPr>
        <w:t xml:space="preserve"> </w:t>
      </w:r>
      <w:r w:rsidR="004C1E1C">
        <w:rPr>
          <w:rFonts w:ascii="Courier New" w:hAnsi="Courier New" w:cs="Courier New"/>
          <w:sz w:val="20"/>
          <w:szCs w:val="20"/>
        </w:rPr>
        <w:t>–</w:t>
      </w:r>
      <w:r w:rsidR="003B23B8" w:rsidRPr="00B672C6">
        <w:rPr>
          <w:rFonts w:ascii="Courier New" w:hAnsi="Courier New" w:cs="Courier New"/>
          <w:sz w:val="20"/>
          <w:szCs w:val="20"/>
        </w:rPr>
        <w:t xml:space="preserve"> </w:t>
      </w:r>
      <w:r w:rsidR="00BA7395" w:rsidRPr="00B672C6">
        <w:rPr>
          <w:rFonts w:ascii="Courier New" w:hAnsi="Courier New" w:cs="Courier New"/>
          <w:sz w:val="20"/>
          <w:szCs w:val="20"/>
        </w:rPr>
        <w:t>Louro</w:t>
      </w:r>
    </w:p>
    <w:p w:rsidR="004C1E1C" w:rsidRDefault="000A2B3B" w:rsidP="00B672C6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B672C6">
        <w:rPr>
          <w:rFonts w:ascii="Courier New" w:hAnsi="Courier New" w:cs="Courier New"/>
          <w:sz w:val="20"/>
          <w:szCs w:val="20"/>
        </w:rPr>
        <w:t>°</w:t>
      </w:r>
      <w:r w:rsidR="00E4359A" w:rsidRPr="00B672C6">
        <w:rPr>
          <w:rFonts w:ascii="Courier New" w:hAnsi="Courier New" w:cs="Courier New"/>
          <w:sz w:val="20"/>
          <w:szCs w:val="20"/>
        </w:rPr>
        <w:t xml:space="preserve">  Núcleo de Educação Municipal Cônego Doutor Raulino Raitz</w:t>
      </w:r>
      <w:r w:rsidR="00BA7395" w:rsidRPr="00B672C6">
        <w:rPr>
          <w:rFonts w:ascii="Courier New" w:hAnsi="Courier New" w:cs="Courier New"/>
          <w:sz w:val="20"/>
          <w:szCs w:val="20"/>
        </w:rPr>
        <w:t xml:space="preserve"> – Santa Maria</w:t>
      </w:r>
    </w:p>
    <w:p w:rsidR="000A2B3B" w:rsidRPr="00B672C6" w:rsidRDefault="000A2B3B" w:rsidP="00B672C6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B672C6">
        <w:rPr>
          <w:rFonts w:ascii="Courier New" w:hAnsi="Courier New" w:cs="Courier New"/>
          <w:sz w:val="20"/>
          <w:szCs w:val="20"/>
        </w:rPr>
        <w:t>°</w:t>
      </w:r>
      <w:r w:rsidR="00E4359A" w:rsidRPr="00B672C6">
        <w:rPr>
          <w:rFonts w:ascii="Courier New" w:hAnsi="Courier New" w:cs="Courier New"/>
          <w:sz w:val="20"/>
          <w:szCs w:val="20"/>
        </w:rPr>
        <w:t xml:space="preserve">  </w:t>
      </w:r>
      <w:r w:rsidR="003B23B8" w:rsidRPr="00B672C6">
        <w:rPr>
          <w:rFonts w:ascii="Courier New" w:hAnsi="Courier New" w:cs="Courier New"/>
          <w:sz w:val="20"/>
          <w:szCs w:val="20"/>
        </w:rPr>
        <w:t>Núcleo de Educação Municipal Verônica G. Pauli</w:t>
      </w:r>
      <w:r w:rsidR="00BA7395" w:rsidRPr="00B672C6">
        <w:rPr>
          <w:rFonts w:ascii="Courier New" w:hAnsi="Courier New" w:cs="Courier New"/>
          <w:sz w:val="20"/>
          <w:szCs w:val="20"/>
        </w:rPr>
        <w:t xml:space="preserve"> - Rachadel</w:t>
      </w:r>
    </w:p>
    <w:p w:rsidR="000A2B3B" w:rsidRPr="00B672C6" w:rsidRDefault="000A2B3B">
      <w:pPr>
        <w:spacing w:line="360" w:lineRule="auto"/>
        <w:jc w:val="both"/>
        <w:rPr>
          <w:rFonts w:ascii="Courier New" w:hAnsi="Courier New" w:cs="Courier New"/>
          <w:sz w:val="20"/>
          <w:szCs w:val="20"/>
          <w:shd w:val="clear" w:color="auto" w:fill="FFFF99"/>
        </w:rPr>
      </w:pPr>
    </w:p>
    <w:p w:rsidR="005D2D6C" w:rsidRPr="00B672C6" w:rsidRDefault="00B672C6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B672C6">
        <w:rPr>
          <w:rFonts w:ascii="Courier New" w:hAnsi="Courier New" w:cs="Courier New"/>
          <w:b/>
          <w:bCs/>
          <w:sz w:val="20"/>
          <w:szCs w:val="20"/>
        </w:rPr>
        <w:t xml:space="preserve">6.2. </w:t>
      </w:r>
      <w:r w:rsidR="005D2D6C" w:rsidRPr="00B672C6">
        <w:rPr>
          <w:rFonts w:ascii="Courier New" w:hAnsi="Courier New" w:cs="Courier New"/>
          <w:sz w:val="20"/>
          <w:szCs w:val="20"/>
        </w:rPr>
        <w:t>A eleição será fiscalizada pelo Ministério Público.</w:t>
      </w:r>
    </w:p>
    <w:p w:rsidR="005D2D6C" w:rsidRPr="00B672C6" w:rsidRDefault="005D2D6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5D2D6C" w:rsidRPr="00B672C6" w:rsidRDefault="00B672C6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B672C6">
        <w:rPr>
          <w:rFonts w:ascii="Courier New" w:hAnsi="Courier New" w:cs="Courier New"/>
          <w:b/>
          <w:bCs/>
          <w:sz w:val="20"/>
          <w:szCs w:val="20"/>
        </w:rPr>
        <w:t xml:space="preserve">6.3. </w:t>
      </w:r>
      <w:r w:rsidR="005D2D6C" w:rsidRPr="00B672C6">
        <w:rPr>
          <w:rFonts w:ascii="Courier New" w:hAnsi="Courier New" w:cs="Courier New"/>
          <w:sz w:val="20"/>
          <w:szCs w:val="20"/>
        </w:rPr>
        <w:t>No local de votação será afixada lista dos candidatos habilitados, com seus respectivos números.</w:t>
      </w:r>
    </w:p>
    <w:p w:rsidR="005D2D6C" w:rsidRPr="00B672C6" w:rsidRDefault="005D2D6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5D2D6C" w:rsidRPr="00B672C6" w:rsidRDefault="00B672C6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672C6">
        <w:rPr>
          <w:rFonts w:ascii="Courier New" w:hAnsi="Courier New" w:cs="Courier New"/>
          <w:b/>
          <w:bCs/>
          <w:sz w:val="20"/>
          <w:szCs w:val="20"/>
        </w:rPr>
        <w:t>6.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>4</w:t>
      </w:r>
      <w:r w:rsidRPr="00B672C6">
        <w:rPr>
          <w:rFonts w:ascii="Courier New" w:hAnsi="Courier New" w:cs="Courier New"/>
          <w:b/>
          <w:bCs/>
          <w:sz w:val="20"/>
          <w:szCs w:val="20"/>
        </w:rPr>
        <w:t>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 xml:space="preserve">O eleitor deverá apresentar à Mesa Receptora de Votos, </w:t>
      </w:r>
      <w:r w:rsidR="000A2B3B" w:rsidRPr="00B672C6">
        <w:rPr>
          <w:rFonts w:ascii="Courier New" w:hAnsi="Courier New" w:cs="Courier New"/>
          <w:sz w:val="20"/>
          <w:szCs w:val="20"/>
        </w:rPr>
        <w:t xml:space="preserve">o Título de Eleitor, </w:t>
      </w:r>
      <w:r w:rsidR="005D2D6C" w:rsidRPr="00B672C6">
        <w:rPr>
          <w:rFonts w:ascii="Courier New" w:hAnsi="Courier New" w:cs="Courier New"/>
          <w:sz w:val="20"/>
          <w:szCs w:val="20"/>
        </w:rPr>
        <w:t>a carteira de identidade, ou outro documento equivalente a esta, com foto.</w:t>
      </w: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672C6">
        <w:rPr>
          <w:rFonts w:ascii="Courier New" w:hAnsi="Courier New" w:cs="Courier New"/>
          <w:b/>
          <w:bCs/>
          <w:sz w:val="20"/>
          <w:szCs w:val="20"/>
        </w:rPr>
        <w:t xml:space="preserve">6.5. </w:t>
      </w:r>
      <w:r w:rsidR="005D2D6C" w:rsidRPr="00B672C6">
        <w:rPr>
          <w:rFonts w:ascii="Courier New" w:hAnsi="Courier New" w:cs="Courier New"/>
          <w:sz w:val="20"/>
          <w:szCs w:val="20"/>
        </w:rPr>
        <w:t xml:space="preserve">Existindo dúvida quanto à identidade do eleitor, o Presidente da Mesa poderá interrogá-lo sobre os dados constantes na carteira da identidade, </w:t>
      </w:r>
      <w:r w:rsidR="005D2D6C" w:rsidRPr="00B672C6">
        <w:rPr>
          <w:rFonts w:ascii="Courier New" w:hAnsi="Courier New" w:cs="Courier New"/>
          <w:sz w:val="20"/>
          <w:szCs w:val="20"/>
        </w:rPr>
        <w:lastRenderedPageBreak/>
        <w:t>confrontando a assinatura da identidade com a feita na sua presença, e mencionando na ata a dúvida suscitada.</w:t>
      </w:r>
    </w:p>
    <w:p w:rsidR="00B672C6" w:rsidRPr="00B672C6" w:rsidRDefault="00B672C6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B672C6" w:rsidRDefault="00B672C6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B672C6">
        <w:rPr>
          <w:rFonts w:ascii="Courier New" w:hAnsi="Courier New" w:cs="Courier New"/>
          <w:b/>
          <w:bCs/>
          <w:sz w:val="20"/>
          <w:szCs w:val="20"/>
        </w:rPr>
        <w:t>6.6.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A impugnação da identidade do eleitor, formulada pelos membros da mesa, fiscais, candidatos, Ministério Público ou qualquer eleitor, será apresentada verbalmente ou por escrito, antes de ser o mesmo admitido a votar.</w:t>
      </w:r>
    </w:p>
    <w:p w:rsidR="005D2D6C" w:rsidRPr="00B672C6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 w:rsidRPr="00B672C6">
        <w:rPr>
          <w:rFonts w:ascii="Courier New" w:hAnsi="Courier New" w:cs="Courier New"/>
          <w:b/>
          <w:bCs/>
          <w:sz w:val="20"/>
          <w:szCs w:val="20"/>
        </w:rPr>
        <w:t xml:space="preserve">6.7. </w:t>
      </w:r>
      <w:r w:rsidR="005D2D6C" w:rsidRPr="00B672C6">
        <w:rPr>
          <w:rFonts w:ascii="Courier New" w:hAnsi="Courier New" w:cs="Courier New"/>
          <w:sz w:val="20"/>
          <w:szCs w:val="20"/>
        </w:rPr>
        <w:t>A eleição será fiscalizada pelo Ministério Público através do Promotor de Justiça e por fiscais indicados por este, e pelo Conselho Municipal dos Direitos da Criança e do Adolescente, na seção eleitoral.</w:t>
      </w:r>
    </w:p>
    <w:p w:rsidR="005D2D6C" w:rsidRPr="00B672C6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</w:p>
    <w:p w:rsidR="005D2D6C" w:rsidRPr="00B672C6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 w:rsidRPr="00B672C6">
        <w:rPr>
          <w:rFonts w:ascii="Courier New" w:hAnsi="Courier New" w:cs="Courier New"/>
          <w:b/>
          <w:bCs/>
          <w:sz w:val="20"/>
          <w:szCs w:val="20"/>
        </w:rPr>
        <w:t>6</w:t>
      </w:r>
      <w:r w:rsidR="00B672C6" w:rsidRPr="00B672C6">
        <w:rPr>
          <w:rFonts w:ascii="Courier New" w:hAnsi="Courier New" w:cs="Courier New"/>
          <w:b/>
          <w:bCs/>
          <w:sz w:val="20"/>
          <w:szCs w:val="20"/>
        </w:rPr>
        <w:t>.8.</w:t>
      </w:r>
      <w:r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B672C6">
        <w:rPr>
          <w:rFonts w:ascii="Courier New" w:hAnsi="Courier New" w:cs="Courier New"/>
          <w:sz w:val="20"/>
          <w:szCs w:val="20"/>
        </w:rPr>
        <w:t>O eleitor votará uma única vez em até cinco candidatos</w:t>
      </w:r>
      <w:r w:rsidR="00BC59CC" w:rsidRPr="00B672C6">
        <w:rPr>
          <w:rFonts w:ascii="Courier New" w:hAnsi="Courier New" w:cs="Courier New"/>
          <w:sz w:val="20"/>
          <w:szCs w:val="20"/>
        </w:rPr>
        <w:t>,</w:t>
      </w:r>
      <w:r w:rsidRPr="00B672C6">
        <w:rPr>
          <w:rFonts w:ascii="Courier New" w:hAnsi="Courier New" w:cs="Courier New"/>
          <w:sz w:val="20"/>
          <w:szCs w:val="20"/>
        </w:rPr>
        <w:t xml:space="preserve"> na Mesa Receptora de Votos</w:t>
      </w:r>
      <w:r w:rsidR="00BC59CC" w:rsidRPr="00B672C6">
        <w:rPr>
          <w:rFonts w:ascii="Courier New" w:hAnsi="Courier New" w:cs="Courier New"/>
          <w:sz w:val="20"/>
          <w:szCs w:val="20"/>
        </w:rPr>
        <w:t>,</w:t>
      </w:r>
      <w:r w:rsidRPr="00B672C6">
        <w:rPr>
          <w:rFonts w:ascii="Courier New" w:hAnsi="Courier New" w:cs="Courier New"/>
          <w:sz w:val="20"/>
          <w:szCs w:val="20"/>
        </w:rPr>
        <w:t xml:space="preserve"> na seção instalada. </w:t>
      </w:r>
    </w:p>
    <w:p w:rsidR="00B672C6" w:rsidRDefault="00B672C6">
      <w:pPr>
        <w:spacing w:line="360" w:lineRule="auto"/>
        <w:ind w:left="15"/>
        <w:jc w:val="both"/>
        <w:rPr>
          <w:rFonts w:ascii="Calibri" w:hAnsi="Calibri" w:cs="Calibri"/>
          <w:b/>
          <w:sz w:val="26"/>
          <w:szCs w:val="26"/>
        </w:rPr>
      </w:pPr>
    </w:p>
    <w:p w:rsidR="005D2D6C" w:rsidRPr="00B672C6" w:rsidRDefault="00B672C6" w:rsidP="00B67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ind w:left="15"/>
        <w:jc w:val="both"/>
        <w:rPr>
          <w:rFonts w:ascii="Algerian" w:hAnsi="Algerian" w:cs="Calibri"/>
          <w:b/>
          <w:bCs/>
          <w:sz w:val="22"/>
          <w:szCs w:val="22"/>
        </w:rPr>
      </w:pPr>
      <w:r>
        <w:rPr>
          <w:rFonts w:ascii="Algerian" w:hAnsi="Algerian" w:cs="Calibri"/>
          <w:b/>
          <w:sz w:val="22"/>
          <w:szCs w:val="22"/>
        </w:rPr>
        <w:t xml:space="preserve">7. </w:t>
      </w:r>
      <w:r w:rsidR="005D2D6C" w:rsidRPr="00B672C6">
        <w:rPr>
          <w:rFonts w:ascii="Algerian" w:hAnsi="Algerian" w:cs="Calibri"/>
          <w:b/>
          <w:sz w:val="22"/>
          <w:szCs w:val="22"/>
        </w:rPr>
        <w:t>Do Voto</w:t>
      </w:r>
    </w:p>
    <w:p w:rsidR="00B672C6" w:rsidRDefault="00B672C6">
      <w:pPr>
        <w:spacing w:line="360" w:lineRule="auto"/>
        <w:ind w:left="15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7.1.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Os conselheiros serão escolhidos em sufrágio universal e direto, pelo voto facultativo e secreto dos eleitores cadastrados no Município, em eleição presidida pelo Presidente do Conselho Municipal de Direitos da Criança e do Adolescente e fiscalizada pelo representante do Ministério Público.</w:t>
      </w:r>
    </w:p>
    <w:p w:rsidR="00B672C6" w:rsidRDefault="00B672C6">
      <w:pPr>
        <w:spacing w:line="36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:rsidR="005D2D6C" w:rsidRPr="00B672C6" w:rsidRDefault="00B672C6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7.2.</w:t>
      </w:r>
      <w:r w:rsidR="005D2D6C" w:rsidRPr="00B672C6">
        <w:rPr>
          <w:rFonts w:ascii="Courier New" w:hAnsi="Courier New" w:cs="Courier New"/>
          <w:sz w:val="20"/>
          <w:szCs w:val="20"/>
        </w:rPr>
        <w:t xml:space="preserve"> Poderão votar os cidadãos inscritos como eleitores do Município </w:t>
      </w:r>
      <w:r w:rsidR="00BC59CC" w:rsidRPr="00B672C6">
        <w:rPr>
          <w:rFonts w:ascii="Courier New" w:hAnsi="Courier New" w:cs="Courier New"/>
          <w:sz w:val="20"/>
          <w:szCs w:val="20"/>
        </w:rPr>
        <w:t>de Antônio Carlos, cujos nomes c</w:t>
      </w:r>
      <w:r w:rsidR="00BA7395" w:rsidRPr="00B672C6">
        <w:rPr>
          <w:rFonts w:ascii="Courier New" w:hAnsi="Courier New" w:cs="Courier New"/>
          <w:sz w:val="20"/>
          <w:szCs w:val="20"/>
        </w:rPr>
        <w:t>onstem da relação fornecida pelo</w:t>
      </w:r>
      <w:r w:rsidR="00BC59CC" w:rsidRPr="00B672C6">
        <w:rPr>
          <w:rFonts w:ascii="Courier New" w:hAnsi="Courier New" w:cs="Courier New"/>
          <w:sz w:val="20"/>
          <w:szCs w:val="20"/>
        </w:rPr>
        <w:t xml:space="preserve"> Cartório Eleitoral da Comarca de Biguaçu, e afixadas no local de votação. </w:t>
      </w:r>
    </w:p>
    <w:p w:rsidR="00B672C6" w:rsidRDefault="00B672C6">
      <w:pPr>
        <w:spacing w:line="360" w:lineRule="auto"/>
        <w:ind w:left="15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7.3.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O voto é sigiloso, cuja cédula será rubricada pelo mesário, sendo que o eleitor votará em cabina indevassável.</w:t>
      </w:r>
    </w:p>
    <w:p w:rsidR="00B672C6" w:rsidRDefault="00B672C6">
      <w:pPr>
        <w:spacing w:line="360" w:lineRule="auto"/>
        <w:ind w:left="15"/>
        <w:jc w:val="both"/>
        <w:rPr>
          <w:rFonts w:ascii="Courier New" w:hAnsi="Courier New" w:cs="Courier New"/>
          <w:b/>
          <w:sz w:val="20"/>
          <w:szCs w:val="20"/>
        </w:rPr>
      </w:pP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7.4.</w:t>
      </w:r>
      <w:r w:rsidR="005D2D6C" w:rsidRPr="00B672C6">
        <w:rPr>
          <w:rFonts w:ascii="Courier New" w:hAnsi="Courier New" w:cs="Courier New"/>
          <w:sz w:val="20"/>
          <w:szCs w:val="20"/>
        </w:rPr>
        <w:t xml:space="preserve"> O eleitor deverá indicar na cédula de votação o nome e o número do(s) candidato(s) escolhido(s).</w:t>
      </w:r>
    </w:p>
    <w:p w:rsidR="005D2D6C" w:rsidRDefault="005D2D6C">
      <w:pPr>
        <w:spacing w:line="360" w:lineRule="auto"/>
        <w:ind w:left="15"/>
        <w:jc w:val="both"/>
        <w:rPr>
          <w:rFonts w:ascii="Calibri" w:hAnsi="Calibri" w:cs="Calibri"/>
          <w:sz w:val="22"/>
          <w:szCs w:val="22"/>
        </w:rPr>
      </w:pPr>
    </w:p>
    <w:p w:rsidR="005D2D6C" w:rsidRPr="00B672C6" w:rsidRDefault="00B672C6" w:rsidP="00B67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ind w:left="15"/>
        <w:jc w:val="both"/>
        <w:rPr>
          <w:rFonts w:ascii="Algerian" w:hAnsi="Algerian" w:cs="Calibri"/>
          <w:b/>
          <w:bCs/>
          <w:sz w:val="22"/>
          <w:szCs w:val="22"/>
        </w:rPr>
      </w:pPr>
      <w:r w:rsidRPr="00B672C6">
        <w:rPr>
          <w:rFonts w:ascii="Algerian" w:hAnsi="Algerian" w:cs="Calibri"/>
          <w:b/>
          <w:sz w:val="22"/>
          <w:szCs w:val="22"/>
        </w:rPr>
        <w:t xml:space="preserve">8. </w:t>
      </w:r>
      <w:r w:rsidR="005D2D6C" w:rsidRPr="00B672C6">
        <w:rPr>
          <w:rFonts w:ascii="Algerian" w:hAnsi="Algerian" w:cs="Calibri"/>
          <w:b/>
          <w:sz w:val="22"/>
          <w:szCs w:val="22"/>
        </w:rPr>
        <w:t>Da Cédula Oficial</w:t>
      </w:r>
    </w:p>
    <w:p w:rsidR="0020681A" w:rsidRDefault="0020681A" w:rsidP="00B672C6">
      <w:pPr>
        <w:spacing w:line="360" w:lineRule="auto"/>
        <w:ind w:left="15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B672C6" w:rsidRDefault="00B672C6" w:rsidP="00B672C6">
      <w:pPr>
        <w:spacing w:line="360" w:lineRule="auto"/>
        <w:ind w:left="15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672C6">
        <w:rPr>
          <w:rFonts w:ascii="Courier New" w:hAnsi="Courier New" w:cs="Courier New"/>
          <w:b/>
          <w:bCs/>
          <w:sz w:val="20"/>
          <w:szCs w:val="20"/>
        </w:rPr>
        <w:t>8.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>1</w:t>
      </w:r>
      <w:r w:rsidRPr="00B672C6">
        <w:rPr>
          <w:rFonts w:ascii="Courier New" w:hAnsi="Courier New" w:cs="Courier New"/>
          <w:b/>
          <w:bCs/>
          <w:sz w:val="20"/>
          <w:szCs w:val="20"/>
        </w:rPr>
        <w:t>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A cédula será confeccionada pelo Conselho Municipal dos Direitos da Criança e do Adolescente, com indicação do número e nome do candidato.</w:t>
      </w:r>
    </w:p>
    <w:p w:rsidR="00B672C6" w:rsidRPr="00B672C6" w:rsidRDefault="00B672C6" w:rsidP="00B672C6">
      <w:pPr>
        <w:spacing w:line="360" w:lineRule="auto"/>
        <w:ind w:left="15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B672C6" w:rsidRDefault="00B672C6" w:rsidP="00B672C6">
      <w:pPr>
        <w:spacing w:line="360" w:lineRule="auto"/>
        <w:ind w:left="15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672C6">
        <w:rPr>
          <w:rFonts w:ascii="Courier New" w:hAnsi="Courier New" w:cs="Courier New"/>
          <w:b/>
          <w:bCs/>
          <w:sz w:val="20"/>
          <w:szCs w:val="20"/>
        </w:rPr>
        <w:lastRenderedPageBreak/>
        <w:t>8.2.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Caso ocorra pedido de registro de apelidos idênticos, dar-se-á preferência àquele que primeiro se inscrever.</w:t>
      </w:r>
    </w:p>
    <w:p w:rsidR="00B672C6" w:rsidRPr="00B672C6" w:rsidRDefault="00B672C6" w:rsidP="00B672C6">
      <w:pPr>
        <w:spacing w:line="360" w:lineRule="auto"/>
        <w:ind w:left="15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B672C6" w:rsidRDefault="00B672C6" w:rsidP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 w:rsidRPr="00B672C6">
        <w:rPr>
          <w:rFonts w:ascii="Courier New" w:hAnsi="Courier New" w:cs="Courier New"/>
          <w:b/>
          <w:bCs/>
          <w:sz w:val="20"/>
          <w:szCs w:val="20"/>
        </w:rPr>
        <w:t>8.3.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O número do candidato corresponderá ao número de sua inscrição.</w:t>
      </w:r>
    </w:p>
    <w:p w:rsidR="00B672C6" w:rsidRPr="00B672C6" w:rsidRDefault="00B672C6" w:rsidP="00B672C6">
      <w:pPr>
        <w:spacing w:line="36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:rsidR="005D2D6C" w:rsidRPr="00B672C6" w:rsidRDefault="00B672C6" w:rsidP="00B672C6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B672C6">
        <w:rPr>
          <w:rFonts w:ascii="Courier New" w:hAnsi="Courier New" w:cs="Courier New"/>
          <w:b/>
          <w:sz w:val="20"/>
          <w:szCs w:val="20"/>
        </w:rPr>
        <w:t>8.4.</w:t>
      </w:r>
      <w:r w:rsidR="005D2D6C" w:rsidRPr="00B672C6">
        <w:rPr>
          <w:rFonts w:ascii="Courier New" w:hAnsi="Courier New" w:cs="Courier New"/>
          <w:sz w:val="20"/>
          <w:szCs w:val="20"/>
        </w:rPr>
        <w:t xml:space="preserve"> Na cabine de votação, constará relação de todos os candidatos, com seu respectivo número.</w:t>
      </w:r>
    </w:p>
    <w:p w:rsidR="00B672C6" w:rsidRDefault="00B672C6">
      <w:pPr>
        <w:spacing w:line="360" w:lineRule="auto"/>
        <w:ind w:left="15"/>
        <w:jc w:val="both"/>
        <w:rPr>
          <w:rFonts w:ascii="Calibri" w:hAnsi="Calibri" w:cs="Calibri"/>
          <w:sz w:val="22"/>
          <w:szCs w:val="22"/>
        </w:rPr>
      </w:pPr>
    </w:p>
    <w:p w:rsidR="005D2D6C" w:rsidRPr="00B672C6" w:rsidRDefault="00B672C6" w:rsidP="00B67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ind w:left="15"/>
        <w:jc w:val="both"/>
        <w:rPr>
          <w:rFonts w:ascii="Algerian" w:hAnsi="Algerian" w:cs="Calibri"/>
          <w:b/>
          <w:bCs/>
          <w:sz w:val="22"/>
          <w:szCs w:val="22"/>
        </w:rPr>
      </w:pPr>
      <w:r w:rsidRPr="00B672C6">
        <w:rPr>
          <w:rFonts w:ascii="Algerian" w:hAnsi="Algerian" w:cs="Calibri"/>
          <w:b/>
          <w:bCs/>
          <w:sz w:val="22"/>
          <w:szCs w:val="22"/>
        </w:rPr>
        <w:t>9.</w:t>
      </w:r>
      <w:r w:rsidR="005D2D6C" w:rsidRPr="00B672C6">
        <w:rPr>
          <w:rFonts w:ascii="Algerian" w:hAnsi="Algerian" w:cs="Calibri"/>
          <w:b/>
          <w:bCs/>
          <w:sz w:val="22"/>
          <w:szCs w:val="22"/>
        </w:rPr>
        <w:t xml:space="preserve"> Das Mesas Receptoras</w:t>
      </w:r>
    </w:p>
    <w:p w:rsidR="00B672C6" w:rsidRDefault="00B672C6">
      <w:pPr>
        <w:spacing w:line="360" w:lineRule="auto"/>
        <w:ind w:left="15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9.1.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Atuarão como mesários os membros do Conselho Municipal dos Direitos da Criança e do Adolescente, seus suplentes e outros escolhidos pela Comissão Eleitoral.</w:t>
      </w:r>
    </w:p>
    <w:p w:rsidR="005D2D6C" w:rsidRPr="00B672C6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9.2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Constituem a Mesa Receptora de Votos: um Presidente, um Mesário e um Secretário, escolhidos pela Comissão Eleitoral.</w:t>
      </w:r>
    </w:p>
    <w:p w:rsidR="00B672C6" w:rsidRDefault="00B672C6">
      <w:pPr>
        <w:spacing w:line="360" w:lineRule="auto"/>
        <w:ind w:left="15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9.3.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O Mesário substituirá o Presidente, de modo que haja sempre quem responda, pessoalmente, pela ordem e regularidade do processo eleitoral, cabendo-lhes, ainda, assinar a ata da eleição.</w:t>
      </w:r>
    </w:p>
    <w:p w:rsidR="00B672C6" w:rsidRDefault="00B672C6">
      <w:pPr>
        <w:spacing w:line="360" w:lineRule="auto"/>
        <w:ind w:left="15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9.4.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O Presidente deve estar presente ao ato da abertura e de encerramento da eleição, salvo força maior, comunicando o impedimento ao Mesário e Secretário pelo menos vinte e quatro horas antes da abertura dos trabalhos, ou imediatamente, se o impedimento se der dentro desse prazo ou no curso da eleição.</w:t>
      </w:r>
    </w:p>
    <w:p w:rsidR="00B672C6" w:rsidRDefault="00B672C6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B672C6" w:rsidRDefault="00B672C6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9.5.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Na falta do Presidente, assumirá a Presidência o Mesário e na sua falta ou impedimento, o Secretário ou um dos suplentes indicados pela Comissão Eleitoral.</w:t>
      </w:r>
    </w:p>
    <w:p w:rsidR="005D2D6C" w:rsidRPr="00B672C6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9.6.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A assinatura dos eleitores será colhida nas folhas de votação da seção eleitoral, a</w:t>
      </w:r>
      <w:r w:rsidR="00B2500B" w:rsidRPr="00B672C6">
        <w:rPr>
          <w:rFonts w:ascii="Courier New" w:hAnsi="Courier New" w:cs="Courier New"/>
          <w:sz w:val="20"/>
          <w:szCs w:val="20"/>
        </w:rPr>
        <w:t>s quais</w:t>
      </w:r>
      <w:r w:rsidR="005D2D6C" w:rsidRPr="00B672C6">
        <w:rPr>
          <w:rFonts w:ascii="Courier New" w:hAnsi="Courier New" w:cs="Courier New"/>
          <w:sz w:val="20"/>
          <w:szCs w:val="20"/>
        </w:rPr>
        <w:t>, conjuntamente com o relatório final da eleição e outros materiais, serão entregues à Comissão Eleitoral.</w:t>
      </w:r>
    </w:p>
    <w:p w:rsidR="005D2D6C" w:rsidRPr="00B672C6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9.7.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Compete aos componentes das Mesas Receptoras de Votos:</w:t>
      </w:r>
    </w:p>
    <w:p w:rsidR="00B672C6" w:rsidRDefault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</w:p>
    <w:p w:rsidR="005D2D6C" w:rsidRPr="00B672C6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 w:rsidRPr="00B672C6">
        <w:rPr>
          <w:rFonts w:ascii="Courier New" w:hAnsi="Courier New" w:cs="Courier New"/>
          <w:sz w:val="20"/>
          <w:szCs w:val="20"/>
        </w:rPr>
        <w:t>I – Cumprir as Normas de Procedimento estabelecidas pela Comissão Eleitoral;</w:t>
      </w:r>
    </w:p>
    <w:p w:rsidR="005D2D6C" w:rsidRPr="00B672C6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 w:rsidRPr="00B672C6">
        <w:rPr>
          <w:rFonts w:ascii="Courier New" w:hAnsi="Courier New" w:cs="Courier New"/>
          <w:sz w:val="20"/>
          <w:szCs w:val="20"/>
        </w:rPr>
        <w:lastRenderedPageBreak/>
        <w:t>II – Registrar na ata as impugnações dos votos;</w:t>
      </w:r>
    </w:p>
    <w:p w:rsidR="005D2D6C" w:rsidRPr="00B672C6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9.8.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Nas Mesas Receptoras de Votos será permitida a fiscalização de votação, a formulação de protestos, impugnações, inclusive quanto à identidade do eleitor, devendo ser registrado em ata.</w:t>
      </w:r>
    </w:p>
    <w:p w:rsidR="005D2D6C" w:rsidRPr="00B672C6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9.9.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Não podem ser nomeados a Presidente e Mesários:</w:t>
      </w:r>
    </w:p>
    <w:p w:rsidR="00B672C6" w:rsidRDefault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</w:p>
    <w:p w:rsidR="005D2D6C" w:rsidRPr="00B672C6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 w:rsidRPr="00B672C6">
        <w:rPr>
          <w:rFonts w:ascii="Courier New" w:hAnsi="Courier New" w:cs="Courier New"/>
          <w:sz w:val="20"/>
          <w:szCs w:val="20"/>
        </w:rPr>
        <w:t xml:space="preserve">I – Os Candidatos e seus parentes, </w:t>
      </w:r>
      <w:r w:rsidR="00B2500B" w:rsidRPr="00B672C6">
        <w:rPr>
          <w:rFonts w:ascii="Courier New" w:hAnsi="Courier New" w:cs="Courier New"/>
          <w:sz w:val="20"/>
          <w:szCs w:val="20"/>
        </w:rPr>
        <w:t>consangüíneos</w:t>
      </w:r>
      <w:r w:rsidRPr="00B672C6">
        <w:rPr>
          <w:rFonts w:ascii="Courier New" w:hAnsi="Courier New" w:cs="Courier New"/>
          <w:sz w:val="20"/>
          <w:szCs w:val="20"/>
        </w:rPr>
        <w:t xml:space="preserve"> ou afins, até o terceiro grau; </w:t>
      </w:r>
    </w:p>
    <w:p w:rsidR="005D2D6C" w:rsidRPr="00B672C6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 w:rsidRPr="00B672C6">
        <w:rPr>
          <w:rFonts w:ascii="Courier New" w:hAnsi="Courier New" w:cs="Courier New"/>
          <w:sz w:val="20"/>
          <w:szCs w:val="20"/>
        </w:rPr>
        <w:t>II – O cônjuge ou o companheiro do candidato;</w:t>
      </w:r>
    </w:p>
    <w:p w:rsidR="005D2D6C" w:rsidRPr="00B672C6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 w:rsidRPr="00B672C6">
        <w:rPr>
          <w:rFonts w:ascii="Courier New" w:hAnsi="Courier New" w:cs="Courier New"/>
          <w:sz w:val="20"/>
          <w:szCs w:val="20"/>
        </w:rPr>
        <w:t>III – As pessoas que notoriamente estejam fazendo campanha para um dos candidatos concorrentes ao pleito.</w:t>
      </w:r>
    </w:p>
    <w:p w:rsidR="005D2D6C" w:rsidRDefault="005D2D6C">
      <w:pPr>
        <w:spacing w:line="360" w:lineRule="auto"/>
        <w:ind w:left="15"/>
        <w:jc w:val="both"/>
        <w:rPr>
          <w:rFonts w:ascii="Calibri" w:hAnsi="Calibri" w:cs="Calibri"/>
          <w:sz w:val="22"/>
          <w:szCs w:val="22"/>
        </w:rPr>
      </w:pPr>
    </w:p>
    <w:p w:rsidR="005D2D6C" w:rsidRPr="00B672C6" w:rsidRDefault="00B672C6" w:rsidP="00B67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ind w:left="15"/>
        <w:jc w:val="both"/>
        <w:rPr>
          <w:rFonts w:ascii="Algerian" w:hAnsi="Algerian" w:cs="Calibri"/>
          <w:b/>
          <w:bCs/>
          <w:sz w:val="22"/>
          <w:szCs w:val="22"/>
        </w:rPr>
      </w:pPr>
      <w:r w:rsidRPr="00B672C6">
        <w:rPr>
          <w:rFonts w:ascii="Algerian" w:hAnsi="Algerian" w:cs="Calibri"/>
          <w:b/>
          <w:sz w:val="22"/>
          <w:szCs w:val="22"/>
        </w:rPr>
        <w:t>10</w:t>
      </w:r>
      <w:r>
        <w:rPr>
          <w:rFonts w:ascii="Algerian" w:hAnsi="Algerian" w:cs="Calibri"/>
          <w:b/>
          <w:sz w:val="22"/>
          <w:szCs w:val="22"/>
        </w:rPr>
        <w:t>.</w:t>
      </w:r>
      <w:r w:rsidR="005D2D6C" w:rsidRPr="00B672C6">
        <w:rPr>
          <w:rFonts w:ascii="Algerian" w:hAnsi="Algerian" w:cs="Calibri"/>
          <w:b/>
          <w:sz w:val="22"/>
          <w:szCs w:val="22"/>
        </w:rPr>
        <w:t xml:space="preserve"> Da Apuração</w:t>
      </w:r>
    </w:p>
    <w:p w:rsidR="00B672C6" w:rsidRDefault="00B672C6">
      <w:pPr>
        <w:spacing w:line="360" w:lineRule="auto"/>
        <w:ind w:left="15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10.1.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A apuração dar-se-á na sede do Conselho Municipal dos Direi</w:t>
      </w:r>
      <w:r w:rsidR="00B2500B" w:rsidRPr="00B672C6">
        <w:rPr>
          <w:rFonts w:ascii="Courier New" w:hAnsi="Courier New" w:cs="Courier New"/>
          <w:sz w:val="20"/>
          <w:szCs w:val="20"/>
        </w:rPr>
        <w:t>tos da Criança e do Adolescente/Secretaria da Saúde e Assistência Social,</w:t>
      </w:r>
      <w:r w:rsidR="005D2D6C" w:rsidRPr="00B672C6">
        <w:rPr>
          <w:rFonts w:ascii="Courier New" w:hAnsi="Courier New" w:cs="Courier New"/>
          <w:sz w:val="20"/>
          <w:szCs w:val="20"/>
        </w:rPr>
        <w:t xml:space="preserve"> com a presença do representante do Ministério Público e da Comissão Eleitoral.</w:t>
      </w:r>
    </w:p>
    <w:p w:rsidR="005D2D6C" w:rsidRPr="00B672C6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10.2.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Após a apuração dos votos poderão os fiscais, assim como os candidatos, apresentar impugnação, que será decidida pela Comissão Eleitoral, depois de ouvido o Ministério Público, no prazo de 24 horas.</w:t>
      </w:r>
    </w:p>
    <w:p w:rsidR="005D2D6C" w:rsidRPr="00B672C6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10.3.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Após o término das votações o Presidente e o Mesário da seção elaborarão a Ata da votação.</w:t>
      </w:r>
    </w:p>
    <w:p w:rsidR="005D2D6C" w:rsidRPr="00B672C6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10.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>4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C</w:t>
      </w:r>
      <w:r w:rsidR="005D2D6C" w:rsidRPr="00B672C6">
        <w:rPr>
          <w:rFonts w:ascii="Courier New" w:hAnsi="Courier New" w:cs="Courier New"/>
          <w:sz w:val="20"/>
          <w:szCs w:val="20"/>
        </w:rPr>
        <w:t>oncluída a contagem dos votos, a Mesa Receptora deverá fechar relatório dos votos referentes à votação manualmente.</w:t>
      </w:r>
    </w:p>
    <w:p w:rsidR="005D2D6C" w:rsidRPr="00B672C6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10.5.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Os cinco candidatos mais votados assumirão o cargo de Conselheiros Tutelares</w:t>
      </w:r>
      <w:r w:rsidR="005D2D6C" w:rsidRPr="00B672C6"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B672C6" w:rsidRDefault="00B672C6">
      <w:pPr>
        <w:spacing w:line="360" w:lineRule="auto"/>
        <w:ind w:left="15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10.6.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Os demais candidatos serão considerados suplentes, seguindo-se a ordem decrescente de votação</w:t>
      </w:r>
      <w:r w:rsidR="00B2500B" w:rsidRPr="00B672C6">
        <w:rPr>
          <w:rFonts w:ascii="Courier New" w:hAnsi="Courier New" w:cs="Courier New"/>
          <w:sz w:val="20"/>
          <w:szCs w:val="20"/>
        </w:rPr>
        <w:t>.</w:t>
      </w:r>
    </w:p>
    <w:p w:rsidR="00B2500B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10.7.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 xml:space="preserve">No caso de empate na votação, será considerado eleito o candidato que possuir </w:t>
      </w:r>
      <w:r w:rsidR="00B2500B" w:rsidRPr="00B672C6">
        <w:rPr>
          <w:rFonts w:ascii="Courier New" w:hAnsi="Courier New" w:cs="Courier New"/>
          <w:sz w:val="20"/>
          <w:szCs w:val="20"/>
        </w:rPr>
        <w:t xml:space="preserve">maior grau de escolaridade, </w:t>
      </w:r>
    </w:p>
    <w:p w:rsidR="00B672C6" w:rsidRDefault="00B672C6">
      <w:pPr>
        <w:spacing w:line="360" w:lineRule="auto"/>
        <w:ind w:left="15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B672C6" w:rsidRDefault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10.8.</w:t>
      </w:r>
      <w:r w:rsidR="005D2D6C" w:rsidRPr="00B672C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B672C6">
        <w:rPr>
          <w:rFonts w:ascii="Courier New" w:hAnsi="Courier New" w:cs="Courier New"/>
          <w:sz w:val="20"/>
          <w:szCs w:val="20"/>
        </w:rPr>
        <w:t>Persistindo o empate considerar-se-á o candidato mais idoso.</w:t>
      </w:r>
    </w:p>
    <w:p w:rsidR="005D2D6C" w:rsidRDefault="005D2D6C">
      <w:pPr>
        <w:spacing w:line="360" w:lineRule="auto"/>
        <w:ind w:left="15"/>
        <w:jc w:val="both"/>
        <w:rPr>
          <w:rFonts w:ascii="Calibri" w:hAnsi="Calibri" w:cs="Calibri"/>
          <w:sz w:val="22"/>
          <w:szCs w:val="22"/>
        </w:rPr>
      </w:pPr>
    </w:p>
    <w:p w:rsidR="005D2D6C" w:rsidRPr="00B672C6" w:rsidRDefault="00B672C6" w:rsidP="00B67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ind w:left="15"/>
        <w:jc w:val="both"/>
        <w:rPr>
          <w:rFonts w:ascii="Algerian" w:hAnsi="Algerian" w:cs="Calibri"/>
          <w:b/>
          <w:bCs/>
          <w:sz w:val="22"/>
          <w:szCs w:val="22"/>
        </w:rPr>
      </w:pPr>
      <w:r>
        <w:rPr>
          <w:rFonts w:ascii="Algerian" w:hAnsi="Algerian" w:cs="Calibri"/>
          <w:b/>
          <w:sz w:val="22"/>
          <w:szCs w:val="22"/>
        </w:rPr>
        <w:t>11</w:t>
      </w:r>
      <w:r w:rsidR="005D2D6C" w:rsidRPr="00B672C6">
        <w:rPr>
          <w:rFonts w:ascii="Algerian" w:hAnsi="Algerian" w:cs="Calibri"/>
          <w:b/>
          <w:sz w:val="22"/>
          <w:szCs w:val="22"/>
        </w:rPr>
        <w:t>. Da Proclamação, Nomeação e Posse dos Eleitos</w:t>
      </w:r>
    </w:p>
    <w:p w:rsidR="00B672C6" w:rsidRDefault="00B672C6">
      <w:pPr>
        <w:spacing w:line="360" w:lineRule="auto"/>
        <w:ind w:left="15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D2D6C" w:rsidRPr="004C1E1C" w:rsidRDefault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 w:rsidRPr="004C1E1C">
        <w:rPr>
          <w:rFonts w:ascii="Courier New" w:hAnsi="Courier New" w:cs="Courier New"/>
          <w:b/>
          <w:bCs/>
          <w:sz w:val="20"/>
          <w:szCs w:val="20"/>
        </w:rPr>
        <w:t>11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>.1</w:t>
      </w:r>
      <w:r w:rsidRPr="004C1E1C">
        <w:rPr>
          <w:rFonts w:ascii="Courier New" w:hAnsi="Courier New" w:cs="Courier New"/>
          <w:b/>
          <w:bCs/>
          <w:sz w:val="20"/>
          <w:szCs w:val="20"/>
        </w:rPr>
        <w:t>.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4C1E1C">
        <w:rPr>
          <w:rFonts w:ascii="Courier New" w:hAnsi="Courier New" w:cs="Courier New"/>
          <w:sz w:val="20"/>
          <w:szCs w:val="20"/>
        </w:rPr>
        <w:t xml:space="preserve">O resultado da eleição será publicado no </w:t>
      </w:r>
      <w:r w:rsidR="00B2500B" w:rsidRPr="004C1E1C">
        <w:rPr>
          <w:rFonts w:ascii="Courier New" w:hAnsi="Courier New" w:cs="Courier New"/>
          <w:sz w:val="20"/>
          <w:szCs w:val="20"/>
        </w:rPr>
        <w:t xml:space="preserve">dia 08(oito) de outubro de 2015, </w:t>
      </w:r>
      <w:r w:rsidR="005D2D6C" w:rsidRPr="004C1E1C">
        <w:rPr>
          <w:rFonts w:ascii="Courier New" w:hAnsi="Courier New" w:cs="Courier New"/>
          <w:sz w:val="20"/>
          <w:szCs w:val="20"/>
        </w:rPr>
        <w:t>e</w:t>
      </w:r>
      <w:r w:rsidR="00B2500B" w:rsidRPr="004C1E1C">
        <w:rPr>
          <w:rFonts w:ascii="Courier New" w:hAnsi="Courier New" w:cs="Courier New"/>
          <w:sz w:val="20"/>
          <w:szCs w:val="20"/>
        </w:rPr>
        <w:t>m</w:t>
      </w:r>
      <w:r w:rsidR="005D2D6C" w:rsidRPr="004C1E1C">
        <w:rPr>
          <w:rFonts w:ascii="Courier New" w:hAnsi="Courier New" w:cs="Courier New"/>
          <w:sz w:val="20"/>
          <w:szCs w:val="20"/>
        </w:rPr>
        <w:t xml:space="preserve"> edital </w:t>
      </w:r>
      <w:r w:rsidR="00B2500B" w:rsidRPr="004C1E1C">
        <w:rPr>
          <w:rFonts w:ascii="Courier New" w:hAnsi="Courier New" w:cs="Courier New"/>
          <w:sz w:val="20"/>
          <w:szCs w:val="20"/>
        </w:rPr>
        <w:t xml:space="preserve">publicado do Diário Oficial dos Municípios, e </w:t>
      </w:r>
      <w:r w:rsidR="005D2D6C" w:rsidRPr="004C1E1C">
        <w:rPr>
          <w:rFonts w:ascii="Courier New" w:hAnsi="Courier New" w:cs="Courier New"/>
          <w:sz w:val="20"/>
          <w:szCs w:val="20"/>
        </w:rPr>
        <w:t>afixado na Mural do Átrio da Prefeitura Municipal, Câmara de Vereadores e Fórum desta Comarca, contendo os nomes dos eleitos e o respectivo número de votos recebidos.</w:t>
      </w:r>
    </w:p>
    <w:p w:rsidR="005D2D6C" w:rsidRPr="004C1E1C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</w:p>
    <w:p w:rsidR="005D2D6C" w:rsidRPr="004C1E1C" w:rsidRDefault="00B672C6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 w:rsidRPr="004C1E1C">
        <w:rPr>
          <w:rFonts w:ascii="Courier New" w:hAnsi="Courier New" w:cs="Courier New"/>
          <w:b/>
          <w:bCs/>
          <w:sz w:val="20"/>
          <w:szCs w:val="20"/>
        </w:rPr>
        <w:t>11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>.2</w:t>
      </w:r>
      <w:r w:rsidRPr="004C1E1C">
        <w:rPr>
          <w:rFonts w:ascii="Courier New" w:hAnsi="Courier New" w:cs="Courier New"/>
          <w:b/>
          <w:bCs/>
          <w:sz w:val="20"/>
          <w:szCs w:val="20"/>
        </w:rPr>
        <w:t>.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4C1E1C">
        <w:rPr>
          <w:rFonts w:ascii="Courier New" w:hAnsi="Courier New" w:cs="Courier New"/>
          <w:sz w:val="20"/>
          <w:szCs w:val="20"/>
        </w:rPr>
        <w:t>Os candidatos eleitos serão nomeados por ato do Prefeito Municipal e empossados pelo Presidente do Conselho Municipal dos Direitos da Criança e do Adolescente.</w:t>
      </w:r>
    </w:p>
    <w:p w:rsidR="005D2D6C" w:rsidRPr="004C1E1C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</w:p>
    <w:p w:rsidR="005D2D6C" w:rsidRPr="004C1E1C" w:rsidRDefault="00B672C6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4C1E1C">
        <w:rPr>
          <w:rFonts w:ascii="Courier New" w:hAnsi="Courier New" w:cs="Courier New"/>
          <w:b/>
          <w:bCs/>
          <w:sz w:val="20"/>
          <w:szCs w:val="20"/>
        </w:rPr>
        <w:t>11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>.3</w:t>
      </w:r>
      <w:r w:rsidRPr="004C1E1C">
        <w:rPr>
          <w:rFonts w:ascii="Courier New" w:hAnsi="Courier New" w:cs="Courier New"/>
          <w:b/>
          <w:bCs/>
          <w:sz w:val="20"/>
          <w:szCs w:val="20"/>
        </w:rPr>
        <w:t>.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4C1E1C">
        <w:rPr>
          <w:rFonts w:ascii="Courier New" w:hAnsi="Courier New" w:cs="Courier New"/>
          <w:sz w:val="20"/>
          <w:szCs w:val="20"/>
        </w:rPr>
        <w:t>A posse dos cinco primeiros candidatos eleitos que receberem o maior número de votos será em 10 de janeiro de 2016.</w:t>
      </w:r>
    </w:p>
    <w:p w:rsidR="004C1E1C" w:rsidRPr="004C1E1C" w:rsidRDefault="004C1E1C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4C1E1C" w:rsidRDefault="00B672C6">
      <w:pPr>
        <w:spacing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4C1E1C">
        <w:rPr>
          <w:rFonts w:ascii="Courier New" w:hAnsi="Courier New" w:cs="Courier New"/>
          <w:b/>
          <w:bCs/>
          <w:sz w:val="20"/>
          <w:szCs w:val="20"/>
        </w:rPr>
        <w:t>11.4.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4C1E1C">
        <w:rPr>
          <w:rFonts w:ascii="Courier New" w:hAnsi="Courier New" w:cs="Courier New"/>
          <w:sz w:val="20"/>
          <w:szCs w:val="20"/>
        </w:rPr>
        <w:t>Ocorrendo vacância do cargo, assumirá o suplente que houver obtido o maior número de votos, pelo período restante do mandato.</w:t>
      </w:r>
    </w:p>
    <w:p w:rsidR="004C1E1C" w:rsidRPr="004C1E1C" w:rsidRDefault="004C1E1C">
      <w:pPr>
        <w:spacing w:line="360" w:lineRule="auto"/>
        <w:ind w:left="15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4C1E1C" w:rsidRDefault="004C1E1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 w:rsidRPr="004C1E1C">
        <w:rPr>
          <w:rFonts w:ascii="Courier New" w:hAnsi="Courier New" w:cs="Courier New"/>
          <w:b/>
          <w:bCs/>
          <w:sz w:val="20"/>
          <w:szCs w:val="20"/>
        </w:rPr>
        <w:t xml:space="preserve">11.5. </w:t>
      </w:r>
      <w:r w:rsidR="005D2D6C" w:rsidRPr="004C1E1C">
        <w:rPr>
          <w:rFonts w:ascii="Courier New" w:hAnsi="Courier New" w:cs="Courier New"/>
          <w:sz w:val="20"/>
          <w:szCs w:val="20"/>
        </w:rPr>
        <w:t>Esgotando-se o número de suplentes, chamar-se-á os próximos candidatos, respeitando-se a ordem de classificação.</w:t>
      </w:r>
    </w:p>
    <w:p w:rsidR="005D2D6C" w:rsidRPr="004C1E1C" w:rsidRDefault="005D2D6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</w:p>
    <w:p w:rsidR="005D2D6C" w:rsidRPr="004C1E1C" w:rsidRDefault="004C1E1C">
      <w:pPr>
        <w:spacing w:line="360" w:lineRule="auto"/>
        <w:ind w:left="15"/>
        <w:jc w:val="both"/>
        <w:rPr>
          <w:rFonts w:ascii="Courier New" w:hAnsi="Courier New" w:cs="Courier New"/>
          <w:sz w:val="20"/>
          <w:szCs w:val="20"/>
        </w:rPr>
      </w:pPr>
      <w:r w:rsidRPr="004C1E1C">
        <w:rPr>
          <w:rFonts w:ascii="Courier New" w:hAnsi="Courier New" w:cs="Courier New"/>
          <w:b/>
          <w:sz w:val="20"/>
          <w:szCs w:val="20"/>
        </w:rPr>
        <w:t xml:space="preserve">11.6. </w:t>
      </w:r>
      <w:r w:rsidR="005D2D6C" w:rsidRPr="004C1E1C">
        <w:rPr>
          <w:rFonts w:ascii="Courier New" w:hAnsi="Courier New" w:cs="Courier New"/>
          <w:sz w:val="20"/>
          <w:szCs w:val="20"/>
        </w:rPr>
        <w:t>Os candidatos eleitos deverão participar de uma capacitação promovida pelo Conselho Municipal dos Direitos da Criança e do Adolescente, sendo os suplentes também convidados a participar.</w:t>
      </w:r>
    </w:p>
    <w:p w:rsidR="005D2D6C" w:rsidRDefault="005D2D6C">
      <w:pPr>
        <w:spacing w:line="360" w:lineRule="auto"/>
        <w:ind w:left="15"/>
        <w:jc w:val="both"/>
        <w:rPr>
          <w:rFonts w:ascii="Calibri" w:hAnsi="Calibri" w:cs="Calibri"/>
          <w:sz w:val="22"/>
          <w:szCs w:val="22"/>
        </w:rPr>
      </w:pPr>
    </w:p>
    <w:p w:rsidR="005D2D6C" w:rsidRPr="004C1E1C" w:rsidRDefault="004C1E1C" w:rsidP="004C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both"/>
        <w:rPr>
          <w:rFonts w:ascii="Algerian" w:hAnsi="Algerian" w:cs="Calibri"/>
          <w:b/>
          <w:bCs/>
          <w:sz w:val="22"/>
          <w:szCs w:val="22"/>
        </w:rPr>
      </w:pPr>
      <w:r w:rsidRPr="004C1E1C">
        <w:rPr>
          <w:rFonts w:ascii="Algerian" w:hAnsi="Algerian" w:cs="Calibri"/>
          <w:b/>
          <w:sz w:val="22"/>
          <w:szCs w:val="22"/>
        </w:rPr>
        <w:t>12.</w:t>
      </w:r>
      <w:r w:rsidR="005D2D6C" w:rsidRPr="004C1E1C">
        <w:rPr>
          <w:rFonts w:ascii="Algerian" w:hAnsi="Algerian" w:cs="Calibri"/>
          <w:b/>
          <w:sz w:val="22"/>
          <w:szCs w:val="22"/>
        </w:rPr>
        <w:t xml:space="preserve"> Disposições Finais</w:t>
      </w:r>
    </w:p>
    <w:p w:rsidR="004C1E1C" w:rsidRDefault="004C1E1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D2D6C" w:rsidRPr="004C1E1C" w:rsidRDefault="004C1E1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4C1E1C">
        <w:rPr>
          <w:rFonts w:ascii="Courier New" w:hAnsi="Courier New" w:cs="Courier New"/>
          <w:b/>
          <w:bCs/>
          <w:sz w:val="20"/>
          <w:szCs w:val="20"/>
        </w:rPr>
        <w:t>12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>.1</w:t>
      </w:r>
      <w:r w:rsidRPr="004C1E1C">
        <w:rPr>
          <w:rFonts w:ascii="Courier New" w:hAnsi="Courier New" w:cs="Courier New"/>
          <w:b/>
          <w:bCs/>
          <w:sz w:val="20"/>
          <w:szCs w:val="20"/>
        </w:rPr>
        <w:t>.</w:t>
      </w:r>
      <w:r w:rsidR="005D2D6C" w:rsidRPr="004C1E1C">
        <w:rPr>
          <w:rFonts w:ascii="Courier New" w:hAnsi="Courier New" w:cs="Courier New"/>
          <w:sz w:val="20"/>
          <w:szCs w:val="20"/>
        </w:rPr>
        <w:t xml:space="preserve"> As atribuições do cargo de Conselheiro Tutelar são as constantes na Lei nº. 8.069/1990 e na Lei Municipal </w:t>
      </w:r>
      <w:r w:rsidR="00B2500B" w:rsidRPr="004C1E1C">
        <w:rPr>
          <w:rFonts w:ascii="Courier New" w:hAnsi="Courier New" w:cs="Courier New"/>
          <w:sz w:val="20"/>
          <w:szCs w:val="20"/>
        </w:rPr>
        <w:t xml:space="preserve">nº 1.483/2015, </w:t>
      </w:r>
      <w:r w:rsidR="005D2D6C" w:rsidRPr="004C1E1C">
        <w:rPr>
          <w:rFonts w:ascii="Courier New" w:hAnsi="Courier New" w:cs="Courier New"/>
          <w:sz w:val="20"/>
          <w:szCs w:val="20"/>
        </w:rPr>
        <w:t>sem prejuízo das demais leis afetas.</w:t>
      </w:r>
    </w:p>
    <w:p w:rsidR="005D2D6C" w:rsidRPr="004C1E1C" w:rsidRDefault="005D2D6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5D2D6C" w:rsidRPr="004C1E1C" w:rsidRDefault="004C1E1C">
      <w:pPr>
        <w:spacing w:line="360" w:lineRule="auto"/>
        <w:ind w:left="-30"/>
        <w:jc w:val="both"/>
        <w:rPr>
          <w:rFonts w:ascii="Courier New" w:hAnsi="Courier New" w:cs="Courier New"/>
          <w:sz w:val="20"/>
          <w:szCs w:val="20"/>
        </w:rPr>
      </w:pPr>
      <w:r w:rsidRPr="004C1E1C">
        <w:rPr>
          <w:rFonts w:ascii="Courier New" w:hAnsi="Courier New" w:cs="Courier New"/>
          <w:b/>
          <w:bCs/>
          <w:sz w:val="20"/>
          <w:szCs w:val="20"/>
        </w:rPr>
        <w:t>12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>.2</w:t>
      </w:r>
      <w:r w:rsidRPr="004C1E1C">
        <w:rPr>
          <w:rFonts w:ascii="Courier New" w:hAnsi="Courier New" w:cs="Courier New"/>
          <w:b/>
          <w:bCs/>
          <w:sz w:val="20"/>
          <w:szCs w:val="20"/>
        </w:rPr>
        <w:t>.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4C1E1C">
        <w:rPr>
          <w:rFonts w:ascii="Courier New" w:hAnsi="Courier New" w:cs="Courier New"/>
          <w:sz w:val="20"/>
          <w:szCs w:val="20"/>
        </w:rPr>
        <w:t>O ato da inscrição do candidato implicará a aceitação tácita das normas contidas neste edital.</w:t>
      </w:r>
    </w:p>
    <w:p w:rsidR="005D2D6C" w:rsidRPr="004C1E1C" w:rsidRDefault="005D2D6C">
      <w:pPr>
        <w:spacing w:line="360" w:lineRule="auto"/>
        <w:ind w:left="-30"/>
        <w:jc w:val="both"/>
        <w:rPr>
          <w:rFonts w:ascii="Courier New" w:hAnsi="Courier New" w:cs="Courier New"/>
          <w:sz w:val="20"/>
          <w:szCs w:val="20"/>
        </w:rPr>
      </w:pPr>
    </w:p>
    <w:p w:rsidR="005D2D6C" w:rsidRPr="004C1E1C" w:rsidRDefault="004C1E1C">
      <w:pPr>
        <w:spacing w:line="360" w:lineRule="auto"/>
        <w:ind w:left="-30"/>
        <w:jc w:val="both"/>
        <w:rPr>
          <w:rFonts w:ascii="Courier New" w:hAnsi="Courier New" w:cs="Courier New"/>
          <w:sz w:val="20"/>
          <w:szCs w:val="20"/>
        </w:rPr>
      </w:pPr>
      <w:r w:rsidRPr="004C1E1C">
        <w:rPr>
          <w:rFonts w:ascii="Courier New" w:hAnsi="Courier New" w:cs="Courier New"/>
          <w:b/>
          <w:bCs/>
          <w:sz w:val="20"/>
          <w:szCs w:val="20"/>
        </w:rPr>
        <w:t>12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>.3</w:t>
      </w:r>
      <w:r w:rsidRPr="004C1E1C">
        <w:rPr>
          <w:rFonts w:ascii="Courier New" w:hAnsi="Courier New" w:cs="Courier New"/>
          <w:b/>
          <w:bCs/>
          <w:sz w:val="20"/>
          <w:szCs w:val="20"/>
        </w:rPr>
        <w:t>.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4C1E1C">
        <w:rPr>
          <w:rFonts w:ascii="Courier New" w:hAnsi="Courier New" w:cs="Courier New"/>
          <w:sz w:val="20"/>
          <w:szCs w:val="20"/>
        </w:rPr>
        <w:t xml:space="preserve">A aprovação e a classificação final geram para o candidato eleito na </w:t>
      </w:r>
      <w:r w:rsidR="005D2D6C" w:rsidRPr="004C1E1C">
        <w:rPr>
          <w:rFonts w:ascii="Courier New" w:hAnsi="Courier New" w:cs="Courier New"/>
          <w:sz w:val="20"/>
          <w:szCs w:val="20"/>
        </w:rPr>
        <w:lastRenderedPageBreak/>
        <w:t>suplência apenas a expectativa de direito ao exercício da função.</w:t>
      </w:r>
    </w:p>
    <w:p w:rsidR="005D2D6C" w:rsidRPr="004C1E1C" w:rsidRDefault="005D2D6C">
      <w:pPr>
        <w:spacing w:line="360" w:lineRule="auto"/>
        <w:ind w:left="-30"/>
        <w:jc w:val="both"/>
        <w:rPr>
          <w:rFonts w:ascii="Courier New" w:hAnsi="Courier New" w:cs="Courier New"/>
          <w:sz w:val="20"/>
          <w:szCs w:val="20"/>
        </w:rPr>
      </w:pPr>
    </w:p>
    <w:p w:rsidR="005D2D6C" w:rsidRPr="004C1E1C" w:rsidRDefault="004C1E1C">
      <w:pPr>
        <w:spacing w:line="360" w:lineRule="auto"/>
        <w:ind w:left="-30"/>
        <w:jc w:val="both"/>
        <w:rPr>
          <w:rFonts w:ascii="Courier New" w:hAnsi="Courier New" w:cs="Courier New"/>
          <w:sz w:val="20"/>
          <w:szCs w:val="20"/>
        </w:rPr>
      </w:pPr>
      <w:r w:rsidRPr="004C1E1C">
        <w:rPr>
          <w:rFonts w:ascii="Courier New" w:hAnsi="Courier New" w:cs="Courier New"/>
          <w:b/>
          <w:bCs/>
          <w:sz w:val="20"/>
          <w:szCs w:val="20"/>
        </w:rPr>
        <w:t>12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>.4</w:t>
      </w:r>
      <w:r w:rsidRPr="004C1E1C">
        <w:rPr>
          <w:rFonts w:ascii="Courier New" w:hAnsi="Courier New" w:cs="Courier New"/>
          <w:b/>
          <w:bCs/>
          <w:sz w:val="20"/>
          <w:szCs w:val="20"/>
        </w:rPr>
        <w:t>.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4C1E1C">
        <w:rPr>
          <w:rFonts w:ascii="Courier New" w:hAnsi="Courier New" w:cs="Courier New"/>
          <w:sz w:val="20"/>
          <w:szCs w:val="20"/>
        </w:rPr>
        <w:t>As datas e os locais para realização de eventos relativos ao presente processo eleitoral, com exceção da data da eleição e da posse dos eleitos, poderão sofrer alterações em casos especiais, devendo ser publicado como retif</w:t>
      </w:r>
      <w:r w:rsidR="00B2500B" w:rsidRPr="004C1E1C">
        <w:rPr>
          <w:rFonts w:ascii="Courier New" w:hAnsi="Courier New" w:cs="Courier New"/>
          <w:sz w:val="20"/>
          <w:szCs w:val="20"/>
        </w:rPr>
        <w:t>icação a este edital, inclusive.</w:t>
      </w:r>
      <w:r w:rsidR="005D2D6C" w:rsidRPr="004C1E1C">
        <w:rPr>
          <w:rFonts w:ascii="Courier New" w:hAnsi="Courier New" w:cs="Courier New"/>
          <w:sz w:val="20"/>
          <w:szCs w:val="20"/>
        </w:rPr>
        <w:t xml:space="preserve"> </w:t>
      </w:r>
    </w:p>
    <w:p w:rsidR="005D2D6C" w:rsidRPr="004C1E1C" w:rsidRDefault="005D2D6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5D2D6C" w:rsidRPr="004C1E1C" w:rsidRDefault="004C1E1C">
      <w:pPr>
        <w:spacing w:line="360" w:lineRule="auto"/>
        <w:ind w:left="-15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4C1E1C">
        <w:rPr>
          <w:rFonts w:ascii="Courier New" w:hAnsi="Courier New" w:cs="Courier New"/>
          <w:b/>
          <w:bCs/>
          <w:sz w:val="20"/>
          <w:szCs w:val="20"/>
        </w:rPr>
        <w:t>12.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>5</w:t>
      </w:r>
      <w:r w:rsidRPr="004C1E1C">
        <w:rPr>
          <w:rFonts w:ascii="Courier New" w:hAnsi="Courier New" w:cs="Courier New"/>
          <w:b/>
          <w:bCs/>
          <w:sz w:val="20"/>
          <w:szCs w:val="20"/>
        </w:rPr>
        <w:t>.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4C1E1C">
        <w:rPr>
          <w:rFonts w:ascii="Courier New" w:hAnsi="Courier New" w:cs="Courier New"/>
          <w:sz w:val="20"/>
          <w:szCs w:val="20"/>
        </w:rPr>
        <w:t>Os casos omissos, e no âmbito de sua competência, serão resolvidos pela Comissão Eleitoral do Conselho Municipal dos Direitos da Criança e do Adolescente, sob a fiscalização do representante Ministério Público.</w:t>
      </w:r>
    </w:p>
    <w:p w:rsidR="004C1E1C" w:rsidRPr="004C1E1C" w:rsidRDefault="004C1E1C">
      <w:pPr>
        <w:spacing w:line="360" w:lineRule="auto"/>
        <w:ind w:left="-15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5D2D6C" w:rsidRPr="004C1E1C" w:rsidRDefault="004C1E1C">
      <w:pPr>
        <w:spacing w:line="360" w:lineRule="auto"/>
        <w:ind w:left="-15"/>
        <w:jc w:val="both"/>
        <w:rPr>
          <w:rFonts w:ascii="Courier New" w:hAnsi="Courier New" w:cs="Courier New"/>
          <w:sz w:val="20"/>
          <w:szCs w:val="20"/>
        </w:rPr>
      </w:pPr>
      <w:r w:rsidRPr="004C1E1C">
        <w:rPr>
          <w:rFonts w:ascii="Courier New" w:hAnsi="Courier New" w:cs="Courier New"/>
          <w:b/>
          <w:bCs/>
          <w:sz w:val="20"/>
          <w:szCs w:val="20"/>
        </w:rPr>
        <w:t>12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>.6</w:t>
      </w:r>
      <w:r w:rsidRPr="004C1E1C">
        <w:rPr>
          <w:rFonts w:ascii="Courier New" w:hAnsi="Courier New" w:cs="Courier New"/>
          <w:b/>
          <w:bCs/>
          <w:sz w:val="20"/>
          <w:szCs w:val="20"/>
        </w:rPr>
        <w:t>.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4C1E1C">
        <w:rPr>
          <w:rFonts w:ascii="Courier New" w:hAnsi="Courier New" w:cs="Courier New"/>
          <w:sz w:val="20"/>
          <w:szCs w:val="20"/>
        </w:rPr>
        <w:t>O candidato deverá manter atualizado seu endereço e telefone, desde a inscrição até a publicação do resultado final, junto ao Conselho Municipal dos Direitos da Criança e do Adolescente.</w:t>
      </w:r>
    </w:p>
    <w:p w:rsidR="005D2D6C" w:rsidRPr="004C1E1C" w:rsidRDefault="005D2D6C">
      <w:pPr>
        <w:spacing w:line="360" w:lineRule="auto"/>
        <w:ind w:left="-15"/>
        <w:jc w:val="both"/>
        <w:rPr>
          <w:rFonts w:ascii="Courier New" w:hAnsi="Courier New" w:cs="Courier New"/>
          <w:sz w:val="20"/>
          <w:szCs w:val="20"/>
        </w:rPr>
      </w:pPr>
    </w:p>
    <w:p w:rsidR="005D2D6C" w:rsidRPr="004C1E1C" w:rsidRDefault="004C1E1C">
      <w:pPr>
        <w:spacing w:line="360" w:lineRule="auto"/>
        <w:ind w:left="-15"/>
        <w:jc w:val="both"/>
        <w:rPr>
          <w:rFonts w:ascii="Courier New" w:hAnsi="Courier New" w:cs="Courier New"/>
          <w:sz w:val="20"/>
          <w:szCs w:val="20"/>
        </w:rPr>
      </w:pPr>
      <w:r w:rsidRPr="004C1E1C">
        <w:rPr>
          <w:rFonts w:ascii="Courier New" w:hAnsi="Courier New" w:cs="Courier New"/>
          <w:b/>
          <w:bCs/>
          <w:sz w:val="20"/>
          <w:szCs w:val="20"/>
        </w:rPr>
        <w:t>12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>.7</w:t>
      </w:r>
      <w:r w:rsidRPr="004C1E1C">
        <w:rPr>
          <w:rFonts w:ascii="Courier New" w:hAnsi="Courier New" w:cs="Courier New"/>
          <w:b/>
          <w:bCs/>
          <w:sz w:val="20"/>
          <w:szCs w:val="20"/>
        </w:rPr>
        <w:t>.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FC0B12" w:rsidRPr="004C1E1C">
        <w:rPr>
          <w:rFonts w:ascii="Courier New" w:hAnsi="Courier New" w:cs="Courier New"/>
          <w:sz w:val="20"/>
          <w:szCs w:val="20"/>
        </w:rPr>
        <w:t>É responsabilidade do</w:t>
      </w:r>
      <w:r w:rsidR="005D2D6C" w:rsidRPr="004C1E1C">
        <w:rPr>
          <w:rFonts w:ascii="Courier New" w:hAnsi="Courier New" w:cs="Courier New"/>
          <w:sz w:val="20"/>
          <w:szCs w:val="20"/>
        </w:rPr>
        <w:t xml:space="preserve"> candidato</w:t>
      </w:r>
      <w:r w:rsidR="00FC0B12" w:rsidRPr="004C1E1C">
        <w:rPr>
          <w:rFonts w:ascii="Courier New" w:hAnsi="Courier New" w:cs="Courier New"/>
          <w:sz w:val="20"/>
          <w:szCs w:val="20"/>
        </w:rPr>
        <w:t>,</w:t>
      </w:r>
      <w:r w:rsidR="005D2D6C" w:rsidRPr="004C1E1C">
        <w:rPr>
          <w:rFonts w:ascii="Courier New" w:hAnsi="Courier New" w:cs="Courier New"/>
          <w:sz w:val="20"/>
          <w:szCs w:val="20"/>
        </w:rPr>
        <w:t xml:space="preserve"> acompanhar os Editais, comunicados e demais publicações referentes a este processo eleitoral.</w:t>
      </w:r>
    </w:p>
    <w:p w:rsidR="005D2D6C" w:rsidRPr="004C1E1C" w:rsidRDefault="005D2D6C">
      <w:pPr>
        <w:spacing w:line="360" w:lineRule="auto"/>
        <w:ind w:left="-15"/>
        <w:jc w:val="both"/>
        <w:rPr>
          <w:rFonts w:ascii="Courier New" w:hAnsi="Courier New" w:cs="Courier New"/>
          <w:sz w:val="20"/>
          <w:szCs w:val="20"/>
        </w:rPr>
      </w:pPr>
    </w:p>
    <w:p w:rsidR="005D2D6C" w:rsidRPr="004C1E1C" w:rsidRDefault="004C1E1C">
      <w:pPr>
        <w:spacing w:line="360" w:lineRule="auto"/>
        <w:ind w:left="-15"/>
        <w:jc w:val="both"/>
        <w:rPr>
          <w:rFonts w:ascii="Courier New" w:hAnsi="Courier New" w:cs="Courier New"/>
          <w:sz w:val="20"/>
          <w:szCs w:val="20"/>
        </w:rPr>
      </w:pPr>
      <w:r w:rsidRPr="004C1E1C">
        <w:rPr>
          <w:rFonts w:ascii="Courier New" w:hAnsi="Courier New" w:cs="Courier New"/>
          <w:b/>
          <w:bCs/>
          <w:sz w:val="20"/>
          <w:szCs w:val="20"/>
        </w:rPr>
        <w:t>12.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>8</w:t>
      </w:r>
      <w:r w:rsidRPr="004C1E1C">
        <w:rPr>
          <w:rFonts w:ascii="Courier New" w:hAnsi="Courier New" w:cs="Courier New"/>
          <w:b/>
          <w:bCs/>
          <w:sz w:val="20"/>
          <w:szCs w:val="20"/>
        </w:rPr>
        <w:t xml:space="preserve">. </w:t>
      </w:r>
      <w:r w:rsidR="005D2D6C" w:rsidRPr="004C1E1C">
        <w:rPr>
          <w:rFonts w:ascii="Courier New" w:hAnsi="Courier New" w:cs="Courier New"/>
          <w:sz w:val="20"/>
          <w:szCs w:val="20"/>
        </w:rPr>
        <w:t>O conselheiro eleito perderá o mandato caso venha a residir em outro Município.</w:t>
      </w:r>
    </w:p>
    <w:p w:rsidR="005D2D6C" w:rsidRPr="004C1E1C" w:rsidRDefault="005D2D6C">
      <w:pPr>
        <w:spacing w:line="360" w:lineRule="auto"/>
        <w:ind w:left="-15"/>
        <w:jc w:val="both"/>
        <w:rPr>
          <w:rFonts w:ascii="Courier New" w:hAnsi="Courier New" w:cs="Courier New"/>
          <w:sz w:val="20"/>
          <w:szCs w:val="20"/>
        </w:rPr>
      </w:pPr>
    </w:p>
    <w:p w:rsidR="005D2D6C" w:rsidRPr="004C1E1C" w:rsidRDefault="004C1E1C">
      <w:pPr>
        <w:spacing w:line="360" w:lineRule="auto"/>
        <w:ind w:left="-15"/>
        <w:jc w:val="both"/>
        <w:rPr>
          <w:rFonts w:ascii="Courier New" w:hAnsi="Courier New" w:cs="Courier New"/>
          <w:sz w:val="20"/>
          <w:szCs w:val="20"/>
        </w:rPr>
      </w:pPr>
      <w:r w:rsidRPr="004C1E1C">
        <w:rPr>
          <w:rFonts w:ascii="Courier New" w:hAnsi="Courier New" w:cs="Courier New"/>
          <w:b/>
          <w:bCs/>
          <w:sz w:val="20"/>
          <w:szCs w:val="20"/>
        </w:rPr>
        <w:t>12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>.9</w:t>
      </w:r>
      <w:r w:rsidRPr="004C1E1C">
        <w:rPr>
          <w:rFonts w:ascii="Courier New" w:hAnsi="Courier New" w:cs="Courier New"/>
          <w:b/>
          <w:bCs/>
          <w:sz w:val="20"/>
          <w:szCs w:val="20"/>
        </w:rPr>
        <w:t>.</w:t>
      </w:r>
      <w:r w:rsidR="005D2D6C" w:rsidRPr="004C1E1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D2D6C" w:rsidRPr="004C1E1C">
        <w:rPr>
          <w:rFonts w:ascii="Courier New" w:hAnsi="Courier New" w:cs="Courier New"/>
          <w:sz w:val="20"/>
          <w:szCs w:val="20"/>
        </w:rPr>
        <w:t>O Ministério Público deverá ser cientificado do presente Edital, através do Promotor de Justiça com atribuição na Infância e Juventude.</w:t>
      </w:r>
    </w:p>
    <w:p w:rsidR="005D2D6C" w:rsidRPr="004C1E1C" w:rsidRDefault="005D2D6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5D2D6C" w:rsidRPr="004C1E1C" w:rsidRDefault="004C1E1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4C1E1C">
        <w:rPr>
          <w:rFonts w:ascii="Courier New" w:hAnsi="Courier New" w:cs="Courier New"/>
          <w:b/>
          <w:sz w:val="20"/>
          <w:szCs w:val="20"/>
        </w:rPr>
        <w:t>12</w:t>
      </w:r>
      <w:r w:rsidR="005D2D6C" w:rsidRPr="004C1E1C">
        <w:rPr>
          <w:rFonts w:ascii="Courier New" w:hAnsi="Courier New" w:cs="Courier New"/>
          <w:b/>
          <w:sz w:val="20"/>
          <w:szCs w:val="20"/>
        </w:rPr>
        <w:t>.10</w:t>
      </w:r>
      <w:r w:rsidRPr="004C1E1C">
        <w:rPr>
          <w:rFonts w:ascii="Courier New" w:hAnsi="Courier New" w:cs="Courier New"/>
          <w:b/>
          <w:sz w:val="20"/>
          <w:szCs w:val="20"/>
        </w:rPr>
        <w:t>.</w:t>
      </w:r>
      <w:r w:rsidR="005D2D6C" w:rsidRPr="004C1E1C">
        <w:rPr>
          <w:rFonts w:ascii="Courier New" w:hAnsi="Courier New" w:cs="Courier New"/>
          <w:b/>
          <w:sz w:val="20"/>
          <w:szCs w:val="20"/>
        </w:rPr>
        <w:t xml:space="preserve"> </w:t>
      </w:r>
      <w:r w:rsidR="005D2D6C" w:rsidRPr="004C1E1C">
        <w:rPr>
          <w:rFonts w:ascii="Courier New" w:hAnsi="Courier New" w:cs="Courier New"/>
          <w:sz w:val="20"/>
          <w:szCs w:val="20"/>
        </w:rPr>
        <w:t xml:space="preserve">Fica eleito o Foro da Comarca </w:t>
      </w:r>
      <w:r w:rsidR="00BA7395" w:rsidRPr="004C1E1C">
        <w:rPr>
          <w:rFonts w:ascii="Courier New" w:hAnsi="Courier New" w:cs="Courier New"/>
          <w:sz w:val="20"/>
          <w:szCs w:val="20"/>
        </w:rPr>
        <w:t>Big</w:t>
      </w:r>
      <w:r w:rsidR="00FC0B12" w:rsidRPr="004C1E1C">
        <w:rPr>
          <w:rFonts w:ascii="Courier New" w:hAnsi="Courier New" w:cs="Courier New"/>
          <w:sz w:val="20"/>
          <w:szCs w:val="20"/>
        </w:rPr>
        <w:t xml:space="preserve">uaçu para </w:t>
      </w:r>
      <w:r w:rsidR="005D2D6C" w:rsidRPr="004C1E1C">
        <w:rPr>
          <w:rFonts w:ascii="Courier New" w:hAnsi="Courier New" w:cs="Courier New"/>
          <w:sz w:val="20"/>
          <w:szCs w:val="20"/>
        </w:rPr>
        <w:t>dirimir as questões decorrentes da execução do presente Edital, com renúncia expressa a qualquer outro, por mais privilegiado que seja.</w:t>
      </w:r>
    </w:p>
    <w:p w:rsidR="005D2D6C" w:rsidRPr="004C1E1C" w:rsidRDefault="005D2D6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5D2D6C" w:rsidRPr="004C1E1C" w:rsidRDefault="005D2D6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4C1E1C">
        <w:rPr>
          <w:rFonts w:ascii="Courier New" w:hAnsi="Courier New" w:cs="Courier New"/>
          <w:sz w:val="20"/>
          <w:szCs w:val="20"/>
        </w:rPr>
        <w:t>Este Edital entrará em vigor na data de sua publicação.</w:t>
      </w:r>
    </w:p>
    <w:p w:rsidR="005D2D6C" w:rsidRPr="004C1E1C" w:rsidRDefault="005D2D6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4C1E1C" w:rsidRDefault="005D2D6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4C1E1C">
        <w:rPr>
          <w:rFonts w:ascii="Courier New" w:hAnsi="Courier New" w:cs="Courier New"/>
          <w:sz w:val="20"/>
          <w:szCs w:val="20"/>
        </w:rPr>
        <w:t>Município</w:t>
      </w:r>
      <w:r w:rsidR="00FC0B12" w:rsidRPr="004C1E1C">
        <w:rPr>
          <w:rFonts w:ascii="Courier New" w:hAnsi="Courier New" w:cs="Courier New"/>
          <w:sz w:val="20"/>
          <w:szCs w:val="20"/>
        </w:rPr>
        <w:t xml:space="preserve"> de Antônio Carlos, </w:t>
      </w:r>
      <w:r w:rsidR="004C1E1C">
        <w:rPr>
          <w:rFonts w:ascii="Courier New" w:hAnsi="Courier New" w:cs="Courier New"/>
          <w:sz w:val="20"/>
          <w:szCs w:val="20"/>
        </w:rPr>
        <w:t>05</w:t>
      </w:r>
      <w:r w:rsidR="00FC0B12" w:rsidRPr="004C1E1C">
        <w:rPr>
          <w:rFonts w:ascii="Courier New" w:hAnsi="Courier New" w:cs="Courier New"/>
          <w:sz w:val="20"/>
          <w:szCs w:val="20"/>
        </w:rPr>
        <w:t xml:space="preserve"> de agosto de 2015.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577"/>
      </w:tblGrid>
      <w:tr w:rsidR="004C1E1C" w:rsidRPr="00AF5882" w:rsidTr="002E0E71">
        <w:trPr>
          <w:trHeight w:val="165"/>
        </w:trPr>
        <w:tc>
          <w:tcPr>
            <w:tcW w:w="4570" w:type="dxa"/>
          </w:tcPr>
          <w:p w:rsidR="00ED3E82" w:rsidRDefault="00ED3E82" w:rsidP="004C1E1C">
            <w:pPr>
              <w:pStyle w:val="Ttulo2"/>
              <w:ind w:firstLine="0"/>
              <w:rPr>
                <w:rFonts w:ascii="Courier New" w:hAnsi="Courier New" w:cs="Courier New"/>
                <w:i/>
                <w:sz w:val="20"/>
                <w:lang w:val="es-ES_tradnl"/>
              </w:rPr>
            </w:pPr>
          </w:p>
          <w:p w:rsidR="00ED3E82" w:rsidRDefault="00ED3E82" w:rsidP="004C1E1C">
            <w:pPr>
              <w:pStyle w:val="Ttulo2"/>
              <w:ind w:firstLine="0"/>
              <w:rPr>
                <w:rFonts w:ascii="Courier New" w:hAnsi="Courier New" w:cs="Courier New"/>
                <w:i/>
                <w:sz w:val="20"/>
                <w:lang w:val="es-ES_tradnl"/>
              </w:rPr>
            </w:pPr>
          </w:p>
          <w:p w:rsidR="004C1E1C" w:rsidRPr="004C1E1C" w:rsidRDefault="004C1E1C" w:rsidP="004C1E1C">
            <w:pPr>
              <w:pStyle w:val="Ttulo2"/>
              <w:ind w:firstLine="0"/>
              <w:rPr>
                <w:rFonts w:ascii="Courier New" w:hAnsi="Courier New" w:cs="Courier New"/>
                <w:i/>
                <w:sz w:val="20"/>
                <w:lang w:val="es-ES_tradnl"/>
              </w:rPr>
            </w:pPr>
            <w:r w:rsidRPr="004C1E1C">
              <w:rPr>
                <w:rFonts w:ascii="Courier New" w:hAnsi="Courier New" w:cs="Courier New"/>
                <w:i/>
                <w:sz w:val="20"/>
                <w:lang w:val="es-ES_tradnl"/>
              </w:rPr>
              <w:t>ANTÔNIO PAULO REMOR</w:t>
            </w:r>
          </w:p>
          <w:p w:rsidR="004C1E1C" w:rsidRPr="004C1E1C" w:rsidRDefault="004C1E1C" w:rsidP="004C1E1C">
            <w:pPr>
              <w:pStyle w:val="Ttulo2"/>
              <w:ind w:firstLine="0"/>
              <w:rPr>
                <w:rFonts w:ascii="Courier New" w:hAnsi="Courier New" w:cs="Courier New"/>
                <w:i/>
                <w:sz w:val="20"/>
                <w:lang w:val="es-ES_tradnl"/>
              </w:rPr>
            </w:pPr>
            <w:r w:rsidRPr="004C1E1C">
              <w:rPr>
                <w:rFonts w:ascii="Courier New" w:hAnsi="Courier New" w:cs="Courier New"/>
                <w:i/>
                <w:sz w:val="20"/>
                <w:lang w:val="es-ES_tradnl"/>
              </w:rPr>
              <w:t>PREFEITO MUNICIPAL</w:t>
            </w:r>
          </w:p>
        </w:tc>
        <w:tc>
          <w:tcPr>
            <w:tcW w:w="4577" w:type="dxa"/>
          </w:tcPr>
          <w:p w:rsidR="00ED3E82" w:rsidRDefault="00ED3E82" w:rsidP="004C1E1C">
            <w:pPr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  <w:p w:rsidR="00ED3E82" w:rsidRDefault="00ED3E82" w:rsidP="004C1E1C">
            <w:pPr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  <w:p w:rsidR="004C1E1C" w:rsidRPr="004C1E1C" w:rsidRDefault="004C1E1C" w:rsidP="004C1E1C">
            <w:pPr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C1E1C">
              <w:rPr>
                <w:rFonts w:ascii="Courier New" w:hAnsi="Courier New" w:cs="Courier New"/>
                <w:b/>
                <w:i/>
                <w:sz w:val="20"/>
                <w:szCs w:val="20"/>
              </w:rPr>
              <w:t>PRESIDENTE DO CONSELHO MUNICIPAL DOS DIREITOS DA CRIANÇA E DO ADOLESCENTE DE ANTÔNIO CARLOS.</w:t>
            </w:r>
          </w:p>
          <w:p w:rsidR="004C1E1C" w:rsidRPr="004C1E1C" w:rsidRDefault="004C1E1C" w:rsidP="004C1E1C">
            <w:pPr>
              <w:pStyle w:val="Ttulo2"/>
              <w:ind w:firstLine="0"/>
              <w:rPr>
                <w:rFonts w:ascii="Courier New" w:hAnsi="Courier New" w:cs="Courier New"/>
                <w:i/>
                <w:sz w:val="20"/>
              </w:rPr>
            </w:pPr>
          </w:p>
        </w:tc>
      </w:tr>
      <w:tr w:rsidR="004C1E1C" w:rsidRPr="00AF5882" w:rsidTr="002E0E71">
        <w:tc>
          <w:tcPr>
            <w:tcW w:w="4570" w:type="dxa"/>
          </w:tcPr>
          <w:p w:rsidR="004C1E1C" w:rsidRPr="00AF5882" w:rsidRDefault="004C1E1C" w:rsidP="002E0E71">
            <w:pPr>
              <w:pStyle w:val="Ttulo2"/>
              <w:spacing w:line="192" w:lineRule="auto"/>
              <w:rPr>
                <w:rFonts w:ascii="Courier New" w:hAnsi="Courier New" w:cs="Courier New"/>
                <w:sz w:val="20"/>
                <w:lang w:val="es-ES_tradnl"/>
              </w:rPr>
            </w:pPr>
          </w:p>
        </w:tc>
        <w:tc>
          <w:tcPr>
            <w:tcW w:w="4577" w:type="dxa"/>
          </w:tcPr>
          <w:p w:rsidR="004C1E1C" w:rsidRPr="00AF5882" w:rsidRDefault="004C1E1C" w:rsidP="002E0E71">
            <w:pPr>
              <w:pStyle w:val="Ttulo2"/>
              <w:spacing w:line="192" w:lineRule="auto"/>
              <w:ind w:firstLine="0"/>
              <w:rPr>
                <w:rFonts w:ascii="Courier New" w:hAnsi="Courier New" w:cs="Courier New"/>
                <w:sz w:val="20"/>
                <w:lang w:val="es-ES_tradnl"/>
              </w:rPr>
            </w:pPr>
          </w:p>
        </w:tc>
      </w:tr>
    </w:tbl>
    <w:p w:rsidR="004C1E1C" w:rsidRDefault="004C1E1C" w:rsidP="004C1E1C">
      <w:pPr>
        <w:spacing w:line="192" w:lineRule="auto"/>
        <w:rPr>
          <w:rFonts w:ascii="Courier New" w:hAnsi="Courier New" w:cs="Courier New"/>
          <w:sz w:val="20"/>
        </w:rPr>
      </w:pPr>
    </w:p>
    <w:p w:rsidR="00ED3E82" w:rsidRPr="00AF5882" w:rsidRDefault="00ED3E82" w:rsidP="004C1E1C">
      <w:pPr>
        <w:spacing w:line="192" w:lineRule="auto"/>
        <w:rPr>
          <w:rFonts w:ascii="Courier New" w:hAnsi="Courier New" w:cs="Courier New"/>
          <w:sz w:val="20"/>
        </w:rPr>
      </w:pPr>
    </w:p>
    <w:p w:rsidR="005D2D6C" w:rsidRPr="00ED3E82" w:rsidRDefault="005D2D6C" w:rsidP="00ED3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center"/>
        <w:rPr>
          <w:rFonts w:ascii="Algerian" w:hAnsi="Algerian" w:cs="Calibri"/>
          <w:b/>
          <w:bCs/>
          <w:sz w:val="26"/>
          <w:szCs w:val="26"/>
        </w:rPr>
      </w:pPr>
      <w:r w:rsidRPr="00ED3E82">
        <w:rPr>
          <w:rFonts w:ascii="Algerian" w:hAnsi="Algerian" w:cs="Calibri"/>
          <w:b/>
          <w:bCs/>
          <w:sz w:val="26"/>
          <w:szCs w:val="26"/>
        </w:rPr>
        <w:t>Anexo I</w:t>
      </w:r>
    </w:p>
    <w:p w:rsidR="00ED3E82" w:rsidRDefault="00ED3E82">
      <w:pPr>
        <w:spacing w:line="360" w:lineRule="auto"/>
        <w:jc w:val="both"/>
        <w:rPr>
          <w:rFonts w:ascii="Calibri" w:hAnsi="Calibri" w:cs="Calibri"/>
          <w:b/>
          <w:bCs/>
          <w:sz w:val="26"/>
          <w:szCs w:val="26"/>
        </w:rPr>
      </w:pPr>
    </w:p>
    <w:p w:rsidR="00ED3E82" w:rsidRDefault="00ED3E82">
      <w:pPr>
        <w:spacing w:line="360" w:lineRule="auto"/>
        <w:jc w:val="both"/>
        <w:rPr>
          <w:rFonts w:ascii="Calibri" w:hAnsi="Calibri" w:cs="Calibri"/>
          <w:b/>
          <w:bCs/>
          <w:sz w:val="26"/>
          <w:szCs w:val="26"/>
        </w:rPr>
      </w:pPr>
    </w:p>
    <w:p w:rsidR="005D2D6C" w:rsidRDefault="005D2D6C">
      <w:pPr>
        <w:spacing w:line="360" w:lineRule="auto"/>
        <w:jc w:val="both"/>
        <w:rPr>
          <w:rFonts w:ascii="Calibri" w:hAnsi="Calibri" w:cs="Calibri"/>
          <w:color w:val="FF3300"/>
          <w:sz w:val="20"/>
          <w:szCs w:val="20"/>
        </w:rPr>
      </w:pPr>
      <w:r>
        <w:rPr>
          <w:rFonts w:ascii="Calibri" w:hAnsi="Calibri" w:cs="Calibri"/>
          <w:b/>
          <w:bCs/>
          <w:sz w:val="26"/>
          <w:szCs w:val="26"/>
        </w:rPr>
        <w:t>Cronograma</w:t>
      </w:r>
      <w:r w:rsidR="00B875DE">
        <w:rPr>
          <w:rFonts w:ascii="Calibri" w:hAnsi="Calibri" w:cs="Calibri"/>
          <w:b/>
          <w:bCs/>
          <w:sz w:val="26"/>
          <w:szCs w:val="26"/>
        </w:rPr>
        <w:t>:</w:t>
      </w:r>
    </w:p>
    <w:p w:rsidR="005D2D6C" w:rsidRDefault="00BA7395">
      <w:pPr>
        <w:spacing w:line="360" w:lineRule="auto"/>
        <w:jc w:val="both"/>
        <w:rPr>
          <w:rFonts w:ascii="Calibri" w:hAnsi="Calibri" w:cs="Calibri"/>
        </w:rPr>
      </w:pPr>
      <w:r w:rsidRPr="00BA7395">
        <w:rPr>
          <w:rFonts w:ascii="Calibri" w:hAnsi="Calibri" w:cs="Calibri"/>
        </w:rPr>
        <w:t xml:space="preserve">Publicação </w:t>
      </w:r>
      <w:r>
        <w:rPr>
          <w:rFonts w:ascii="Calibri" w:hAnsi="Calibri" w:cs="Calibri"/>
        </w:rPr>
        <w:t>do Edital                                                                    Dia 0</w:t>
      </w:r>
      <w:r w:rsidR="0020681A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de agosto de 2005</w:t>
      </w:r>
    </w:p>
    <w:p w:rsidR="00BA7395" w:rsidRDefault="00BA739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Inscrição dos Candidatos                                                      </w:t>
      </w:r>
      <w:r w:rsidR="00074217">
        <w:rPr>
          <w:rFonts w:ascii="Calibri" w:hAnsi="Calibri" w:cs="Calibri"/>
        </w:rPr>
        <w:t xml:space="preserve">       De 06.08 a </w:t>
      </w:r>
      <w:r w:rsidR="0043408B">
        <w:rPr>
          <w:rFonts w:ascii="Calibri" w:hAnsi="Calibri" w:cs="Calibri"/>
        </w:rPr>
        <w:t>21</w:t>
      </w:r>
      <w:r w:rsidR="00074217">
        <w:rPr>
          <w:rFonts w:ascii="Calibri" w:hAnsi="Calibri" w:cs="Calibri"/>
        </w:rPr>
        <w:t>.08.2015</w:t>
      </w:r>
    </w:p>
    <w:p w:rsidR="00BA7395" w:rsidRDefault="0007421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Prazo para </w:t>
      </w:r>
      <w:r w:rsidR="00BA7395">
        <w:rPr>
          <w:rFonts w:ascii="Calibri" w:hAnsi="Calibri" w:cs="Calibri"/>
        </w:rPr>
        <w:t xml:space="preserve">Recurso Indeferimento de candidatura       </w:t>
      </w:r>
      <w:r>
        <w:rPr>
          <w:rFonts w:ascii="Calibri" w:hAnsi="Calibri" w:cs="Calibri"/>
        </w:rPr>
        <w:t xml:space="preserve">             De </w:t>
      </w:r>
      <w:r w:rsidR="0043408B">
        <w:rPr>
          <w:rFonts w:ascii="Calibri" w:hAnsi="Calibri" w:cs="Calibri"/>
        </w:rPr>
        <w:t>24</w:t>
      </w:r>
      <w:r w:rsidR="0020681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08. a </w:t>
      </w:r>
      <w:r w:rsidR="0043408B">
        <w:rPr>
          <w:rFonts w:ascii="Calibri" w:hAnsi="Calibri" w:cs="Calibri"/>
        </w:rPr>
        <w:t>2</w:t>
      </w:r>
      <w:r w:rsidR="00ED3E82">
        <w:rPr>
          <w:rFonts w:ascii="Calibri" w:hAnsi="Calibri" w:cs="Calibri"/>
        </w:rPr>
        <w:t>7</w:t>
      </w:r>
      <w:r w:rsidR="00BA7395">
        <w:rPr>
          <w:rFonts w:ascii="Calibri" w:hAnsi="Calibri" w:cs="Calibri"/>
        </w:rPr>
        <w:t>.0</w:t>
      </w:r>
      <w:r w:rsidR="0043408B">
        <w:rPr>
          <w:rFonts w:ascii="Calibri" w:hAnsi="Calibri" w:cs="Calibri"/>
        </w:rPr>
        <w:t>8</w:t>
      </w:r>
      <w:r w:rsidR="00BA7395">
        <w:rPr>
          <w:rFonts w:ascii="Calibri" w:hAnsi="Calibri" w:cs="Calibri"/>
        </w:rPr>
        <w:t>.2015</w:t>
      </w:r>
    </w:p>
    <w:p w:rsidR="00BA7395" w:rsidRDefault="00BA739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Resposta da Comissão Eleitoral sobre Recurso </w:t>
      </w:r>
      <w:r w:rsidR="00A91207">
        <w:rPr>
          <w:rFonts w:ascii="Calibri" w:hAnsi="Calibri" w:cs="Calibri"/>
        </w:rPr>
        <w:t xml:space="preserve">                          Dia </w:t>
      </w:r>
      <w:r w:rsidR="00ED3E82">
        <w:rPr>
          <w:rFonts w:ascii="Calibri" w:hAnsi="Calibri" w:cs="Calibri"/>
        </w:rPr>
        <w:t>01</w:t>
      </w:r>
      <w:r>
        <w:rPr>
          <w:rFonts w:ascii="Calibri" w:hAnsi="Calibri" w:cs="Calibri"/>
        </w:rPr>
        <w:t>.0</w:t>
      </w:r>
      <w:r w:rsidR="00ED3E82">
        <w:rPr>
          <w:rFonts w:ascii="Calibri" w:hAnsi="Calibri" w:cs="Calibri"/>
        </w:rPr>
        <w:t>9</w:t>
      </w:r>
      <w:r>
        <w:rPr>
          <w:rFonts w:ascii="Calibri" w:hAnsi="Calibri" w:cs="Calibri"/>
        </w:rPr>
        <w:t>.2015</w:t>
      </w:r>
    </w:p>
    <w:p w:rsidR="00BA7395" w:rsidRDefault="00BA739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Publicação Relação dos Candidatos inscritos                              Dia </w:t>
      </w:r>
      <w:r w:rsidR="00ED3E82">
        <w:rPr>
          <w:rFonts w:ascii="Calibri" w:hAnsi="Calibri" w:cs="Calibri"/>
        </w:rPr>
        <w:t>02</w:t>
      </w:r>
      <w:r w:rsidR="00B875DE">
        <w:rPr>
          <w:rFonts w:ascii="Calibri" w:hAnsi="Calibri" w:cs="Calibri"/>
        </w:rPr>
        <w:t>.0</w:t>
      </w:r>
      <w:r w:rsidR="00ED3E82">
        <w:rPr>
          <w:rFonts w:ascii="Calibri" w:hAnsi="Calibri" w:cs="Calibri"/>
        </w:rPr>
        <w:t>9</w:t>
      </w:r>
      <w:r w:rsidR="00B875DE">
        <w:rPr>
          <w:rFonts w:ascii="Calibri" w:hAnsi="Calibri" w:cs="Calibri"/>
        </w:rPr>
        <w:t>.2015</w:t>
      </w:r>
    </w:p>
    <w:p w:rsidR="00B875DE" w:rsidRPr="00BA7395" w:rsidRDefault="00B875D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Eleição                                                                                          Dia 04.10.2015.</w:t>
      </w:r>
    </w:p>
    <w:p w:rsidR="005D2D6C" w:rsidRDefault="005D2D6C">
      <w:pPr>
        <w:spacing w:line="360" w:lineRule="auto"/>
        <w:jc w:val="both"/>
      </w:pPr>
    </w:p>
    <w:sectPr w:rsidR="005D2D6C" w:rsidSect="007A43DC">
      <w:footerReference w:type="default" r:id="rId8"/>
      <w:pgSz w:w="11906" w:h="16838"/>
      <w:pgMar w:top="269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6B" w:rsidRDefault="00511B6B">
      <w:r>
        <w:separator/>
      </w:r>
    </w:p>
  </w:endnote>
  <w:endnote w:type="continuationSeparator" w:id="0">
    <w:p w:rsidR="00511B6B" w:rsidRDefault="0051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6C" w:rsidRDefault="005D2D6C">
    <w:pPr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A405C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6B" w:rsidRDefault="00511B6B">
      <w:r>
        <w:separator/>
      </w:r>
    </w:p>
  </w:footnote>
  <w:footnote w:type="continuationSeparator" w:id="0">
    <w:p w:rsidR="00511B6B" w:rsidRDefault="00511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E902058"/>
    <w:multiLevelType w:val="hybridMultilevel"/>
    <w:tmpl w:val="6172CB1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D1BDC"/>
    <w:multiLevelType w:val="hybridMultilevel"/>
    <w:tmpl w:val="08DC20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9D"/>
    <w:rsid w:val="0001170C"/>
    <w:rsid w:val="00074217"/>
    <w:rsid w:val="000A2B3B"/>
    <w:rsid w:val="000A5F9D"/>
    <w:rsid w:val="001011B9"/>
    <w:rsid w:val="001066D9"/>
    <w:rsid w:val="00142EA5"/>
    <w:rsid w:val="001E5652"/>
    <w:rsid w:val="0020681A"/>
    <w:rsid w:val="002E0E71"/>
    <w:rsid w:val="0030125C"/>
    <w:rsid w:val="00322F7D"/>
    <w:rsid w:val="003543E3"/>
    <w:rsid w:val="003B23B8"/>
    <w:rsid w:val="003F34E8"/>
    <w:rsid w:val="0043408B"/>
    <w:rsid w:val="004C1E1C"/>
    <w:rsid w:val="00510588"/>
    <w:rsid w:val="00511B6B"/>
    <w:rsid w:val="005B1562"/>
    <w:rsid w:val="005D2D6C"/>
    <w:rsid w:val="00635947"/>
    <w:rsid w:val="006A01A7"/>
    <w:rsid w:val="0073376B"/>
    <w:rsid w:val="0074376E"/>
    <w:rsid w:val="007A43DC"/>
    <w:rsid w:val="007D4116"/>
    <w:rsid w:val="00831A1A"/>
    <w:rsid w:val="00864CE9"/>
    <w:rsid w:val="0089280C"/>
    <w:rsid w:val="0092657E"/>
    <w:rsid w:val="00942F03"/>
    <w:rsid w:val="00A26553"/>
    <w:rsid w:val="00A405CA"/>
    <w:rsid w:val="00A91207"/>
    <w:rsid w:val="00B2500B"/>
    <w:rsid w:val="00B514A3"/>
    <w:rsid w:val="00B672C6"/>
    <w:rsid w:val="00B875DE"/>
    <w:rsid w:val="00B928C1"/>
    <w:rsid w:val="00BA7395"/>
    <w:rsid w:val="00BC59CC"/>
    <w:rsid w:val="00BC7EB7"/>
    <w:rsid w:val="00CD4DB8"/>
    <w:rsid w:val="00CE5608"/>
    <w:rsid w:val="00E4359A"/>
    <w:rsid w:val="00ED3E82"/>
    <w:rsid w:val="00ED7481"/>
    <w:rsid w:val="00EF3431"/>
    <w:rsid w:val="00EF3598"/>
    <w:rsid w:val="00F022D5"/>
    <w:rsid w:val="00F10E44"/>
    <w:rsid w:val="00F771CA"/>
    <w:rsid w:val="00FB313B"/>
    <w:rsid w:val="00F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link w:val="Ttulo2Char"/>
    <w:qFormat/>
    <w:rsid w:val="004C1E1C"/>
    <w:pPr>
      <w:keepNext/>
      <w:widowControl/>
      <w:suppressAutoHyphens w:val="0"/>
      <w:ind w:firstLine="708"/>
      <w:jc w:val="center"/>
      <w:outlineLvl w:val="1"/>
    </w:pPr>
    <w:rPr>
      <w:rFonts w:ascii="Arial" w:eastAsia="Times New Roman" w:hAnsi="Arial" w:cs="Times New Roman"/>
      <w:b/>
      <w:kern w:val="0"/>
      <w:sz w:val="32"/>
      <w:szCs w:val="20"/>
      <w:lang w:eastAsia="pt-BR" w:bidi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b/>
      <w:bCs/>
    </w:rPr>
  </w:style>
  <w:style w:type="character" w:customStyle="1" w:styleId="WW8Num5z0">
    <w:name w:val="WW8Num5z0"/>
    <w:rPr>
      <w:b/>
      <w:bCs/>
    </w:rPr>
  </w:style>
  <w:style w:type="character" w:customStyle="1" w:styleId="WW8Num6z0">
    <w:name w:val="WW8Num6z0"/>
    <w:rPr>
      <w:b/>
      <w:bCs/>
    </w:rPr>
  </w:style>
  <w:style w:type="character" w:customStyle="1" w:styleId="WW8Num7z0">
    <w:name w:val="WW8Num7z0"/>
    <w:rPr>
      <w:b/>
      <w:bCs/>
    </w:rPr>
  </w:style>
  <w:style w:type="character" w:customStyle="1" w:styleId="WW8Num8z0">
    <w:name w:val="WW8Num8z0"/>
    <w:rPr>
      <w:b/>
      <w:bCs/>
    </w:rPr>
  </w:style>
  <w:style w:type="character" w:customStyle="1" w:styleId="WW8Num9z0">
    <w:name w:val="WW8Num9z0"/>
    <w:rPr>
      <w:b/>
      <w:bCs/>
    </w:rPr>
  </w:style>
  <w:style w:type="character" w:customStyle="1" w:styleId="WW8Num10z0">
    <w:name w:val="WW8Num10z0"/>
    <w:rPr>
      <w:b/>
      <w:bCs/>
    </w:rPr>
  </w:style>
  <w:style w:type="character" w:customStyle="1" w:styleId="WW8Num11z0">
    <w:name w:val="WW8Num11z0"/>
    <w:rPr>
      <w:b/>
      <w:bCs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b/>
      <w:bCs/>
    </w:rPr>
  </w:style>
  <w:style w:type="character" w:customStyle="1" w:styleId="WW8Num13z0">
    <w:name w:val="WW8Num13z0"/>
    <w:rPr>
      <w:b/>
      <w:bCs/>
    </w:rPr>
  </w:style>
  <w:style w:type="character" w:customStyle="1" w:styleId="WW8Num14z0">
    <w:name w:val="WW8Num14z0"/>
    <w:rPr>
      <w:b/>
      <w:bCs/>
    </w:rPr>
  </w:style>
  <w:style w:type="character" w:customStyle="1" w:styleId="WW8Num15z0">
    <w:name w:val="WW8Num15z0"/>
    <w:rPr>
      <w:b/>
      <w:bCs/>
    </w:rPr>
  </w:style>
  <w:style w:type="character" w:customStyle="1" w:styleId="WW8Num16z0">
    <w:name w:val="WW8Num16z0"/>
    <w:rPr>
      <w:b/>
      <w:bCs/>
    </w:rPr>
  </w:style>
  <w:style w:type="character" w:customStyle="1" w:styleId="WW8Num17z0">
    <w:name w:val="WW8Num17z0"/>
    <w:rPr>
      <w:b/>
      <w:bCs/>
    </w:rPr>
  </w:style>
  <w:style w:type="character" w:customStyle="1" w:styleId="WW8Num18z0">
    <w:name w:val="WW8Num18z0"/>
    <w:rPr>
      <w:b/>
      <w:bCs/>
    </w:rPr>
  </w:style>
  <w:style w:type="character" w:customStyle="1" w:styleId="WW8Num19z0">
    <w:name w:val="WW8Num19z0"/>
    <w:rPr>
      <w:b/>
      <w:bCs/>
    </w:rPr>
  </w:style>
  <w:style w:type="character" w:customStyle="1" w:styleId="WW8Num20z0">
    <w:name w:val="WW8Num20z0"/>
    <w:rPr>
      <w:b/>
      <w:bCs/>
    </w:rPr>
  </w:style>
  <w:style w:type="character" w:customStyle="1" w:styleId="WW8Num21z0">
    <w:name w:val="WW8Num21z0"/>
    <w:rPr>
      <w:b/>
      <w:bCs/>
    </w:rPr>
  </w:style>
  <w:style w:type="character" w:customStyle="1" w:styleId="WW8Num22z0">
    <w:name w:val="WW8Num22z0"/>
    <w:rPr>
      <w:b/>
      <w:bCs/>
    </w:rPr>
  </w:style>
  <w:style w:type="character" w:customStyle="1" w:styleId="WW8Num23z0">
    <w:name w:val="WW8Num23z0"/>
    <w:rPr>
      <w:b/>
      <w:bCs/>
    </w:rPr>
  </w:style>
  <w:style w:type="character" w:customStyle="1" w:styleId="WW8Num24z0">
    <w:name w:val="WW8Num24z0"/>
    <w:rPr>
      <w:b/>
      <w:bCs/>
    </w:rPr>
  </w:style>
  <w:style w:type="character" w:customStyle="1" w:styleId="WW8Num25z0">
    <w:name w:val="WW8Num25z0"/>
    <w:rPr>
      <w:b/>
      <w:bCs/>
    </w:rPr>
  </w:style>
  <w:style w:type="character" w:customStyle="1" w:styleId="WW8Num26z0">
    <w:name w:val="WW8Num26z0"/>
    <w:rPr>
      <w:b/>
      <w:bCs/>
    </w:rPr>
  </w:style>
  <w:style w:type="character" w:customStyle="1" w:styleId="WW8Num27z0">
    <w:name w:val="WW8Num27z0"/>
    <w:rPr>
      <w:b/>
      <w:bCs/>
    </w:rPr>
  </w:style>
  <w:style w:type="character" w:customStyle="1" w:styleId="WW8Num28z0">
    <w:name w:val="WW8Num28z0"/>
    <w:rPr>
      <w:b/>
      <w:bCs/>
    </w:rPr>
  </w:style>
  <w:style w:type="character" w:customStyle="1" w:styleId="WW8Num29z0">
    <w:name w:val="WW8Num29z0"/>
    <w:rPr>
      <w:b/>
      <w:bCs/>
    </w:rPr>
  </w:style>
  <w:style w:type="character" w:customStyle="1" w:styleId="WW8Num30z0">
    <w:name w:val="WW8Num30z0"/>
    <w:rPr>
      <w:b/>
      <w:bCs/>
    </w:rPr>
  </w:style>
  <w:style w:type="character" w:customStyle="1" w:styleId="WW8Num31z0">
    <w:name w:val="WW8Num31z0"/>
    <w:rPr>
      <w:b/>
      <w:bCs/>
    </w:rPr>
  </w:style>
  <w:style w:type="character" w:customStyle="1" w:styleId="WW8Num32z0">
    <w:name w:val="WW8Num32z0"/>
    <w:rPr>
      <w:b/>
      <w:bCs/>
    </w:rPr>
  </w:style>
  <w:style w:type="character" w:customStyle="1" w:styleId="WW8Num33z0">
    <w:name w:val="WW8Num33z0"/>
    <w:rPr>
      <w:b/>
      <w:bCs/>
    </w:rPr>
  </w:style>
  <w:style w:type="character" w:customStyle="1" w:styleId="WW8Num34z0">
    <w:name w:val="WW8Num34z0"/>
    <w:rPr>
      <w:b/>
      <w:bCs/>
    </w:rPr>
  </w:style>
  <w:style w:type="character" w:customStyle="1" w:styleId="WW8Num35z0">
    <w:name w:val="WW8Num35z0"/>
    <w:rPr>
      <w:b/>
      <w:bCs/>
    </w:rPr>
  </w:style>
  <w:style w:type="character" w:customStyle="1" w:styleId="WW8Num36z0">
    <w:name w:val="WW8Num36z0"/>
    <w:rPr>
      <w:b/>
      <w:bCs/>
    </w:rPr>
  </w:style>
  <w:style w:type="character" w:customStyle="1" w:styleId="WW8Num37z0">
    <w:name w:val="WW8Num37z0"/>
    <w:rPr>
      <w:b/>
      <w:bCs/>
    </w:rPr>
  </w:style>
  <w:style w:type="character" w:customStyle="1" w:styleId="WW8Num38z0">
    <w:name w:val="WW8Num38z0"/>
    <w:rPr>
      <w:b/>
      <w:bCs/>
    </w:rPr>
  </w:style>
  <w:style w:type="character" w:customStyle="1" w:styleId="WW8Num39z0">
    <w:name w:val="WW8Num39z0"/>
    <w:rPr>
      <w:b/>
      <w:bCs/>
    </w:rPr>
  </w:style>
  <w:style w:type="character" w:customStyle="1" w:styleId="WW8Num40z0">
    <w:name w:val="WW8Num40z0"/>
    <w:rPr>
      <w:b/>
      <w:bCs/>
    </w:rPr>
  </w:style>
  <w:style w:type="character" w:customStyle="1" w:styleId="WW8Num41z0">
    <w:name w:val="WW8Num41z0"/>
    <w:rPr>
      <w:b/>
      <w:bCs/>
    </w:rPr>
  </w:style>
  <w:style w:type="character" w:customStyle="1" w:styleId="WW8Num42z0">
    <w:name w:val="WW8Num42z0"/>
    <w:rPr>
      <w:b/>
      <w:bCs/>
    </w:rPr>
  </w:style>
  <w:style w:type="character" w:customStyle="1" w:styleId="WW8Num43z0">
    <w:name w:val="WW8Num43z0"/>
    <w:rPr>
      <w:b/>
      <w:bCs/>
    </w:rPr>
  </w:style>
  <w:style w:type="character" w:customStyle="1" w:styleId="WW8Num44z0">
    <w:name w:val="WW8Num44z0"/>
    <w:rPr>
      <w:b/>
      <w:bCs/>
    </w:rPr>
  </w:style>
  <w:style w:type="character" w:customStyle="1" w:styleId="WW8Num45z0">
    <w:name w:val="WW8Num45z0"/>
    <w:rPr>
      <w:b/>
      <w:bCs/>
    </w:rPr>
  </w:style>
  <w:style w:type="character" w:customStyle="1" w:styleId="WW8Num46z0">
    <w:name w:val="WW8Num46z0"/>
    <w:rPr>
      <w:b/>
      <w:bCs/>
    </w:rPr>
  </w:style>
  <w:style w:type="character" w:customStyle="1" w:styleId="WW8Num47z0">
    <w:name w:val="WW8Num47z0"/>
    <w:rPr>
      <w:b/>
      <w:bCs/>
    </w:rPr>
  </w:style>
  <w:style w:type="character" w:customStyle="1" w:styleId="WW8Num48z0">
    <w:name w:val="WW8Num48z0"/>
    <w:rPr>
      <w:b/>
      <w:bCs/>
    </w:rPr>
  </w:style>
  <w:style w:type="character" w:customStyle="1" w:styleId="WW8Num49z0">
    <w:name w:val="WW8Num49z0"/>
    <w:rPr>
      <w:b/>
      <w:bCs/>
    </w:rPr>
  </w:style>
  <w:style w:type="character" w:customStyle="1" w:styleId="WW8Num50z0">
    <w:name w:val="WW8Num50z0"/>
    <w:rPr>
      <w:b/>
      <w:bCs/>
    </w:rPr>
  </w:style>
  <w:style w:type="character" w:customStyle="1" w:styleId="WW8Num51z0">
    <w:name w:val="WW8Num51z0"/>
    <w:rPr>
      <w:b/>
      <w:bCs/>
    </w:rPr>
  </w:style>
  <w:style w:type="character" w:customStyle="1" w:styleId="WW8Num52z0">
    <w:name w:val="WW8Num52z0"/>
    <w:rPr>
      <w:b/>
      <w:bCs/>
    </w:rPr>
  </w:style>
  <w:style w:type="character" w:customStyle="1" w:styleId="WW8Num53z0">
    <w:name w:val="WW8Num53z0"/>
    <w:rPr>
      <w:b/>
      <w:bCs/>
    </w:rPr>
  </w:style>
  <w:style w:type="character" w:customStyle="1" w:styleId="WW8Num54z0">
    <w:name w:val="WW8Num54z0"/>
    <w:rPr>
      <w:b/>
      <w:bCs/>
    </w:rPr>
  </w:style>
  <w:style w:type="character" w:customStyle="1" w:styleId="WW8Num55z0">
    <w:name w:val="WW8Num55z0"/>
    <w:rPr>
      <w:b/>
      <w:bCs/>
    </w:rPr>
  </w:style>
  <w:style w:type="character" w:customStyle="1" w:styleId="WW8Num56z0">
    <w:name w:val="WW8Num56z0"/>
    <w:rPr>
      <w:b/>
      <w:bCs/>
    </w:rPr>
  </w:style>
  <w:style w:type="character" w:customStyle="1" w:styleId="WW8Num57z0">
    <w:name w:val="WW8Num57z0"/>
    <w:rPr>
      <w:b/>
      <w:bCs/>
    </w:rPr>
  </w:style>
  <w:style w:type="character" w:customStyle="1" w:styleId="WW8Num57z1">
    <w:name w:val="WW8Num57z1"/>
    <w:rPr>
      <w:rFonts w:ascii="OpenSymbol" w:hAnsi="OpenSymbol" w:cs="OpenSymbol"/>
    </w:rPr>
  </w:style>
  <w:style w:type="character" w:customStyle="1" w:styleId="WW8Num58z0">
    <w:name w:val="WW8Num58z0"/>
    <w:rPr>
      <w:b/>
      <w:bCs/>
    </w:rPr>
  </w:style>
  <w:style w:type="character" w:customStyle="1" w:styleId="WW8Num59z0">
    <w:name w:val="WW8Num59z0"/>
    <w:rPr>
      <w:b/>
      <w:bCs/>
    </w:rPr>
  </w:style>
  <w:style w:type="character" w:customStyle="1" w:styleId="WW8Num60z0">
    <w:name w:val="WW8Num60z0"/>
    <w:rPr>
      <w:b/>
      <w:bCs/>
    </w:rPr>
  </w:style>
  <w:style w:type="character" w:customStyle="1" w:styleId="WW8Num61z0">
    <w:name w:val="WW8Num61z0"/>
    <w:rPr>
      <w:b/>
      <w:bCs/>
    </w:rPr>
  </w:style>
  <w:style w:type="character" w:customStyle="1" w:styleId="WW8Num62z0">
    <w:name w:val="WW8Num62z0"/>
    <w:rPr>
      <w:b/>
      <w:bCs/>
    </w:rPr>
  </w:style>
  <w:style w:type="character" w:customStyle="1" w:styleId="WW8Num63z0">
    <w:name w:val="WW8Num63z0"/>
    <w:rPr>
      <w:b/>
      <w:bCs/>
    </w:rPr>
  </w:style>
  <w:style w:type="character" w:customStyle="1" w:styleId="WW8Num64z0">
    <w:name w:val="WW8Num64z0"/>
    <w:rPr>
      <w:b/>
      <w:bCs/>
    </w:rPr>
  </w:style>
  <w:style w:type="character" w:customStyle="1" w:styleId="WW8Num65z0">
    <w:name w:val="WW8Num65z0"/>
    <w:rPr>
      <w:b/>
      <w:bCs/>
    </w:rPr>
  </w:style>
  <w:style w:type="character" w:customStyle="1" w:styleId="WW8Num66z0">
    <w:name w:val="WW8Num66z0"/>
    <w:rPr>
      <w:b/>
      <w:bCs/>
    </w:rPr>
  </w:style>
  <w:style w:type="character" w:customStyle="1" w:styleId="WW8Num67z0">
    <w:name w:val="WW8Num67z0"/>
    <w:rPr>
      <w:b/>
      <w:bCs/>
    </w:rPr>
  </w:style>
  <w:style w:type="character" w:customStyle="1" w:styleId="WW8Num68z0">
    <w:name w:val="WW8Num68z0"/>
    <w:rPr>
      <w:b/>
      <w:bCs/>
    </w:rPr>
  </w:style>
  <w:style w:type="character" w:customStyle="1" w:styleId="WW8Num69z0">
    <w:name w:val="WW8Num69z0"/>
    <w:rPr>
      <w:b/>
      <w:bCs/>
    </w:rPr>
  </w:style>
  <w:style w:type="character" w:customStyle="1" w:styleId="WW8Num70z0">
    <w:name w:val="WW8Num70z0"/>
    <w:rPr>
      <w:b/>
      <w:bCs/>
    </w:rPr>
  </w:style>
  <w:style w:type="character" w:customStyle="1" w:styleId="WW8Num71z0">
    <w:name w:val="WW8Num71z0"/>
    <w:rPr>
      <w:b/>
      <w:bCs/>
    </w:rPr>
  </w:style>
  <w:style w:type="character" w:customStyle="1" w:styleId="WW8Num72z0">
    <w:name w:val="WW8Num72z0"/>
    <w:rPr>
      <w:b/>
      <w:bCs/>
    </w:rPr>
  </w:style>
  <w:style w:type="character" w:customStyle="1" w:styleId="WW8Num73z0">
    <w:name w:val="WW8Num73z0"/>
    <w:rPr>
      <w:b/>
      <w:bCs/>
    </w:rPr>
  </w:style>
  <w:style w:type="character" w:customStyle="1" w:styleId="WW8Num73z1">
    <w:name w:val="WW8Num73z1"/>
    <w:rPr>
      <w:rFonts w:ascii="OpenSymbol" w:hAnsi="OpenSymbol" w:cs="OpenSymbol"/>
    </w:rPr>
  </w:style>
  <w:style w:type="character" w:customStyle="1" w:styleId="WW8Num74z0">
    <w:name w:val="WW8Num74z0"/>
    <w:rPr>
      <w:b/>
      <w:bCs/>
    </w:rPr>
  </w:style>
  <w:style w:type="character" w:customStyle="1" w:styleId="Fontepargpadro1">
    <w:name w:val="Fonte parág. padrão1"/>
  </w:style>
  <w:style w:type="character" w:customStyle="1" w:styleId="WW8Num75z0">
    <w:name w:val="WW8Num75z0"/>
    <w:rPr>
      <w:b/>
      <w:bCs/>
    </w:rPr>
  </w:style>
  <w:style w:type="character" w:customStyle="1" w:styleId="WW8Num76z0">
    <w:name w:val="WW8Num76z0"/>
    <w:rPr>
      <w:b/>
      <w:bCs/>
    </w:rPr>
  </w:style>
  <w:style w:type="character" w:customStyle="1" w:styleId="WW8Num77z0">
    <w:name w:val="WW8Num77z0"/>
    <w:rPr>
      <w:b/>
      <w:bCs/>
    </w:rPr>
  </w:style>
  <w:style w:type="character" w:customStyle="1" w:styleId="WW8Num78z0">
    <w:name w:val="WW8Num78z0"/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mbolosdenumerao">
    <w:name w:val="Símbolos de numeração"/>
    <w:rPr>
      <w:b/>
      <w:bCs/>
    </w:rPr>
  </w:style>
  <w:style w:type="character" w:customStyle="1" w:styleId="CabealhoChar">
    <w:name w:val="Cabeçalho Char"/>
    <w:rPr>
      <w:rFonts w:eastAsia="SimSun" w:cs="Mangal"/>
      <w:kern w:val="1"/>
      <w:sz w:val="24"/>
      <w:szCs w:val="21"/>
      <w:lang w:bidi="hi-IN"/>
    </w:rPr>
  </w:style>
  <w:style w:type="character" w:customStyle="1" w:styleId="RodapChar">
    <w:name w:val="Rodapé Char"/>
    <w:rPr>
      <w:rFonts w:eastAsia="SimSun" w:cs="Mangal"/>
      <w:kern w:val="1"/>
      <w:sz w:val="24"/>
      <w:szCs w:val="21"/>
      <w:lang w:bidi="hi-IN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itao">
    <w:name w:val="Quote"/>
    <w:basedOn w:val="Normal"/>
    <w:qFormat/>
    <w:pPr>
      <w:spacing w:before="80" w:after="80"/>
      <w:ind w:left="2268"/>
    </w:pPr>
    <w:rPr>
      <w:rFonts w:cs="Arial"/>
      <w:sz w:val="18"/>
      <w:szCs w:val="2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Ttulo2Char">
    <w:name w:val="Título 2 Char"/>
    <w:link w:val="Ttulo2"/>
    <w:rsid w:val="004C1E1C"/>
    <w:rPr>
      <w:rFonts w:ascii="Arial" w:hAnsi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link w:val="Ttulo2Char"/>
    <w:qFormat/>
    <w:rsid w:val="004C1E1C"/>
    <w:pPr>
      <w:keepNext/>
      <w:widowControl/>
      <w:suppressAutoHyphens w:val="0"/>
      <w:ind w:firstLine="708"/>
      <w:jc w:val="center"/>
      <w:outlineLvl w:val="1"/>
    </w:pPr>
    <w:rPr>
      <w:rFonts w:ascii="Arial" w:eastAsia="Times New Roman" w:hAnsi="Arial" w:cs="Times New Roman"/>
      <w:b/>
      <w:kern w:val="0"/>
      <w:sz w:val="32"/>
      <w:szCs w:val="20"/>
      <w:lang w:eastAsia="pt-BR" w:bidi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b/>
      <w:bCs/>
    </w:rPr>
  </w:style>
  <w:style w:type="character" w:customStyle="1" w:styleId="WW8Num5z0">
    <w:name w:val="WW8Num5z0"/>
    <w:rPr>
      <w:b/>
      <w:bCs/>
    </w:rPr>
  </w:style>
  <w:style w:type="character" w:customStyle="1" w:styleId="WW8Num6z0">
    <w:name w:val="WW8Num6z0"/>
    <w:rPr>
      <w:b/>
      <w:bCs/>
    </w:rPr>
  </w:style>
  <w:style w:type="character" w:customStyle="1" w:styleId="WW8Num7z0">
    <w:name w:val="WW8Num7z0"/>
    <w:rPr>
      <w:b/>
      <w:bCs/>
    </w:rPr>
  </w:style>
  <w:style w:type="character" w:customStyle="1" w:styleId="WW8Num8z0">
    <w:name w:val="WW8Num8z0"/>
    <w:rPr>
      <w:b/>
      <w:bCs/>
    </w:rPr>
  </w:style>
  <w:style w:type="character" w:customStyle="1" w:styleId="WW8Num9z0">
    <w:name w:val="WW8Num9z0"/>
    <w:rPr>
      <w:b/>
      <w:bCs/>
    </w:rPr>
  </w:style>
  <w:style w:type="character" w:customStyle="1" w:styleId="WW8Num10z0">
    <w:name w:val="WW8Num10z0"/>
    <w:rPr>
      <w:b/>
      <w:bCs/>
    </w:rPr>
  </w:style>
  <w:style w:type="character" w:customStyle="1" w:styleId="WW8Num11z0">
    <w:name w:val="WW8Num11z0"/>
    <w:rPr>
      <w:b/>
      <w:bCs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b/>
      <w:bCs/>
    </w:rPr>
  </w:style>
  <w:style w:type="character" w:customStyle="1" w:styleId="WW8Num13z0">
    <w:name w:val="WW8Num13z0"/>
    <w:rPr>
      <w:b/>
      <w:bCs/>
    </w:rPr>
  </w:style>
  <w:style w:type="character" w:customStyle="1" w:styleId="WW8Num14z0">
    <w:name w:val="WW8Num14z0"/>
    <w:rPr>
      <w:b/>
      <w:bCs/>
    </w:rPr>
  </w:style>
  <w:style w:type="character" w:customStyle="1" w:styleId="WW8Num15z0">
    <w:name w:val="WW8Num15z0"/>
    <w:rPr>
      <w:b/>
      <w:bCs/>
    </w:rPr>
  </w:style>
  <w:style w:type="character" w:customStyle="1" w:styleId="WW8Num16z0">
    <w:name w:val="WW8Num16z0"/>
    <w:rPr>
      <w:b/>
      <w:bCs/>
    </w:rPr>
  </w:style>
  <w:style w:type="character" w:customStyle="1" w:styleId="WW8Num17z0">
    <w:name w:val="WW8Num17z0"/>
    <w:rPr>
      <w:b/>
      <w:bCs/>
    </w:rPr>
  </w:style>
  <w:style w:type="character" w:customStyle="1" w:styleId="WW8Num18z0">
    <w:name w:val="WW8Num18z0"/>
    <w:rPr>
      <w:b/>
      <w:bCs/>
    </w:rPr>
  </w:style>
  <w:style w:type="character" w:customStyle="1" w:styleId="WW8Num19z0">
    <w:name w:val="WW8Num19z0"/>
    <w:rPr>
      <w:b/>
      <w:bCs/>
    </w:rPr>
  </w:style>
  <w:style w:type="character" w:customStyle="1" w:styleId="WW8Num20z0">
    <w:name w:val="WW8Num20z0"/>
    <w:rPr>
      <w:b/>
      <w:bCs/>
    </w:rPr>
  </w:style>
  <w:style w:type="character" w:customStyle="1" w:styleId="WW8Num21z0">
    <w:name w:val="WW8Num21z0"/>
    <w:rPr>
      <w:b/>
      <w:bCs/>
    </w:rPr>
  </w:style>
  <w:style w:type="character" w:customStyle="1" w:styleId="WW8Num22z0">
    <w:name w:val="WW8Num22z0"/>
    <w:rPr>
      <w:b/>
      <w:bCs/>
    </w:rPr>
  </w:style>
  <w:style w:type="character" w:customStyle="1" w:styleId="WW8Num23z0">
    <w:name w:val="WW8Num23z0"/>
    <w:rPr>
      <w:b/>
      <w:bCs/>
    </w:rPr>
  </w:style>
  <w:style w:type="character" w:customStyle="1" w:styleId="WW8Num24z0">
    <w:name w:val="WW8Num24z0"/>
    <w:rPr>
      <w:b/>
      <w:bCs/>
    </w:rPr>
  </w:style>
  <w:style w:type="character" w:customStyle="1" w:styleId="WW8Num25z0">
    <w:name w:val="WW8Num25z0"/>
    <w:rPr>
      <w:b/>
      <w:bCs/>
    </w:rPr>
  </w:style>
  <w:style w:type="character" w:customStyle="1" w:styleId="WW8Num26z0">
    <w:name w:val="WW8Num26z0"/>
    <w:rPr>
      <w:b/>
      <w:bCs/>
    </w:rPr>
  </w:style>
  <w:style w:type="character" w:customStyle="1" w:styleId="WW8Num27z0">
    <w:name w:val="WW8Num27z0"/>
    <w:rPr>
      <w:b/>
      <w:bCs/>
    </w:rPr>
  </w:style>
  <w:style w:type="character" w:customStyle="1" w:styleId="WW8Num28z0">
    <w:name w:val="WW8Num28z0"/>
    <w:rPr>
      <w:b/>
      <w:bCs/>
    </w:rPr>
  </w:style>
  <w:style w:type="character" w:customStyle="1" w:styleId="WW8Num29z0">
    <w:name w:val="WW8Num29z0"/>
    <w:rPr>
      <w:b/>
      <w:bCs/>
    </w:rPr>
  </w:style>
  <w:style w:type="character" w:customStyle="1" w:styleId="WW8Num30z0">
    <w:name w:val="WW8Num30z0"/>
    <w:rPr>
      <w:b/>
      <w:bCs/>
    </w:rPr>
  </w:style>
  <w:style w:type="character" w:customStyle="1" w:styleId="WW8Num31z0">
    <w:name w:val="WW8Num31z0"/>
    <w:rPr>
      <w:b/>
      <w:bCs/>
    </w:rPr>
  </w:style>
  <w:style w:type="character" w:customStyle="1" w:styleId="WW8Num32z0">
    <w:name w:val="WW8Num32z0"/>
    <w:rPr>
      <w:b/>
      <w:bCs/>
    </w:rPr>
  </w:style>
  <w:style w:type="character" w:customStyle="1" w:styleId="WW8Num33z0">
    <w:name w:val="WW8Num33z0"/>
    <w:rPr>
      <w:b/>
      <w:bCs/>
    </w:rPr>
  </w:style>
  <w:style w:type="character" w:customStyle="1" w:styleId="WW8Num34z0">
    <w:name w:val="WW8Num34z0"/>
    <w:rPr>
      <w:b/>
      <w:bCs/>
    </w:rPr>
  </w:style>
  <w:style w:type="character" w:customStyle="1" w:styleId="WW8Num35z0">
    <w:name w:val="WW8Num35z0"/>
    <w:rPr>
      <w:b/>
      <w:bCs/>
    </w:rPr>
  </w:style>
  <w:style w:type="character" w:customStyle="1" w:styleId="WW8Num36z0">
    <w:name w:val="WW8Num36z0"/>
    <w:rPr>
      <w:b/>
      <w:bCs/>
    </w:rPr>
  </w:style>
  <w:style w:type="character" w:customStyle="1" w:styleId="WW8Num37z0">
    <w:name w:val="WW8Num37z0"/>
    <w:rPr>
      <w:b/>
      <w:bCs/>
    </w:rPr>
  </w:style>
  <w:style w:type="character" w:customStyle="1" w:styleId="WW8Num38z0">
    <w:name w:val="WW8Num38z0"/>
    <w:rPr>
      <w:b/>
      <w:bCs/>
    </w:rPr>
  </w:style>
  <w:style w:type="character" w:customStyle="1" w:styleId="WW8Num39z0">
    <w:name w:val="WW8Num39z0"/>
    <w:rPr>
      <w:b/>
      <w:bCs/>
    </w:rPr>
  </w:style>
  <w:style w:type="character" w:customStyle="1" w:styleId="WW8Num40z0">
    <w:name w:val="WW8Num40z0"/>
    <w:rPr>
      <w:b/>
      <w:bCs/>
    </w:rPr>
  </w:style>
  <w:style w:type="character" w:customStyle="1" w:styleId="WW8Num41z0">
    <w:name w:val="WW8Num41z0"/>
    <w:rPr>
      <w:b/>
      <w:bCs/>
    </w:rPr>
  </w:style>
  <w:style w:type="character" w:customStyle="1" w:styleId="WW8Num42z0">
    <w:name w:val="WW8Num42z0"/>
    <w:rPr>
      <w:b/>
      <w:bCs/>
    </w:rPr>
  </w:style>
  <w:style w:type="character" w:customStyle="1" w:styleId="WW8Num43z0">
    <w:name w:val="WW8Num43z0"/>
    <w:rPr>
      <w:b/>
      <w:bCs/>
    </w:rPr>
  </w:style>
  <w:style w:type="character" w:customStyle="1" w:styleId="WW8Num44z0">
    <w:name w:val="WW8Num44z0"/>
    <w:rPr>
      <w:b/>
      <w:bCs/>
    </w:rPr>
  </w:style>
  <w:style w:type="character" w:customStyle="1" w:styleId="WW8Num45z0">
    <w:name w:val="WW8Num45z0"/>
    <w:rPr>
      <w:b/>
      <w:bCs/>
    </w:rPr>
  </w:style>
  <w:style w:type="character" w:customStyle="1" w:styleId="WW8Num46z0">
    <w:name w:val="WW8Num46z0"/>
    <w:rPr>
      <w:b/>
      <w:bCs/>
    </w:rPr>
  </w:style>
  <w:style w:type="character" w:customStyle="1" w:styleId="WW8Num47z0">
    <w:name w:val="WW8Num47z0"/>
    <w:rPr>
      <w:b/>
      <w:bCs/>
    </w:rPr>
  </w:style>
  <w:style w:type="character" w:customStyle="1" w:styleId="WW8Num48z0">
    <w:name w:val="WW8Num48z0"/>
    <w:rPr>
      <w:b/>
      <w:bCs/>
    </w:rPr>
  </w:style>
  <w:style w:type="character" w:customStyle="1" w:styleId="WW8Num49z0">
    <w:name w:val="WW8Num49z0"/>
    <w:rPr>
      <w:b/>
      <w:bCs/>
    </w:rPr>
  </w:style>
  <w:style w:type="character" w:customStyle="1" w:styleId="WW8Num50z0">
    <w:name w:val="WW8Num50z0"/>
    <w:rPr>
      <w:b/>
      <w:bCs/>
    </w:rPr>
  </w:style>
  <w:style w:type="character" w:customStyle="1" w:styleId="WW8Num51z0">
    <w:name w:val="WW8Num51z0"/>
    <w:rPr>
      <w:b/>
      <w:bCs/>
    </w:rPr>
  </w:style>
  <w:style w:type="character" w:customStyle="1" w:styleId="WW8Num52z0">
    <w:name w:val="WW8Num52z0"/>
    <w:rPr>
      <w:b/>
      <w:bCs/>
    </w:rPr>
  </w:style>
  <w:style w:type="character" w:customStyle="1" w:styleId="WW8Num53z0">
    <w:name w:val="WW8Num53z0"/>
    <w:rPr>
      <w:b/>
      <w:bCs/>
    </w:rPr>
  </w:style>
  <w:style w:type="character" w:customStyle="1" w:styleId="WW8Num54z0">
    <w:name w:val="WW8Num54z0"/>
    <w:rPr>
      <w:b/>
      <w:bCs/>
    </w:rPr>
  </w:style>
  <w:style w:type="character" w:customStyle="1" w:styleId="WW8Num55z0">
    <w:name w:val="WW8Num55z0"/>
    <w:rPr>
      <w:b/>
      <w:bCs/>
    </w:rPr>
  </w:style>
  <w:style w:type="character" w:customStyle="1" w:styleId="WW8Num56z0">
    <w:name w:val="WW8Num56z0"/>
    <w:rPr>
      <w:b/>
      <w:bCs/>
    </w:rPr>
  </w:style>
  <w:style w:type="character" w:customStyle="1" w:styleId="WW8Num57z0">
    <w:name w:val="WW8Num57z0"/>
    <w:rPr>
      <w:b/>
      <w:bCs/>
    </w:rPr>
  </w:style>
  <w:style w:type="character" w:customStyle="1" w:styleId="WW8Num57z1">
    <w:name w:val="WW8Num57z1"/>
    <w:rPr>
      <w:rFonts w:ascii="OpenSymbol" w:hAnsi="OpenSymbol" w:cs="OpenSymbol"/>
    </w:rPr>
  </w:style>
  <w:style w:type="character" w:customStyle="1" w:styleId="WW8Num58z0">
    <w:name w:val="WW8Num58z0"/>
    <w:rPr>
      <w:b/>
      <w:bCs/>
    </w:rPr>
  </w:style>
  <w:style w:type="character" w:customStyle="1" w:styleId="WW8Num59z0">
    <w:name w:val="WW8Num59z0"/>
    <w:rPr>
      <w:b/>
      <w:bCs/>
    </w:rPr>
  </w:style>
  <w:style w:type="character" w:customStyle="1" w:styleId="WW8Num60z0">
    <w:name w:val="WW8Num60z0"/>
    <w:rPr>
      <w:b/>
      <w:bCs/>
    </w:rPr>
  </w:style>
  <w:style w:type="character" w:customStyle="1" w:styleId="WW8Num61z0">
    <w:name w:val="WW8Num61z0"/>
    <w:rPr>
      <w:b/>
      <w:bCs/>
    </w:rPr>
  </w:style>
  <w:style w:type="character" w:customStyle="1" w:styleId="WW8Num62z0">
    <w:name w:val="WW8Num62z0"/>
    <w:rPr>
      <w:b/>
      <w:bCs/>
    </w:rPr>
  </w:style>
  <w:style w:type="character" w:customStyle="1" w:styleId="WW8Num63z0">
    <w:name w:val="WW8Num63z0"/>
    <w:rPr>
      <w:b/>
      <w:bCs/>
    </w:rPr>
  </w:style>
  <w:style w:type="character" w:customStyle="1" w:styleId="WW8Num64z0">
    <w:name w:val="WW8Num64z0"/>
    <w:rPr>
      <w:b/>
      <w:bCs/>
    </w:rPr>
  </w:style>
  <w:style w:type="character" w:customStyle="1" w:styleId="WW8Num65z0">
    <w:name w:val="WW8Num65z0"/>
    <w:rPr>
      <w:b/>
      <w:bCs/>
    </w:rPr>
  </w:style>
  <w:style w:type="character" w:customStyle="1" w:styleId="WW8Num66z0">
    <w:name w:val="WW8Num66z0"/>
    <w:rPr>
      <w:b/>
      <w:bCs/>
    </w:rPr>
  </w:style>
  <w:style w:type="character" w:customStyle="1" w:styleId="WW8Num67z0">
    <w:name w:val="WW8Num67z0"/>
    <w:rPr>
      <w:b/>
      <w:bCs/>
    </w:rPr>
  </w:style>
  <w:style w:type="character" w:customStyle="1" w:styleId="WW8Num68z0">
    <w:name w:val="WW8Num68z0"/>
    <w:rPr>
      <w:b/>
      <w:bCs/>
    </w:rPr>
  </w:style>
  <w:style w:type="character" w:customStyle="1" w:styleId="WW8Num69z0">
    <w:name w:val="WW8Num69z0"/>
    <w:rPr>
      <w:b/>
      <w:bCs/>
    </w:rPr>
  </w:style>
  <w:style w:type="character" w:customStyle="1" w:styleId="WW8Num70z0">
    <w:name w:val="WW8Num70z0"/>
    <w:rPr>
      <w:b/>
      <w:bCs/>
    </w:rPr>
  </w:style>
  <w:style w:type="character" w:customStyle="1" w:styleId="WW8Num71z0">
    <w:name w:val="WW8Num71z0"/>
    <w:rPr>
      <w:b/>
      <w:bCs/>
    </w:rPr>
  </w:style>
  <w:style w:type="character" w:customStyle="1" w:styleId="WW8Num72z0">
    <w:name w:val="WW8Num72z0"/>
    <w:rPr>
      <w:b/>
      <w:bCs/>
    </w:rPr>
  </w:style>
  <w:style w:type="character" w:customStyle="1" w:styleId="WW8Num73z0">
    <w:name w:val="WW8Num73z0"/>
    <w:rPr>
      <w:b/>
      <w:bCs/>
    </w:rPr>
  </w:style>
  <w:style w:type="character" w:customStyle="1" w:styleId="WW8Num73z1">
    <w:name w:val="WW8Num73z1"/>
    <w:rPr>
      <w:rFonts w:ascii="OpenSymbol" w:hAnsi="OpenSymbol" w:cs="OpenSymbol"/>
    </w:rPr>
  </w:style>
  <w:style w:type="character" w:customStyle="1" w:styleId="WW8Num74z0">
    <w:name w:val="WW8Num74z0"/>
    <w:rPr>
      <w:b/>
      <w:bCs/>
    </w:rPr>
  </w:style>
  <w:style w:type="character" w:customStyle="1" w:styleId="Fontepargpadro1">
    <w:name w:val="Fonte parág. padrão1"/>
  </w:style>
  <w:style w:type="character" w:customStyle="1" w:styleId="WW8Num75z0">
    <w:name w:val="WW8Num75z0"/>
    <w:rPr>
      <w:b/>
      <w:bCs/>
    </w:rPr>
  </w:style>
  <w:style w:type="character" w:customStyle="1" w:styleId="WW8Num76z0">
    <w:name w:val="WW8Num76z0"/>
    <w:rPr>
      <w:b/>
      <w:bCs/>
    </w:rPr>
  </w:style>
  <w:style w:type="character" w:customStyle="1" w:styleId="WW8Num77z0">
    <w:name w:val="WW8Num77z0"/>
    <w:rPr>
      <w:b/>
      <w:bCs/>
    </w:rPr>
  </w:style>
  <w:style w:type="character" w:customStyle="1" w:styleId="WW8Num78z0">
    <w:name w:val="WW8Num78z0"/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mbolosdenumerao">
    <w:name w:val="Símbolos de numeração"/>
    <w:rPr>
      <w:b/>
      <w:bCs/>
    </w:rPr>
  </w:style>
  <w:style w:type="character" w:customStyle="1" w:styleId="CabealhoChar">
    <w:name w:val="Cabeçalho Char"/>
    <w:rPr>
      <w:rFonts w:eastAsia="SimSun" w:cs="Mangal"/>
      <w:kern w:val="1"/>
      <w:sz w:val="24"/>
      <w:szCs w:val="21"/>
      <w:lang w:bidi="hi-IN"/>
    </w:rPr>
  </w:style>
  <w:style w:type="character" w:customStyle="1" w:styleId="RodapChar">
    <w:name w:val="Rodapé Char"/>
    <w:rPr>
      <w:rFonts w:eastAsia="SimSun" w:cs="Mangal"/>
      <w:kern w:val="1"/>
      <w:sz w:val="24"/>
      <w:szCs w:val="21"/>
      <w:lang w:bidi="hi-IN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itao">
    <w:name w:val="Quote"/>
    <w:basedOn w:val="Normal"/>
    <w:qFormat/>
    <w:pPr>
      <w:spacing w:before="80" w:after="80"/>
      <w:ind w:left="2268"/>
    </w:pPr>
    <w:rPr>
      <w:rFonts w:cs="Arial"/>
      <w:sz w:val="18"/>
      <w:szCs w:val="2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Ttulo2Char">
    <w:name w:val="Título 2 Char"/>
    <w:link w:val="Ttulo2"/>
    <w:rsid w:val="004C1E1C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2878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DOS DIREITOS DA CRIANÇA E DO ADOLESCENTE – EDITAL ESCOLHA DOS MEMBROS DO CONSELHO TUTELAR – ELEIÇÕES UNIFICADAS 2015</vt:lpstr>
    </vt:vector>
  </TitlesOfParts>
  <Company>WinXP SP2 E</Company>
  <LinksUpToDate>false</LinksUpToDate>
  <CharactersWithSpaces>18388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DOS DIREITOS DA CRIANÇA E DO ADOLESCENTE – EDITAL ESCOLHA DOS MEMBROS DO CONSELHO TUTELAR – ELEIÇÕES UNIFICADAS 2015</dc:title>
  <dc:creator>Proprietario</dc:creator>
  <cp:lastModifiedBy>USUARIO</cp:lastModifiedBy>
  <cp:revision>2</cp:revision>
  <cp:lastPrinted>2015-06-30T13:17:00Z</cp:lastPrinted>
  <dcterms:created xsi:type="dcterms:W3CDTF">2015-08-06T13:03:00Z</dcterms:created>
  <dcterms:modified xsi:type="dcterms:W3CDTF">2015-08-06T13:03:00Z</dcterms:modified>
</cp:coreProperties>
</file>