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F4" w:rsidRPr="00EB11AA" w:rsidRDefault="00CE57F4" w:rsidP="00CE57F4">
      <w:pPr>
        <w:rPr>
          <w:rFonts w:ascii="Tahoma" w:hAnsi="Tahoma" w:cs="Tahoma"/>
        </w:rPr>
      </w:pPr>
    </w:p>
    <w:tbl>
      <w:tblPr>
        <w:tblW w:w="9884" w:type="dxa"/>
        <w:jc w:val="center"/>
        <w:tblCellSpacing w:w="20" w:type="dxa"/>
        <w:tblInd w:w="-15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4A0"/>
      </w:tblPr>
      <w:tblGrid>
        <w:gridCol w:w="9884"/>
      </w:tblGrid>
      <w:tr w:rsidR="00CE57F4" w:rsidRPr="00EB11AA" w:rsidTr="00784D8E">
        <w:trPr>
          <w:trHeight w:val="401"/>
          <w:tblCellSpacing w:w="20" w:type="dxa"/>
          <w:jc w:val="center"/>
        </w:trPr>
        <w:tc>
          <w:tcPr>
            <w:tcW w:w="9804" w:type="dxa"/>
            <w:shd w:val="clear" w:color="auto" w:fill="D9D9D9"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B11AA">
              <w:rPr>
                <w:rFonts w:ascii="Tahoma" w:hAnsi="Tahoma" w:cs="Tahoma"/>
                <w:b/>
                <w:sz w:val="32"/>
                <w:szCs w:val="32"/>
              </w:rPr>
              <w:t>Futebol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  <w:r w:rsidRPr="00EB11AA">
        <w:rPr>
          <w:rFonts w:ascii="Tahoma" w:hAnsi="Tahoma" w:cs="Tahoma"/>
        </w:rPr>
        <w:t xml:space="preserve">                      </w:t>
      </w:r>
    </w:p>
    <w:tbl>
      <w:tblPr>
        <w:tblW w:w="5375" w:type="dxa"/>
        <w:jc w:val="center"/>
        <w:tblCellSpacing w:w="20" w:type="dxa"/>
        <w:tblBorders>
          <w:top w:val="inset" w:sz="6" w:space="0" w:color="auto"/>
          <w:lef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3507"/>
        <w:gridCol w:w="1018"/>
      </w:tblGrid>
      <w:tr w:rsidR="00CE57F4" w:rsidRPr="00EB11AA" w:rsidTr="00784D8E">
        <w:trPr>
          <w:trHeight w:val="255"/>
          <w:tblCellSpacing w:w="20" w:type="dxa"/>
          <w:jc w:val="center"/>
        </w:trPr>
        <w:tc>
          <w:tcPr>
            <w:tcW w:w="760" w:type="dxa"/>
            <w:shd w:val="clear" w:color="auto" w:fill="D9D9D9"/>
            <w:noWrap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11AA">
              <w:rPr>
                <w:rFonts w:ascii="Tahoma" w:hAnsi="Tahoma" w:cs="Tahoma"/>
              </w:rPr>
              <w:t xml:space="preserve">                                       </w:t>
            </w:r>
          </w:p>
        </w:tc>
        <w:tc>
          <w:tcPr>
            <w:tcW w:w="3491" w:type="dxa"/>
            <w:shd w:val="clear" w:color="auto" w:fill="D9D9D9"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EB11AA">
              <w:rPr>
                <w:rFonts w:ascii="Tahoma" w:hAnsi="Tahoma" w:cs="Tahoma"/>
                <w:b/>
                <w:sz w:val="22"/>
                <w:szCs w:val="22"/>
              </w:rPr>
              <w:t>Masculino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Chave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única</w:t>
            </w:r>
          </w:p>
        </w:tc>
        <w:tc>
          <w:tcPr>
            <w:tcW w:w="964" w:type="dxa"/>
            <w:shd w:val="clear" w:color="auto" w:fill="D9D9D9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7F4" w:rsidRPr="00EB11AA" w:rsidTr="00784D8E">
        <w:trPr>
          <w:trHeight w:val="280"/>
          <w:tblCellSpacing w:w="20" w:type="dxa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CE57F4" w:rsidRPr="00EB11AA" w:rsidRDefault="00CE57F4" w:rsidP="00784D8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11AA">
              <w:rPr>
                <w:rFonts w:ascii="Tahoma" w:hAnsi="Tahoma" w:cs="Tahoma"/>
                <w:sz w:val="22"/>
                <w:szCs w:val="22"/>
              </w:rPr>
              <w:t>ANTÔNIO CARLOS</w:t>
            </w:r>
          </w:p>
        </w:tc>
        <w:tc>
          <w:tcPr>
            <w:tcW w:w="964" w:type="dxa"/>
            <w:vAlign w:val="center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EB11AA">
              <w:rPr>
                <w:rFonts w:ascii="Tahoma" w:hAnsi="Tahoma" w:cs="Tahoma"/>
                <w:sz w:val="20"/>
                <w:szCs w:val="20"/>
                <w:lang w:val="es-ES_tradnl"/>
              </w:rPr>
              <w:t>18ª SDR</w:t>
            </w:r>
          </w:p>
        </w:tc>
      </w:tr>
      <w:tr w:rsidR="00CE57F4" w:rsidRPr="00EB11AA" w:rsidTr="00784D8E">
        <w:trPr>
          <w:trHeight w:val="255"/>
          <w:tblCellSpacing w:w="20" w:type="dxa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CE57F4" w:rsidRPr="00EB11AA" w:rsidRDefault="00CE57F4" w:rsidP="00784D8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11AA">
              <w:rPr>
                <w:rFonts w:ascii="Tahoma" w:hAnsi="Tahoma" w:cs="Tahoma"/>
                <w:sz w:val="22"/>
                <w:szCs w:val="22"/>
              </w:rPr>
              <w:t>BIGUAÇU</w:t>
            </w:r>
          </w:p>
        </w:tc>
        <w:tc>
          <w:tcPr>
            <w:tcW w:w="964" w:type="dxa"/>
            <w:vAlign w:val="center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EB11AA">
              <w:rPr>
                <w:rFonts w:ascii="Tahoma" w:hAnsi="Tahoma" w:cs="Tahoma"/>
                <w:sz w:val="20"/>
                <w:szCs w:val="20"/>
                <w:lang w:val="es-ES_tradnl"/>
              </w:rPr>
              <w:t>18ª SDR</w:t>
            </w:r>
          </w:p>
        </w:tc>
      </w:tr>
      <w:tr w:rsidR="00CE57F4" w:rsidRPr="00EB11AA" w:rsidTr="00784D8E">
        <w:trPr>
          <w:trHeight w:val="255"/>
          <w:tblCellSpacing w:w="20" w:type="dxa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CE57F4" w:rsidRPr="00EB11AA" w:rsidRDefault="00CE57F4" w:rsidP="00784D8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11AA">
              <w:rPr>
                <w:rFonts w:ascii="Tahoma" w:hAnsi="Tahoma" w:cs="Tahoma"/>
                <w:sz w:val="22"/>
                <w:szCs w:val="22"/>
              </w:rPr>
              <w:t>FLORIANÓPOLIS</w:t>
            </w:r>
          </w:p>
        </w:tc>
        <w:tc>
          <w:tcPr>
            <w:tcW w:w="964" w:type="dxa"/>
            <w:vAlign w:val="center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EB11AA">
              <w:rPr>
                <w:rFonts w:ascii="Tahoma" w:hAnsi="Tahoma" w:cs="Tahoma"/>
                <w:sz w:val="20"/>
                <w:szCs w:val="20"/>
                <w:lang w:val="es-ES_tradnl"/>
              </w:rPr>
              <w:t>18ª SDR</w:t>
            </w:r>
          </w:p>
        </w:tc>
      </w:tr>
      <w:tr w:rsidR="00CE57F4" w:rsidRPr="00EB11AA" w:rsidTr="00784D8E">
        <w:trPr>
          <w:trHeight w:val="255"/>
          <w:tblCellSpacing w:w="20" w:type="dxa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CE57F4" w:rsidRPr="00EB11AA" w:rsidRDefault="00CE57F4" w:rsidP="00784D8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11AA">
              <w:rPr>
                <w:rFonts w:ascii="Tahoma" w:hAnsi="Tahoma" w:cs="Tahoma"/>
                <w:sz w:val="22"/>
                <w:szCs w:val="22"/>
              </w:rPr>
              <w:t>SANTO AMARO DA IMPERATRIZ</w:t>
            </w:r>
          </w:p>
        </w:tc>
        <w:tc>
          <w:tcPr>
            <w:tcW w:w="964" w:type="dxa"/>
            <w:vAlign w:val="center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EB11AA">
              <w:rPr>
                <w:rFonts w:ascii="Tahoma" w:hAnsi="Tahoma" w:cs="Tahoma"/>
                <w:sz w:val="20"/>
                <w:szCs w:val="20"/>
                <w:lang w:val="es-ES_tradnl"/>
              </w:rPr>
              <w:t>18ª SDR</w:t>
            </w:r>
          </w:p>
        </w:tc>
      </w:tr>
      <w:tr w:rsidR="00CE57F4" w:rsidRPr="00EB11AA" w:rsidTr="00784D8E">
        <w:trPr>
          <w:trHeight w:val="255"/>
          <w:tblCellSpacing w:w="20" w:type="dxa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1" w:type="dxa"/>
            <w:shd w:val="clear" w:color="auto" w:fill="BFBFBF"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B11AA">
              <w:rPr>
                <w:rFonts w:ascii="Tahoma" w:hAnsi="Tahoma" w:cs="Tahoma"/>
                <w:b/>
                <w:sz w:val="20"/>
                <w:szCs w:val="20"/>
              </w:rPr>
              <w:t xml:space="preserve">Classificam-se </w:t>
            </w:r>
            <w:proofErr w:type="gramStart"/>
            <w:r w:rsidRPr="00EB11AA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proofErr w:type="gramEnd"/>
            <w:r w:rsidRPr="00EB11AA">
              <w:rPr>
                <w:rFonts w:ascii="Tahoma" w:hAnsi="Tahoma" w:cs="Tahoma"/>
                <w:b/>
                <w:sz w:val="20"/>
                <w:szCs w:val="20"/>
              </w:rPr>
              <w:t xml:space="preserve"> Equipes</w:t>
            </w:r>
          </w:p>
        </w:tc>
        <w:tc>
          <w:tcPr>
            <w:tcW w:w="964" w:type="dxa"/>
            <w:vAlign w:val="center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  <w:r w:rsidRPr="00EB11AA">
        <w:rPr>
          <w:rFonts w:ascii="Tahoma" w:hAnsi="Tahoma" w:cs="Tahoma"/>
        </w:rPr>
        <w:t xml:space="preserve">                                  </w:t>
      </w: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  <w:sz w:val="14"/>
        </w:rPr>
      </w:pPr>
    </w:p>
    <w:tbl>
      <w:tblPr>
        <w:tblW w:w="9884" w:type="dxa"/>
        <w:jc w:val="center"/>
        <w:tblCellSpacing w:w="20" w:type="dxa"/>
        <w:tblInd w:w="-15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4A0"/>
      </w:tblPr>
      <w:tblGrid>
        <w:gridCol w:w="9884"/>
      </w:tblGrid>
      <w:tr w:rsidR="00CE57F4" w:rsidRPr="00EB11AA" w:rsidTr="00784D8E">
        <w:trPr>
          <w:trHeight w:val="401"/>
          <w:tblCellSpacing w:w="20" w:type="dxa"/>
          <w:jc w:val="center"/>
        </w:trPr>
        <w:tc>
          <w:tcPr>
            <w:tcW w:w="9884" w:type="dxa"/>
            <w:shd w:val="clear" w:color="auto" w:fill="D9D9D9"/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B11AA">
              <w:rPr>
                <w:rFonts w:ascii="Tahoma" w:hAnsi="Tahoma" w:cs="Tahoma"/>
                <w:b/>
                <w:sz w:val="32"/>
                <w:szCs w:val="32"/>
              </w:rPr>
              <w:t>Futsal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  <w:r w:rsidRPr="00EB11AA">
        <w:rPr>
          <w:rFonts w:ascii="Tahoma" w:hAnsi="Tahoma" w:cs="Tahoma"/>
        </w:rPr>
        <w:t xml:space="preserve">                    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2582"/>
        <w:gridCol w:w="475"/>
        <w:gridCol w:w="2552"/>
        <w:gridCol w:w="528"/>
        <w:gridCol w:w="2389"/>
      </w:tblGrid>
      <w:tr w:rsidR="00CE57F4" w:rsidRPr="00EB11AA" w:rsidTr="00784D8E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</w:rPr>
              <w:t xml:space="preserve">                   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EB11AA">
              <w:rPr>
                <w:rFonts w:ascii="Tahoma" w:hAnsi="Tahoma" w:cs="Tahoma"/>
                <w:b/>
                <w:bCs/>
                <w:szCs w:val="20"/>
              </w:rPr>
              <w:t>CHAVE "A"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EB11AA">
              <w:rPr>
                <w:rFonts w:ascii="Tahoma" w:hAnsi="Tahoma" w:cs="Tahoma"/>
                <w:b/>
                <w:bCs/>
                <w:szCs w:val="20"/>
              </w:rPr>
              <w:t>CHAVE "B"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F4" w:rsidRPr="00EB11AA" w:rsidRDefault="00CE57F4" w:rsidP="00784D8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EB11AA">
              <w:rPr>
                <w:rFonts w:ascii="Tahoma" w:hAnsi="Tahoma" w:cs="Tahoma"/>
                <w:b/>
                <w:bCs/>
                <w:szCs w:val="20"/>
              </w:rPr>
              <w:t>CHAVE "C"</w:t>
            </w:r>
          </w:p>
        </w:tc>
      </w:tr>
      <w:tr w:rsidR="00CE57F4" w:rsidRPr="00EB11AA" w:rsidTr="00784D8E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ANTÔNIO CARLOS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</w:rPr>
            </w:pPr>
            <w:r w:rsidRPr="00EB11AA">
              <w:rPr>
                <w:rFonts w:ascii="Tahoma" w:hAnsi="Tahoma" w:cs="Tahoma"/>
              </w:rPr>
              <w:t>SANTO AMARO IMPERATRIZ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FLORIANÓPOLIS</w:t>
            </w:r>
          </w:p>
        </w:tc>
      </w:tr>
      <w:tr w:rsidR="00CE57F4" w:rsidRPr="00EB11AA" w:rsidTr="00784D8E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BIGUAÇU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ANITAPÓLIS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8.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RANCHO QUEIMADO</w:t>
            </w:r>
          </w:p>
        </w:tc>
      </w:tr>
      <w:tr w:rsidR="00CE57F4" w:rsidRPr="00EB11AA" w:rsidTr="00784D8E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GAROPABA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PALHOÇA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9.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ANGELINA</w:t>
            </w:r>
          </w:p>
        </w:tc>
      </w:tr>
      <w:tr w:rsidR="00CE57F4" w:rsidRPr="00EB11AA" w:rsidTr="00784D8E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F4" w:rsidRPr="00EB11AA" w:rsidRDefault="00CE57F4" w:rsidP="00784D8E">
            <w:pPr>
              <w:jc w:val="right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10.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Cs w:val="20"/>
              </w:rPr>
            </w:pPr>
            <w:r w:rsidRPr="00EB11AA">
              <w:rPr>
                <w:rFonts w:ascii="Tahoma" w:hAnsi="Tahoma" w:cs="Tahoma"/>
                <w:szCs w:val="20"/>
              </w:rPr>
              <w:t>IMBITUBA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jc w:val="center"/>
        <w:rPr>
          <w:rFonts w:ascii="Tahoma" w:hAnsi="Tahoma" w:cs="Tahoma"/>
        </w:rPr>
      </w:pPr>
      <w:r w:rsidRPr="00EB11AA">
        <w:rPr>
          <w:rFonts w:ascii="Tahoma" w:hAnsi="Tahoma" w:cs="Tahoma"/>
          <w:b/>
          <w:sz w:val="20"/>
          <w:szCs w:val="20"/>
        </w:rPr>
        <w:t xml:space="preserve">Classificam-se </w:t>
      </w:r>
      <w:proofErr w:type="gramStart"/>
      <w:r w:rsidRPr="00EB11AA">
        <w:rPr>
          <w:rFonts w:ascii="Tahoma" w:hAnsi="Tahoma" w:cs="Tahoma"/>
          <w:b/>
          <w:sz w:val="20"/>
          <w:szCs w:val="20"/>
        </w:rPr>
        <w:t>3</w:t>
      </w:r>
      <w:proofErr w:type="gramEnd"/>
      <w:r w:rsidRPr="00EB11AA">
        <w:rPr>
          <w:rFonts w:ascii="Tahoma" w:hAnsi="Tahoma" w:cs="Tahoma"/>
          <w:b/>
          <w:sz w:val="20"/>
          <w:szCs w:val="20"/>
        </w:rPr>
        <w:t xml:space="preserve"> Equipes</w:t>
      </w: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Default="00CE57F4" w:rsidP="00CE57F4">
      <w:pPr>
        <w:rPr>
          <w:rFonts w:ascii="Tahoma" w:hAnsi="Tahoma" w:cs="Tahoma"/>
        </w:rPr>
      </w:pPr>
    </w:p>
    <w:p w:rsidR="00CE57F4" w:rsidRDefault="00CE57F4" w:rsidP="00CE57F4">
      <w:pPr>
        <w:rPr>
          <w:rFonts w:ascii="Tahoma" w:hAnsi="Tahoma" w:cs="Tahoma"/>
        </w:rPr>
      </w:pPr>
    </w:p>
    <w:p w:rsidR="00CE57F4" w:rsidRDefault="00CE57F4" w:rsidP="00CE57F4">
      <w:pPr>
        <w:rPr>
          <w:rFonts w:ascii="Tahoma" w:hAnsi="Tahoma" w:cs="Tahoma"/>
        </w:rPr>
      </w:pPr>
    </w:p>
    <w:p w:rsidR="00CE57F4" w:rsidRDefault="00CE57F4" w:rsidP="00CE57F4">
      <w:pPr>
        <w:rPr>
          <w:rFonts w:ascii="Tahoma" w:hAnsi="Tahoma" w:cs="Tahoma"/>
        </w:rPr>
      </w:pPr>
    </w:p>
    <w:p w:rsidR="00CE57F4" w:rsidRDefault="00CE57F4" w:rsidP="00CE57F4">
      <w:pPr>
        <w:rPr>
          <w:rFonts w:ascii="Tahoma" w:hAnsi="Tahoma" w:cs="Tahoma"/>
        </w:rPr>
      </w:pPr>
    </w:p>
    <w:p w:rsidR="00CE57F4" w:rsidRDefault="00CE57F4" w:rsidP="00CE57F4">
      <w:pPr>
        <w:rPr>
          <w:rFonts w:ascii="Tahoma" w:hAnsi="Tahoma" w:cs="Tahoma"/>
        </w:rPr>
      </w:pPr>
    </w:p>
    <w:p w:rsidR="00CE57F4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shd w:val="clear" w:color="auto" w:fill="CCCCCC"/>
        <w:jc w:val="center"/>
        <w:rPr>
          <w:rFonts w:ascii="Tahoma" w:hAnsi="Tahoma" w:cs="Tahoma"/>
          <w:b/>
          <w:i/>
          <w:sz w:val="28"/>
          <w:szCs w:val="28"/>
        </w:rPr>
      </w:pPr>
      <w:r w:rsidRPr="00EB11AA">
        <w:rPr>
          <w:rFonts w:ascii="Tahoma" w:hAnsi="Tahoma" w:cs="Tahoma"/>
          <w:b/>
          <w:i/>
          <w:sz w:val="28"/>
          <w:szCs w:val="28"/>
        </w:rPr>
        <w:t>PROGRAMAÇÃO PARA O DIA 23/04/2014 – QUARTA-FEIRA</w:t>
      </w:r>
    </w:p>
    <w:p w:rsidR="00CE57F4" w:rsidRPr="00EB11AA" w:rsidRDefault="00CE57F4" w:rsidP="00CE57F4">
      <w:pPr>
        <w:jc w:val="center"/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GINÁSIO DE ESPORTES MUNICIPAL LAUDELINO HERCILIO ANDRADE – CENTRO – ANGELINA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ANITAPÓLIS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PALHOÇA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FLORIANÓPOLIS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RANCHO QUEIMADO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BIGUAÇU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GAROPABA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 xml:space="preserve">ANGELINA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IMBITUBA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ESTÁDIO DO ESTRELA AZUL – CENTRO – ANTÔNIO CARLOS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FUTEBOL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BIGUAÇU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SANTO AMARO DA IMPERATRIZ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FUTEBOL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ANTÔNIO CARLOS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FLORIANÓPOLIS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shd w:val="clear" w:color="auto" w:fill="CCCCCC"/>
        <w:jc w:val="center"/>
        <w:rPr>
          <w:rFonts w:ascii="Tahoma" w:hAnsi="Tahoma" w:cs="Tahoma"/>
          <w:b/>
          <w:i/>
          <w:sz w:val="28"/>
          <w:szCs w:val="28"/>
        </w:rPr>
      </w:pPr>
      <w:r w:rsidRPr="00EB11AA">
        <w:rPr>
          <w:rFonts w:ascii="Tahoma" w:hAnsi="Tahoma" w:cs="Tahoma"/>
          <w:b/>
          <w:i/>
          <w:sz w:val="28"/>
          <w:szCs w:val="28"/>
        </w:rPr>
        <w:t>PROGRAMAÇÃO PARA O DIA 24/04/2014 – QUINTA-FEIRA</w:t>
      </w:r>
    </w:p>
    <w:p w:rsidR="00CE57F4" w:rsidRPr="00EB11AA" w:rsidRDefault="00CE57F4" w:rsidP="00CE57F4">
      <w:pPr>
        <w:jc w:val="center"/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GINÁSIO DE ESPORTES MUNICIPAL LAUDELINO HERCILIO ANDRADE – CENTRO – ANGELINA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SANTO AMARO DA IMPERATRIZ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PERD JG 01 OU ANITAPÓLIS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FLORIANÓPOLIS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IMBITUBA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ANTÔNIO CARLOS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PERD JG 02 OU GAROPABA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ANGELINA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RANCHO QUEIMADO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ESTÁDIO DO ESTRELA AZUL – CENTRO – ANTÔNIO CARLOS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FUTEBOL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ANTÔNIO CARLOS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SANTO AMARO DA IMPERATRIZ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FUTEBOL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BIGUAÇU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FLORIANÓPOLIS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shd w:val="clear" w:color="auto" w:fill="CCCCCC"/>
        <w:jc w:val="center"/>
        <w:rPr>
          <w:rFonts w:ascii="Tahoma" w:hAnsi="Tahoma" w:cs="Tahoma"/>
          <w:b/>
          <w:i/>
          <w:sz w:val="28"/>
          <w:szCs w:val="28"/>
        </w:rPr>
      </w:pPr>
      <w:r w:rsidRPr="00EB11AA">
        <w:rPr>
          <w:rFonts w:ascii="Tahoma" w:hAnsi="Tahoma" w:cs="Tahoma"/>
          <w:b/>
          <w:i/>
          <w:sz w:val="28"/>
          <w:szCs w:val="28"/>
        </w:rPr>
        <w:t>PROGRAMAÇÃO PARA O DIA 25/04/2014 – SEXTA-FEIRA</w:t>
      </w:r>
    </w:p>
    <w:p w:rsidR="00CE57F4" w:rsidRPr="00EB11AA" w:rsidRDefault="00CE57F4" w:rsidP="00CE57F4">
      <w:pPr>
        <w:jc w:val="center"/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GINÁSIO DE ESPORTES MUNICIPAL LAUDELINO HERCILIO ANDRADE – CENTRO – ANGELINA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SANTO AMARO DA IMPERATRIZ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VENC JG 01 OU PALHOÇA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ANTÔNIO CARLOS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VENC JG 02 OU BIGUAÇU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RANCHO QUEIMADO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IMBITUBA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ANGELINA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FLORIANÓPOLIS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ESTÁDIO DO ESTRELA AZUL – CENTRO – ANTÔNIO CARLOS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FUTEBOL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BIGUAÇU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ANTÔNIO CARLOS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FUTEBOL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FLORIANÓPOLIS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SANTO AMARO DA IMPERATRIZ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shd w:val="clear" w:color="auto" w:fill="CCCCCC"/>
        <w:jc w:val="center"/>
        <w:rPr>
          <w:rFonts w:ascii="Tahoma" w:hAnsi="Tahoma" w:cs="Tahoma"/>
          <w:b/>
          <w:i/>
          <w:sz w:val="28"/>
          <w:szCs w:val="28"/>
        </w:rPr>
      </w:pPr>
      <w:r w:rsidRPr="00EB11AA">
        <w:rPr>
          <w:rFonts w:ascii="Tahoma" w:hAnsi="Tahoma" w:cs="Tahoma"/>
          <w:b/>
          <w:i/>
          <w:sz w:val="28"/>
          <w:szCs w:val="28"/>
        </w:rPr>
        <w:t>PROGRAMAÇÃO PARA O DIA 26/04/2014 – SÁBADO</w:t>
      </w:r>
    </w:p>
    <w:p w:rsidR="00CE57F4" w:rsidRPr="00EB11AA" w:rsidRDefault="00CE57F4" w:rsidP="00CE57F4">
      <w:pPr>
        <w:jc w:val="center"/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GINÁSIO DE ESPORTES MUNICIPAL LAUDELINO HERCILIO ANDRADE – CENTRO – ANGELINA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2º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2º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ELIM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1º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2º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ELIM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jc w:val="center"/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GINÁSIO DE ESPORTES MUNICIPAL LAUDELINO HERCILIO ANDRADE – CENTRO – ANGELINA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1º +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VENC </w:t>
            </w:r>
            <w:r w:rsidRPr="00EB11AA">
              <w:rPr>
                <w:rFonts w:ascii="Tahoma" w:hAnsi="Tahoma" w:cs="Tahoma"/>
                <w:sz w:val="18"/>
                <w:szCs w:val="18"/>
              </w:rPr>
              <w:t xml:space="preserve">JG </w:t>
            </w: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S/F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1º + OU 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VENC JG 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S/F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rPr>
          <w:rFonts w:ascii="Tahoma" w:hAnsi="Tahoma" w:cs="Tahoma"/>
        </w:rPr>
      </w:pPr>
    </w:p>
    <w:p w:rsidR="00CE57F4" w:rsidRPr="00EB11AA" w:rsidRDefault="00CE57F4" w:rsidP="00CE57F4">
      <w:pPr>
        <w:shd w:val="clear" w:color="auto" w:fill="CCCCCC"/>
        <w:jc w:val="center"/>
        <w:rPr>
          <w:rFonts w:ascii="Tahoma" w:hAnsi="Tahoma" w:cs="Tahoma"/>
          <w:b/>
          <w:i/>
          <w:sz w:val="28"/>
          <w:szCs w:val="28"/>
        </w:rPr>
      </w:pPr>
      <w:r w:rsidRPr="00EB11AA">
        <w:rPr>
          <w:rFonts w:ascii="Tahoma" w:hAnsi="Tahoma" w:cs="Tahoma"/>
          <w:b/>
          <w:i/>
          <w:sz w:val="28"/>
          <w:szCs w:val="28"/>
        </w:rPr>
        <w:t>PROGRAMAÇÃO PARA O DIA 27/04/2014 – DOMINGO</w:t>
      </w:r>
    </w:p>
    <w:p w:rsidR="00CE57F4" w:rsidRPr="00EB11AA" w:rsidRDefault="00CE57F4" w:rsidP="00CE57F4">
      <w:pPr>
        <w:jc w:val="center"/>
        <w:rPr>
          <w:rFonts w:ascii="Tahoma" w:hAnsi="Tahoma" w:cs="Tahoma"/>
        </w:rPr>
      </w:pPr>
    </w:p>
    <w:tbl>
      <w:tblPr>
        <w:tblW w:w="10070" w:type="dxa"/>
        <w:jc w:val="center"/>
        <w:tblInd w:w="-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9162"/>
      </w:tblGrid>
      <w:tr w:rsidR="00CE57F4" w:rsidRPr="00EB11AA" w:rsidTr="00784D8E">
        <w:trPr>
          <w:trHeight w:val="285"/>
          <w:jc w:val="center"/>
        </w:trPr>
        <w:tc>
          <w:tcPr>
            <w:tcW w:w="908" w:type="dxa"/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9162" w:type="dxa"/>
            <w:vAlign w:val="center"/>
          </w:tcPr>
          <w:p w:rsidR="00CE57F4" w:rsidRPr="00EB11AA" w:rsidRDefault="00CE57F4" w:rsidP="00784D8E">
            <w:pPr>
              <w:pStyle w:val="Cabealh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GINÁSIO DE ESPORTES MUNICIPAL LAUDELINO HERCILIO ANDRADE – CENTRO – ANGELINA</w:t>
            </w:r>
          </w:p>
        </w:tc>
      </w:tr>
    </w:tbl>
    <w:p w:rsidR="00CE57F4" w:rsidRPr="00EB11AA" w:rsidRDefault="00CE57F4" w:rsidP="00CE57F4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4"/>
        <w:gridCol w:w="1108"/>
        <w:gridCol w:w="756"/>
        <w:gridCol w:w="2749"/>
        <w:gridCol w:w="389"/>
        <w:gridCol w:w="280"/>
        <w:gridCol w:w="389"/>
        <w:gridCol w:w="2749"/>
        <w:gridCol w:w="609"/>
      </w:tblGrid>
      <w:tr w:rsidR="00CE57F4" w:rsidRPr="00EB11AA" w:rsidTr="00784D8E">
        <w:trPr>
          <w:trHeight w:val="28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7F4" w:rsidRPr="00EB11AA" w:rsidRDefault="00CE57F4" w:rsidP="00784D8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1AA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PERD JG 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PERD JG 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3º/4º</w:t>
            </w:r>
          </w:p>
        </w:tc>
      </w:tr>
      <w:tr w:rsidR="00CE57F4" w:rsidRPr="00EB11AA" w:rsidTr="00784D8E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B11AA">
              <w:rPr>
                <w:rFonts w:ascii="Tahoma" w:hAnsi="Tahoma" w:cs="Tahoma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11AA">
              <w:rPr>
                <w:rFonts w:ascii="Tahoma" w:hAnsi="Tahoma" w:cs="Tahoma"/>
                <w:b/>
                <w:sz w:val="16"/>
                <w:szCs w:val="16"/>
              </w:rPr>
              <w:t>FUTSAL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VENC JG 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1A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pStyle w:val="Cabealh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VENC JG 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F4" w:rsidRPr="00EB11AA" w:rsidRDefault="00CE57F4" w:rsidP="00784D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1AA">
              <w:rPr>
                <w:rFonts w:ascii="Tahoma" w:hAnsi="Tahoma" w:cs="Tahoma"/>
                <w:sz w:val="18"/>
                <w:szCs w:val="18"/>
              </w:rPr>
              <w:t>1º/2º</w:t>
            </w:r>
          </w:p>
        </w:tc>
      </w:tr>
    </w:tbl>
    <w:p w:rsidR="00CE57F4" w:rsidRPr="00EB11AA" w:rsidRDefault="00CE57F4" w:rsidP="00CE57F4">
      <w:pPr>
        <w:rPr>
          <w:rFonts w:ascii="Tahoma" w:hAnsi="Tahoma" w:cs="Tahoma"/>
        </w:rPr>
      </w:pPr>
    </w:p>
    <w:p w:rsidR="008455BD" w:rsidRDefault="008455BD"/>
    <w:sectPr w:rsidR="008455BD" w:rsidSect="00357575">
      <w:headerReference w:type="default" r:id="rId4"/>
      <w:footerReference w:type="even" r:id="rId5"/>
      <w:footerReference w:type="default" r:id="rId6"/>
      <w:headerReference w:type="first" r:id="rId7"/>
      <w:pgSz w:w="12240" w:h="15840"/>
      <w:pgMar w:top="1438" w:right="1361" w:bottom="360" w:left="1260" w:header="539" w:footer="65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B3" w:rsidRDefault="00CE57F4" w:rsidP="005F60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52B3" w:rsidRDefault="00CE57F4" w:rsidP="005F60E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B3" w:rsidRDefault="00CE57F4" w:rsidP="005F60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E52B3" w:rsidRDefault="00CE57F4" w:rsidP="005F60E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6" w:type="dxa"/>
      <w:jc w:val="center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849"/>
      <w:gridCol w:w="3867"/>
    </w:tblGrid>
    <w:tr w:rsidR="00CE52B3">
      <w:trPr>
        <w:cantSplit/>
        <w:trHeight w:hRule="exact" w:val="851"/>
        <w:jc w:val="center"/>
      </w:trPr>
      <w:tc>
        <w:tcPr>
          <w:tcW w:w="6849" w:type="dxa"/>
          <w:vAlign w:val="center"/>
        </w:tcPr>
        <w:p w:rsidR="00CE52B3" w:rsidRPr="001F1DDF" w:rsidRDefault="00CE57F4" w:rsidP="000D21C4">
          <w:pPr>
            <w:jc w:val="center"/>
            <w:rPr>
              <w:sz w:val="2"/>
              <w:szCs w:val="2"/>
            </w:rPr>
          </w:pPr>
          <w:r w:rsidRPr="00EC015C">
            <w:rPr>
              <w:noProof/>
              <w:sz w:val="2"/>
              <w:szCs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i1025" type="#_x0000_t75" alt="logo fesp mudada" style="width:306.75pt;height:37.5pt;visibility:visible">
                <v:imagedata r:id="rId1" o:title="logo fesp mudada"/>
              </v:shape>
            </w:pict>
          </w:r>
        </w:p>
      </w:tc>
      <w:tc>
        <w:tcPr>
          <w:tcW w:w="3867" w:type="dxa"/>
          <w:vAlign w:val="center"/>
        </w:tcPr>
        <w:p w:rsidR="00CE52B3" w:rsidRPr="00E73504" w:rsidRDefault="00CE57F4" w:rsidP="00E82C86">
          <w:pPr>
            <w:pStyle w:val="Cabealho"/>
            <w:jc w:val="center"/>
            <w:rPr>
              <w:rFonts w:ascii="Calibri" w:hAnsi="Calibri" w:cs="Tahoma"/>
              <w:i/>
              <w:sz w:val="22"/>
              <w:szCs w:val="22"/>
            </w:rPr>
          </w:pPr>
          <w:r w:rsidRPr="00E73504">
            <w:rPr>
              <w:rFonts w:ascii="Calibri" w:hAnsi="Calibri" w:cs="Tahoma"/>
              <w:i/>
              <w:sz w:val="22"/>
              <w:szCs w:val="22"/>
            </w:rPr>
            <w:t>26º Joguinhos Abertos de Santa Catari</w:t>
          </w:r>
          <w:r w:rsidRPr="00E73504">
            <w:rPr>
              <w:rFonts w:ascii="Calibri" w:hAnsi="Calibri" w:cs="Tahoma"/>
              <w:i/>
              <w:sz w:val="22"/>
              <w:szCs w:val="22"/>
            </w:rPr>
            <w:t>na</w:t>
          </w:r>
        </w:p>
        <w:p w:rsidR="00CE52B3" w:rsidRPr="00E73504" w:rsidRDefault="00CE57F4" w:rsidP="00790D54">
          <w:pPr>
            <w:pStyle w:val="Cabealho"/>
            <w:jc w:val="center"/>
            <w:rPr>
              <w:rFonts w:ascii="Tahoma" w:hAnsi="Tahoma" w:cs="Tahoma"/>
              <w:b/>
              <w:i/>
              <w:sz w:val="32"/>
              <w:szCs w:val="32"/>
            </w:rPr>
          </w:pPr>
          <w:r w:rsidRPr="00E73504">
            <w:rPr>
              <w:rFonts w:ascii="Calibri" w:hAnsi="Calibri" w:cs="Tahoma"/>
              <w:i/>
              <w:sz w:val="22"/>
              <w:szCs w:val="22"/>
            </w:rPr>
            <w:t>C</w:t>
          </w:r>
          <w:r>
            <w:rPr>
              <w:rFonts w:ascii="Calibri" w:hAnsi="Calibri" w:cs="Tahoma"/>
              <w:i/>
              <w:sz w:val="22"/>
              <w:szCs w:val="22"/>
            </w:rPr>
            <w:t>açador de 26.07 a 02.08 de 2014</w:t>
          </w:r>
        </w:p>
      </w:tc>
    </w:tr>
  </w:tbl>
  <w:p w:rsidR="00CE52B3" w:rsidRPr="00CF0A0C" w:rsidRDefault="00CE57F4" w:rsidP="00CF0A0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B3" w:rsidRDefault="00CE57F4" w:rsidP="008E27A4">
    <w:pPr>
      <w:pStyle w:val="Cabealho"/>
      <w:pBdr>
        <w:bottom w:val="single" w:sz="4" w:space="1" w:color="auto"/>
      </w:pBdr>
    </w:pPr>
    <w:r w:rsidRPr="00CB2AF2"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fesp mudada" style="width:468pt;height:45pt;visibility:visible">
          <v:imagedata r:id="rId1" o:title="logo fesp mudad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7F4"/>
    <w:rsid w:val="008455BD"/>
    <w:rsid w:val="00C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57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E57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E57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E57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E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</dc:creator>
  <cp:lastModifiedBy>Pmac</cp:lastModifiedBy>
  <cp:revision>1</cp:revision>
  <dcterms:created xsi:type="dcterms:W3CDTF">2014-04-16T14:00:00Z</dcterms:created>
  <dcterms:modified xsi:type="dcterms:W3CDTF">2014-04-16T14:01:00Z</dcterms:modified>
</cp:coreProperties>
</file>