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2" w:rsidRPr="003020F4" w:rsidRDefault="00406C1F" w:rsidP="00B950C4">
      <w:pPr>
        <w:spacing w:line="360" w:lineRule="auto"/>
        <w:jc w:val="center"/>
        <w:rPr>
          <w:rFonts w:ascii="Courier New" w:hAnsi="Courier New" w:cs="Courier New"/>
          <w:b/>
        </w:rPr>
      </w:pPr>
      <w:r w:rsidRPr="00406C1F">
        <w:rPr>
          <w:rFonts w:ascii="Courier New" w:hAnsi="Courier New" w:cs="Courier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9.2pt;margin-top:-18.65pt;width:328.5pt;height:9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KV3sY3wAAAAsBAAAPAAAAAAAAAAAAAAAAAN4EAABkcnMvZG93bnJldi54bWxQSwUGAAAAAAQA&#10;BADzAAAA6gUAAAAA&#10;" stroked="f">
            <v:textbox style="mso-next-textbox:#Text Box 2">
              <w:txbxContent>
                <w:p w:rsidR="00B950C4" w:rsidRPr="00C13CA4" w:rsidRDefault="00B950C4" w:rsidP="005E50BD">
                  <w:pPr>
                    <w:pStyle w:val="Ttulo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ESTADO DE SANTA CATARINA</w:t>
                  </w:r>
                </w:p>
                <w:p w:rsidR="00B950C4" w:rsidRPr="00C13CA4" w:rsidRDefault="00B950C4" w:rsidP="005E50BD">
                  <w:pPr>
                    <w:pStyle w:val="Ttulo4"/>
                    <w:rPr>
                      <w:rFonts w:asciiTheme="minorHAnsi" w:hAnsiTheme="minorHAnsi" w:cstheme="minorHAnsi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PREFEITURA MUNICIPAL DE AN</w:t>
                  </w:r>
                  <w:r w:rsidRPr="00C13CA4">
                    <w:rPr>
                      <w:rFonts w:asciiTheme="minorHAnsi" w:hAnsiTheme="minorHAnsi" w:cstheme="minorHAnsi"/>
                    </w:rPr>
                    <w:t>TÔNIO CARLOS</w:t>
                  </w:r>
                </w:p>
                <w:p w:rsidR="00B950C4" w:rsidRPr="00C13CA4" w:rsidRDefault="00B950C4" w:rsidP="005E50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C13CA4">
                    <w:rPr>
                      <w:rFonts w:cstheme="minorHAnsi"/>
                    </w:rPr>
                    <w:t xml:space="preserve">Praça Anchieta 10, Centro- Fone/Fax: (48) 3272.8617 / (48) 3272.8618 </w:t>
                  </w:r>
                </w:p>
                <w:p w:rsidR="00B950C4" w:rsidRPr="00C13CA4" w:rsidRDefault="00B950C4" w:rsidP="005E50BD">
                  <w:pPr>
                    <w:spacing w:after="0" w:line="240" w:lineRule="auto"/>
                    <w:rPr>
                      <w:rFonts w:cstheme="minorHAnsi"/>
                      <w:color w:val="365F91" w:themeColor="accent1" w:themeShade="BF"/>
                      <w:u w:val="single"/>
                    </w:rPr>
                  </w:pPr>
                  <w:bookmarkStart w:id="0" w:name="_Hlt457113858"/>
                  <w:r w:rsidRPr="00C13CA4">
                    <w:rPr>
                      <w:rFonts w:cstheme="minorHAnsi"/>
                    </w:rPr>
                    <w:t xml:space="preserve">CEP: 88180-000   </w:t>
                  </w:r>
                  <w:bookmarkEnd w:id="0"/>
                  <w:r w:rsidR="00406C1F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begin"/>
                  </w:r>
                  <w:r w:rsidRPr="00C13CA4">
                    <w:rPr>
                      <w:rFonts w:cstheme="minorHAnsi"/>
                      <w:color w:val="003366"/>
                      <w:u w:val="single"/>
                    </w:rPr>
                    <w:instrText xml:space="preserve"> HYPERLINK "mailto:administracao@antoniocarlos.sc.gov.br" </w:instrText>
                  </w:r>
                  <w:r w:rsidR="00406C1F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separate"/>
                  </w:r>
                  <w:r w:rsidRPr="00C13CA4">
                    <w:rPr>
                      <w:rStyle w:val="Hyperlink"/>
                      <w:rFonts w:cstheme="minorHAnsi"/>
                    </w:rPr>
                    <w:t>administracao@antoniocarlos.sc.gov.br</w:t>
                  </w:r>
                  <w:r w:rsidR="00406C1F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end"/>
                  </w:r>
                  <w:proofErr w:type="gramStart"/>
                  <w:r w:rsidRPr="00C13CA4">
                    <w:rPr>
                      <w:rFonts w:cstheme="minorHAnsi"/>
                      <w:color w:val="003366"/>
                    </w:rPr>
                    <w:t xml:space="preserve">  </w:t>
                  </w:r>
                  <w:proofErr w:type="gramEnd"/>
                  <w:r w:rsidRPr="00C13CA4">
                    <w:rPr>
                      <w:rFonts w:cstheme="minorHAnsi"/>
                      <w:color w:val="003366"/>
                    </w:rPr>
                    <w:t xml:space="preserve">e </w:t>
                  </w:r>
                  <w:hyperlink r:id="rId4" w:history="1">
                    <w:r w:rsidRPr="00C13CA4">
                      <w:rPr>
                        <w:rStyle w:val="Hyperlink"/>
                        <w:rFonts w:cstheme="minorHAnsi"/>
                      </w:rPr>
                      <w:t>licitacao@antoniocarlos.sc.gov.br</w:t>
                    </w:r>
                  </w:hyperlink>
                </w:p>
                <w:p w:rsidR="00B950C4" w:rsidRPr="00116010" w:rsidRDefault="00B950C4" w:rsidP="00C53E73">
                  <w:pPr>
                    <w:rPr>
                      <w:u w:val="single"/>
                    </w:rPr>
                  </w:pPr>
                </w:p>
                <w:p w:rsidR="00B950C4" w:rsidRPr="00116010" w:rsidRDefault="00B950C4" w:rsidP="00C53E73"/>
              </w:txbxContent>
            </v:textbox>
            <w10:wrap type="topAndBottom"/>
          </v:shape>
        </w:pict>
      </w:r>
      <w:r w:rsidR="00C53E73" w:rsidRPr="003020F4">
        <w:rPr>
          <w:rFonts w:ascii="Courier New" w:hAnsi="Courier New" w:cs="Courier Ne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GoBack"/>
      <w:bookmarkEnd w:id="1"/>
      <w:r w:rsidR="0011614F" w:rsidRPr="003020F4">
        <w:rPr>
          <w:rFonts w:ascii="Courier New" w:hAnsi="Courier New" w:cs="Courier New"/>
          <w:b/>
        </w:rPr>
        <w:t xml:space="preserve">PROCESSO LICITATÓRIO </w:t>
      </w:r>
      <w:r w:rsidR="00CE58E3">
        <w:rPr>
          <w:rFonts w:ascii="Courier New" w:hAnsi="Courier New" w:cs="Courier New"/>
          <w:b/>
        </w:rPr>
        <w:t>046</w:t>
      </w:r>
      <w:r w:rsidR="0011614F" w:rsidRPr="003020F4">
        <w:rPr>
          <w:rFonts w:ascii="Courier New" w:hAnsi="Courier New" w:cs="Courier New"/>
          <w:b/>
        </w:rPr>
        <w:t>/201</w:t>
      </w:r>
      <w:r w:rsidR="00CF7EA3" w:rsidRPr="003020F4">
        <w:rPr>
          <w:rFonts w:ascii="Courier New" w:hAnsi="Courier New" w:cs="Courier New"/>
          <w:b/>
        </w:rPr>
        <w:t>7</w:t>
      </w:r>
    </w:p>
    <w:p w:rsidR="0011614F" w:rsidRPr="003020F4" w:rsidRDefault="0011614F" w:rsidP="006A7EEF">
      <w:pPr>
        <w:spacing w:line="360" w:lineRule="auto"/>
        <w:jc w:val="center"/>
        <w:rPr>
          <w:rFonts w:ascii="Courier New" w:hAnsi="Courier New" w:cs="Courier New"/>
          <w:b/>
        </w:rPr>
      </w:pPr>
      <w:r w:rsidRPr="003020F4">
        <w:rPr>
          <w:rFonts w:ascii="Courier New" w:hAnsi="Courier New" w:cs="Courier New"/>
          <w:b/>
        </w:rPr>
        <w:t xml:space="preserve">DISPENSA DE LICITAÇÃO </w:t>
      </w:r>
      <w:r w:rsidR="00CE58E3">
        <w:rPr>
          <w:rFonts w:ascii="Courier New" w:hAnsi="Courier New" w:cs="Courier New"/>
          <w:b/>
        </w:rPr>
        <w:t>09</w:t>
      </w:r>
      <w:r w:rsidRPr="003020F4">
        <w:rPr>
          <w:rFonts w:ascii="Courier New" w:hAnsi="Courier New" w:cs="Courier New"/>
          <w:b/>
        </w:rPr>
        <w:t>/201</w:t>
      </w:r>
      <w:r w:rsidR="00CF7EA3" w:rsidRPr="003020F4">
        <w:rPr>
          <w:rFonts w:ascii="Courier New" w:hAnsi="Courier New" w:cs="Courier New"/>
          <w:b/>
        </w:rPr>
        <w:t>7</w:t>
      </w:r>
    </w:p>
    <w:p w:rsidR="0011614F" w:rsidRPr="003020F4" w:rsidRDefault="0011614F" w:rsidP="00B950C4">
      <w:pPr>
        <w:spacing w:after="0" w:line="300" w:lineRule="auto"/>
        <w:jc w:val="both"/>
        <w:rPr>
          <w:rFonts w:ascii="Courier New" w:hAnsi="Courier New" w:cs="Courier New"/>
        </w:rPr>
      </w:pPr>
    </w:p>
    <w:p w:rsidR="0011614F" w:rsidRPr="003020F4" w:rsidRDefault="00CF7EA3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  <w:b/>
        </w:rPr>
        <w:t>LUCIANO CUNHA</w:t>
      </w:r>
      <w:r w:rsidR="0011614F" w:rsidRPr="003020F4">
        <w:rPr>
          <w:rFonts w:ascii="Courier New" w:hAnsi="Courier New" w:cs="Courier New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3020F4">
        <w:rPr>
          <w:rFonts w:ascii="Courier New" w:hAnsi="Courier New" w:cs="Courier New"/>
        </w:rPr>
        <w:t>ações</w:t>
      </w:r>
      <w:r w:rsidR="0011614F" w:rsidRPr="003020F4">
        <w:rPr>
          <w:rFonts w:ascii="Courier New" w:hAnsi="Courier New" w:cs="Courier New"/>
        </w:rPr>
        <w:t xml:space="preserve"> que seguem:</w:t>
      </w:r>
    </w:p>
    <w:p w:rsidR="00B950C4" w:rsidRPr="003020F4" w:rsidRDefault="00B950C4" w:rsidP="00B950C4">
      <w:pPr>
        <w:spacing w:after="0" w:line="300" w:lineRule="auto"/>
        <w:jc w:val="both"/>
        <w:rPr>
          <w:rFonts w:ascii="Courier New" w:hAnsi="Courier New" w:cs="Courier New"/>
        </w:rPr>
      </w:pPr>
    </w:p>
    <w:p w:rsidR="005E50BD" w:rsidRPr="003020F4" w:rsidRDefault="0011614F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  <w:r w:rsidRPr="003020F4">
        <w:rPr>
          <w:rFonts w:ascii="Courier New" w:hAnsi="Courier New" w:cs="Courier New"/>
          <w:b/>
        </w:rPr>
        <w:t>CONSIDERANDO</w:t>
      </w:r>
      <w:r w:rsidRPr="003020F4">
        <w:rPr>
          <w:rFonts w:ascii="Courier New" w:hAnsi="Courier New" w:cs="Courier New"/>
        </w:rPr>
        <w:t xml:space="preserve"> </w:t>
      </w:r>
      <w:r w:rsidR="00B865A7" w:rsidRPr="003020F4">
        <w:rPr>
          <w:rFonts w:ascii="Courier New" w:hAnsi="Courier New" w:cs="Courier New"/>
        </w:rPr>
        <w:t>que a Secretaria Municipal de</w:t>
      </w:r>
      <w:r w:rsidR="00FE2943" w:rsidRPr="003020F4">
        <w:rPr>
          <w:rFonts w:ascii="Courier New" w:hAnsi="Courier New" w:cs="Courier New"/>
        </w:rPr>
        <w:t xml:space="preserve"> Obras </w:t>
      </w:r>
      <w:r w:rsidR="00B865A7" w:rsidRPr="003020F4">
        <w:rPr>
          <w:rFonts w:ascii="Courier New" w:hAnsi="Courier New" w:cs="Courier New"/>
        </w:rPr>
        <w:t>de Antônio Carlos</w:t>
      </w:r>
      <w:r w:rsidR="00691D3B" w:rsidRPr="003020F4">
        <w:rPr>
          <w:rFonts w:ascii="Courier New" w:hAnsi="Courier New" w:cs="Courier New"/>
        </w:rPr>
        <w:t>/</w:t>
      </w:r>
      <w:r w:rsidR="00B865A7" w:rsidRPr="003020F4">
        <w:rPr>
          <w:rFonts w:ascii="Courier New" w:hAnsi="Courier New" w:cs="Courier New"/>
        </w:rPr>
        <w:t>SC</w:t>
      </w:r>
      <w:r w:rsidR="006D6F0E" w:rsidRPr="003020F4">
        <w:rPr>
          <w:rFonts w:ascii="Courier New" w:hAnsi="Courier New" w:cs="Courier New"/>
        </w:rPr>
        <w:t xml:space="preserve"> </w:t>
      </w:r>
      <w:r w:rsidR="00531B02" w:rsidRPr="003020F4">
        <w:rPr>
          <w:rFonts w:ascii="Courier New" w:hAnsi="Courier New" w:cs="Courier New"/>
        </w:rPr>
        <w:t>solicit</w:t>
      </w:r>
      <w:r w:rsidR="00B865A7" w:rsidRPr="003020F4">
        <w:rPr>
          <w:rFonts w:ascii="Courier New" w:hAnsi="Courier New" w:cs="Courier New"/>
        </w:rPr>
        <w:t>ou</w:t>
      </w:r>
      <w:r w:rsidR="00531B02" w:rsidRPr="003020F4">
        <w:rPr>
          <w:rFonts w:ascii="Courier New" w:hAnsi="Courier New" w:cs="Courier New"/>
        </w:rPr>
        <w:t xml:space="preserve"> abertura de Processo Licitatório </w:t>
      </w:r>
      <w:r w:rsidR="0073318F" w:rsidRPr="003020F4">
        <w:rPr>
          <w:rFonts w:ascii="Courier New" w:hAnsi="Courier New" w:cs="Courier New"/>
        </w:rPr>
        <w:t>cujo objeto</w:t>
      </w:r>
      <w:r w:rsidR="0073318F" w:rsidRPr="003020F4">
        <w:rPr>
          <w:rFonts w:ascii="Courier New" w:hAnsi="Courier New" w:cs="Courier New"/>
          <w:b/>
        </w:rPr>
        <w:t xml:space="preserve"> </w:t>
      </w:r>
      <w:r w:rsidR="006A7EEF" w:rsidRPr="003020F4">
        <w:rPr>
          <w:rFonts w:ascii="Courier New" w:hAnsi="Courier New" w:cs="Courier New"/>
        </w:rPr>
        <w:t>é</w:t>
      </w:r>
      <w:r w:rsidR="0073318F" w:rsidRPr="003020F4">
        <w:rPr>
          <w:rFonts w:ascii="Courier New" w:hAnsi="Courier New" w:cs="Courier New"/>
          <w:b/>
        </w:rPr>
        <w:t xml:space="preserve"> </w:t>
      </w:r>
      <w:r w:rsidR="00CF7EA3" w:rsidRPr="003020F4">
        <w:rPr>
          <w:rFonts w:ascii="Courier New" w:hAnsi="Courier New" w:cs="Courier New"/>
          <w:b/>
        </w:rPr>
        <w:t>“</w:t>
      </w:r>
      <w:r w:rsidR="00FE2943" w:rsidRPr="003020F4">
        <w:rPr>
          <w:rFonts w:ascii="Courier New" w:hAnsi="Courier New" w:cs="Courier New"/>
          <w:b/>
        </w:rPr>
        <w:t>locação de terreno</w:t>
      </w:r>
      <w:r w:rsidR="00B950C4" w:rsidRPr="003020F4">
        <w:rPr>
          <w:rFonts w:ascii="Courier New" w:hAnsi="Courier New" w:cs="Courier New"/>
          <w:b/>
        </w:rPr>
        <w:t>s</w:t>
      </w:r>
      <w:r w:rsidR="00FE2943" w:rsidRPr="003020F4">
        <w:rPr>
          <w:rFonts w:ascii="Courier New" w:hAnsi="Courier New" w:cs="Courier New"/>
          <w:b/>
        </w:rPr>
        <w:t xml:space="preserve"> para área de manobra e passagem, para extração de saibro em barreira”</w:t>
      </w:r>
      <w:r w:rsidR="00CF7EA3" w:rsidRPr="003020F4">
        <w:rPr>
          <w:rFonts w:ascii="Courier New" w:hAnsi="Courier New" w:cs="Courier New"/>
          <w:b/>
        </w:rPr>
        <w:t xml:space="preserve"> </w:t>
      </w:r>
    </w:p>
    <w:p w:rsidR="006A7EEF" w:rsidRPr="003020F4" w:rsidRDefault="006A7EEF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</w:p>
    <w:p w:rsidR="00FE2943" w:rsidRPr="003020F4" w:rsidRDefault="0028583B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  <w:b/>
        </w:rPr>
        <w:t xml:space="preserve">CONSIDERANDO </w:t>
      </w:r>
      <w:r w:rsidRPr="003020F4">
        <w:rPr>
          <w:rFonts w:ascii="Courier New" w:hAnsi="Courier New" w:cs="Courier New"/>
        </w:rPr>
        <w:t>que a</w:t>
      </w:r>
      <w:r w:rsidR="00FE2943" w:rsidRPr="003020F4">
        <w:rPr>
          <w:rFonts w:ascii="Courier New" w:hAnsi="Courier New" w:cs="Courier New"/>
        </w:rPr>
        <w:t xml:space="preserve"> Municipalidade utiliza de área de manobra e passagem, em área privada, sendo licenciada pela FATMA através da Licença Ambiental de Operação n. 216.750 a qual autoriza no local a lavra a céu aberto por escavação.</w:t>
      </w:r>
    </w:p>
    <w:p w:rsidR="00FE2943" w:rsidRPr="003020F4" w:rsidRDefault="00FE2943" w:rsidP="00B950C4">
      <w:pPr>
        <w:spacing w:after="0" w:line="300" w:lineRule="auto"/>
        <w:jc w:val="both"/>
        <w:rPr>
          <w:rFonts w:ascii="Courier New" w:hAnsi="Courier New" w:cs="Courier New"/>
        </w:rPr>
      </w:pPr>
    </w:p>
    <w:p w:rsidR="00FE2943" w:rsidRPr="003020F4" w:rsidRDefault="00FE2943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  <w:b/>
        </w:rPr>
        <w:t xml:space="preserve">CONSIDERANDO </w:t>
      </w:r>
      <w:r w:rsidRPr="003020F4">
        <w:rPr>
          <w:rFonts w:ascii="Courier New" w:hAnsi="Courier New" w:cs="Courier New"/>
        </w:rPr>
        <w:tab/>
        <w:t>que a área de manobra e passagem irá atingir a quatro imóveis, sendo que os valores da área para fins de locação foram objeto de avaliação prévia, conforme Termo em anexo</w:t>
      </w:r>
      <w:r w:rsidR="00B950C4" w:rsidRPr="003020F4">
        <w:rPr>
          <w:rFonts w:ascii="Courier New" w:hAnsi="Courier New" w:cs="Courier New"/>
        </w:rPr>
        <w:t>, chegando ao valor de R$ 600,00 (seiscentos reais) por área locada</w:t>
      </w:r>
      <w:r w:rsidRPr="003020F4">
        <w:rPr>
          <w:rFonts w:ascii="Courier New" w:hAnsi="Courier New" w:cs="Courier New"/>
        </w:rPr>
        <w:t>.</w:t>
      </w:r>
    </w:p>
    <w:p w:rsidR="0028583B" w:rsidRPr="003020F4" w:rsidRDefault="00FE2943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</w:rPr>
        <w:t xml:space="preserve"> </w:t>
      </w:r>
    </w:p>
    <w:p w:rsidR="0028583B" w:rsidRPr="003020F4" w:rsidRDefault="0028583B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  <w:b/>
        </w:rPr>
        <w:t>RESOLVE:</w:t>
      </w:r>
      <w:r w:rsidRPr="003020F4">
        <w:rPr>
          <w:rFonts w:ascii="Courier New" w:hAnsi="Courier New" w:cs="Courier New"/>
        </w:rPr>
        <w:t xml:space="preserve"> Autorizar a contratação do objeto abaixo descrito.</w:t>
      </w:r>
    </w:p>
    <w:p w:rsidR="006A7EEF" w:rsidRPr="003020F4" w:rsidRDefault="006A7EEF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</w:p>
    <w:p w:rsidR="007F209F" w:rsidRPr="003020F4" w:rsidRDefault="00651786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  <w:b/>
        </w:rPr>
        <w:t>FUNDAMENTO LEGAL</w:t>
      </w:r>
      <w:r w:rsidRPr="003020F4">
        <w:rPr>
          <w:rFonts w:ascii="Courier New" w:hAnsi="Courier New" w:cs="Courier New"/>
        </w:rPr>
        <w:t>: Lei 8666/1993, Artigo 24, inciso</w:t>
      </w:r>
      <w:r w:rsidR="007D761F" w:rsidRPr="003020F4">
        <w:rPr>
          <w:rFonts w:ascii="Courier New" w:hAnsi="Courier New" w:cs="Courier New"/>
        </w:rPr>
        <w:t xml:space="preserve"> </w:t>
      </w:r>
      <w:r w:rsidR="007F209F" w:rsidRPr="003020F4">
        <w:rPr>
          <w:rFonts w:ascii="Courier New" w:hAnsi="Courier New" w:cs="Courier New"/>
        </w:rPr>
        <w:t>X</w:t>
      </w:r>
      <w:r w:rsidR="00FE2943" w:rsidRPr="003020F4">
        <w:rPr>
          <w:rFonts w:ascii="Courier New" w:hAnsi="Courier New" w:cs="Courier New"/>
        </w:rPr>
        <w:t>, Prejulgado n. 0318 do Tribunal de Contas do Estado de Santa Catarina</w:t>
      </w:r>
      <w:r w:rsidRPr="003020F4">
        <w:rPr>
          <w:rFonts w:ascii="Courier New" w:hAnsi="Courier New" w:cs="Courier New"/>
        </w:rPr>
        <w:t>.</w:t>
      </w:r>
    </w:p>
    <w:p w:rsidR="007F209F" w:rsidRPr="003020F4" w:rsidRDefault="007F209F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</w:rPr>
        <w:t xml:space="preserve"> </w:t>
      </w:r>
    </w:p>
    <w:p w:rsidR="007F209F" w:rsidRPr="003020F4" w:rsidRDefault="007F209F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  <w:b/>
        </w:rPr>
        <w:t>JUSTIFICATIVA:</w:t>
      </w:r>
      <w:r w:rsidRPr="003020F4">
        <w:rPr>
          <w:rFonts w:ascii="Courier New" w:hAnsi="Courier New" w:cs="Courier New"/>
        </w:rPr>
        <w:t xml:space="preserve"> Trata-se da hipótese de dispensa de licitação prevista no Art. 24, inciso X, da Lei 8.666/93, que</w:t>
      </w:r>
      <w:r w:rsidR="0028583B" w:rsidRPr="003020F4">
        <w:rPr>
          <w:rFonts w:ascii="Courier New" w:hAnsi="Courier New" w:cs="Courier New"/>
        </w:rPr>
        <w:t xml:space="preserve"> dispensa a licitação para “</w:t>
      </w:r>
      <w:r w:rsidR="00FE2943" w:rsidRPr="003020F4">
        <w:rPr>
          <w:rFonts w:ascii="Courier New" w:hAnsi="Courier New" w:cs="Courier New"/>
          <w:color w:val="000000"/>
          <w:shd w:val="clear" w:color="auto" w:fill="FFFFFF"/>
        </w:rPr>
        <w:t>para a compra ou locação de imóvel destinado ao atendimento das finalidades precípuas da administração, cujas necessidades de instalação e localização condicionem a sua escolha, desde que o preço seja compatível com o valor de mercado, segundo avaliação prévia</w:t>
      </w:r>
      <w:r w:rsidR="0028583B" w:rsidRPr="003020F4">
        <w:rPr>
          <w:rFonts w:ascii="Courier New" w:hAnsi="Courier New" w:cs="Courier New"/>
          <w:color w:val="000000"/>
          <w:shd w:val="clear" w:color="auto" w:fill="FFFFFF"/>
        </w:rPr>
        <w:t>”</w:t>
      </w:r>
      <w:r w:rsidR="00FE2943" w:rsidRPr="003020F4">
        <w:rPr>
          <w:rFonts w:ascii="Courier New" w:hAnsi="Courier New" w:cs="Courier New"/>
          <w:color w:val="000000"/>
          <w:shd w:val="clear" w:color="auto" w:fill="FFFFFF"/>
        </w:rPr>
        <w:t>. No mesmo sentido, o Tribunal de Contas do Estado de Santa Catarina apresenta o Prejulgado n. 0318, o qual dispõe que “</w:t>
      </w:r>
      <w:r w:rsidR="00FE2943" w:rsidRPr="003020F4">
        <w:rPr>
          <w:rFonts w:ascii="Courier New" w:hAnsi="Courier New" w:cs="Courier New"/>
        </w:rPr>
        <w:t xml:space="preserve">Nada obsta que o Poder Público efetue </w:t>
      </w:r>
      <w:r w:rsidR="00FE2943" w:rsidRPr="003020F4">
        <w:rPr>
          <w:rFonts w:ascii="Courier New" w:hAnsi="Courier New" w:cs="Courier New"/>
        </w:rPr>
        <w:lastRenderedPageBreak/>
        <w:t>locação de imóvel com pessoa jurídica e/ou física, utilizando-se da figura da dispensa de licitação, na forma como dispõe o artigo 24, inciso X da Lei 8.666/93; e com fundamento no artigo 62, § 3º, inciso I, da Lei das Licitações, a restrição imposta à renovação de contratos por força do disposto no artigo 57 não é aplicável na locação de imóveis.”</w:t>
      </w:r>
    </w:p>
    <w:p w:rsidR="006A7EEF" w:rsidRPr="003020F4" w:rsidRDefault="006A7EEF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</w:p>
    <w:p w:rsidR="00CF7EA3" w:rsidRPr="003020F4" w:rsidRDefault="00651786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  <w:r w:rsidRPr="003020F4">
        <w:rPr>
          <w:rFonts w:ascii="Courier New" w:hAnsi="Courier New" w:cs="Courier New"/>
          <w:b/>
        </w:rPr>
        <w:t>OBJETO:</w:t>
      </w:r>
      <w:r w:rsidR="00990654" w:rsidRPr="003020F4">
        <w:rPr>
          <w:rFonts w:ascii="Courier New" w:hAnsi="Courier New" w:cs="Courier New"/>
          <w:b/>
        </w:rPr>
        <w:t xml:space="preserve"> </w:t>
      </w:r>
      <w:r w:rsidR="00C945EE" w:rsidRPr="003020F4">
        <w:rPr>
          <w:rFonts w:ascii="Courier New" w:hAnsi="Courier New" w:cs="Courier New"/>
          <w:b/>
        </w:rPr>
        <w:t xml:space="preserve">A presente licitação tem por objeto </w:t>
      </w:r>
      <w:r w:rsidR="007F209F" w:rsidRPr="003020F4">
        <w:rPr>
          <w:rFonts w:ascii="Courier New" w:hAnsi="Courier New" w:cs="Courier New"/>
          <w:b/>
        </w:rPr>
        <w:t>“</w:t>
      </w:r>
      <w:r w:rsidR="00B950C4" w:rsidRPr="003020F4">
        <w:rPr>
          <w:rFonts w:ascii="Courier New" w:hAnsi="Courier New" w:cs="Courier New"/>
          <w:b/>
        </w:rPr>
        <w:t>locação de terrenos para área de manobra e passagem, para extração de saibro em barreira</w:t>
      </w:r>
      <w:r w:rsidR="00CF7EA3" w:rsidRPr="003020F4">
        <w:rPr>
          <w:rFonts w:ascii="Courier New" w:hAnsi="Courier New" w:cs="Courier New"/>
          <w:b/>
        </w:rPr>
        <w:t>.”</w:t>
      </w:r>
    </w:p>
    <w:p w:rsidR="007F209F" w:rsidRPr="003020F4" w:rsidRDefault="007F209F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</w:p>
    <w:p w:rsidR="00A902A3" w:rsidRPr="003020F4" w:rsidRDefault="00B7495C" w:rsidP="00B950C4">
      <w:pPr>
        <w:spacing w:after="0" w:line="300" w:lineRule="auto"/>
        <w:jc w:val="both"/>
        <w:rPr>
          <w:rFonts w:ascii="Courier New" w:hAnsi="Courier New" w:cs="Courier New"/>
          <w:bCs/>
          <w:iCs/>
          <w:color w:val="000000"/>
        </w:rPr>
      </w:pPr>
      <w:r w:rsidRPr="003020F4">
        <w:rPr>
          <w:rFonts w:ascii="Courier New" w:hAnsi="Courier New" w:cs="Courier New"/>
          <w:b/>
        </w:rPr>
        <w:t>CONTRATADO</w:t>
      </w:r>
      <w:r w:rsidR="00B950C4" w:rsidRPr="003020F4">
        <w:rPr>
          <w:rFonts w:ascii="Courier New" w:hAnsi="Courier New" w:cs="Courier New"/>
          <w:b/>
        </w:rPr>
        <w:t>S</w:t>
      </w:r>
      <w:r w:rsidRPr="003020F4">
        <w:rPr>
          <w:rFonts w:ascii="Courier New" w:hAnsi="Courier New" w:cs="Courier New"/>
          <w:b/>
        </w:rPr>
        <w:t>:</w:t>
      </w:r>
      <w:r w:rsidR="00990654" w:rsidRPr="003020F4">
        <w:rPr>
          <w:rFonts w:ascii="Courier New" w:hAnsi="Courier New" w:cs="Courier New"/>
          <w:b/>
        </w:rPr>
        <w:t xml:space="preserve"> </w:t>
      </w:r>
      <w:r w:rsidR="00B950C4" w:rsidRPr="003020F4">
        <w:rPr>
          <w:rFonts w:ascii="Courier New" w:hAnsi="Courier New" w:cs="Courier New"/>
          <w:b/>
        </w:rPr>
        <w:t xml:space="preserve">AMILTON </w:t>
      </w:r>
      <w:r w:rsidR="003020F4" w:rsidRPr="003020F4">
        <w:rPr>
          <w:rFonts w:ascii="Courier New" w:hAnsi="Courier New" w:cs="Courier New"/>
          <w:b/>
        </w:rPr>
        <w:t xml:space="preserve">PHILIPPE, </w:t>
      </w:r>
      <w:r w:rsidR="003020F4" w:rsidRPr="003020F4">
        <w:rPr>
          <w:rFonts w:ascii="Courier New" w:hAnsi="Courier New" w:cs="Courier New"/>
        </w:rPr>
        <w:t xml:space="preserve">proprietário do imóvel de matrícula n. 25.702, CPF n. 664.727.689, com endereço na Estrada Benjamin Thomaz Philippe, n. 10121, Bairro Vila Doze, Antônio Carlos/SC; </w:t>
      </w:r>
      <w:r w:rsidR="003020F4" w:rsidRPr="003020F4">
        <w:rPr>
          <w:rFonts w:ascii="Courier New" w:hAnsi="Courier New" w:cs="Courier New"/>
          <w:b/>
        </w:rPr>
        <w:t xml:space="preserve">SILVESTRE KLEIN, </w:t>
      </w:r>
      <w:r w:rsidR="003020F4" w:rsidRPr="003020F4">
        <w:rPr>
          <w:rFonts w:ascii="Courier New" w:hAnsi="Courier New" w:cs="Courier New"/>
        </w:rPr>
        <w:t xml:space="preserve">proprietário do imóvel de matrícula n. 25.703, CPF n. 582.742.949-04, com endereço na Estrada Geral Vila Doze, s/n, Bairro Vila Doze, Antônio Carlos/SC; </w:t>
      </w:r>
      <w:r w:rsidR="003020F4" w:rsidRPr="003020F4">
        <w:rPr>
          <w:rFonts w:ascii="Courier New" w:hAnsi="Courier New" w:cs="Courier New"/>
          <w:b/>
        </w:rPr>
        <w:t xml:space="preserve">JOSÉ PHILIPPE, </w:t>
      </w:r>
      <w:r w:rsidR="003020F4" w:rsidRPr="003020F4">
        <w:rPr>
          <w:rFonts w:ascii="Courier New" w:hAnsi="Courier New" w:cs="Courier New"/>
        </w:rPr>
        <w:t xml:space="preserve">proprietário do imóvel de matrícula n. 25.704, CPF n. 469.776.199-53, com endereço na Estrada Geral Vila Doze, s/n, Bairro Vila Doze, Antônio Carlos/SC; </w:t>
      </w:r>
      <w:r w:rsidR="003020F4" w:rsidRPr="003020F4">
        <w:rPr>
          <w:rFonts w:ascii="Courier New" w:hAnsi="Courier New" w:cs="Courier New"/>
          <w:b/>
        </w:rPr>
        <w:t xml:space="preserve">CARLINHO ANTONIO PHILIPPE, </w:t>
      </w:r>
      <w:r w:rsidR="003020F4" w:rsidRPr="003020F4">
        <w:rPr>
          <w:rFonts w:ascii="Courier New" w:hAnsi="Courier New" w:cs="Courier New"/>
        </w:rPr>
        <w:t xml:space="preserve">proprietário do imóvel de matrícula n. 25.705, CPF n. 781.667.489-91, com endereço na Estrada Benjamin Thomaz Philippe, n. 10204, Bairro Vila Doze, Antônio Carlos/SC  </w:t>
      </w:r>
    </w:p>
    <w:p w:rsidR="0028583B" w:rsidRPr="003020F4" w:rsidRDefault="0028583B" w:rsidP="00B950C4">
      <w:pPr>
        <w:spacing w:after="0" w:line="300" w:lineRule="auto"/>
        <w:jc w:val="both"/>
        <w:rPr>
          <w:rFonts w:ascii="Courier New" w:hAnsi="Courier New" w:cs="Courier New"/>
        </w:rPr>
      </w:pPr>
    </w:p>
    <w:p w:rsidR="0028583B" w:rsidRPr="003020F4" w:rsidRDefault="0028583B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  <w:b/>
        </w:rPr>
        <w:t>VALOR E CONDIÇÕES DE PAGAMENTO</w:t>
      </w:r>
    </w:p>
    <w:tbl>
      <w:tblPr>
        <w:tblStyle w:val="Tabelacomgrade"/>
        <w:tblW w:w="0" w:type="auto"/>
        <w:tblLook w:val="04A0"/>
      </w:tblPr>
      <w:tblGrid>
        <w:gridCol w:w="2093"/>
        <w:gridCol w:w="2006"/>
        <w:gridCol w:w="2112"/>
        <w:gridCol w:w="2509"/>
      </w:tblGrid>
      <w:tr w:rsidR="00B950C4" w:rsidRPr="003020F4" w:rsidTr="00B950C4">
        <w:tc>
          <w:tcPr>
            <w:tcW w:w="2093" w:type="dxa"/>
          </w:tcPr>
          <w:p w:rsidR="00B950C4" w:rsidRPr="003020F4" w:rsidRDefault="00B950C4" w:rsidP="00B950C4">
            <w:pPr>
              <w:spacing w:line="300" w:lineRule="auto"/>
              <w:jc w:val="both"/>
              <w:rPr>
                <w:rFonts w:ascii="Courier New" w:hAnsi="Courier New" w:cs="Courier New"/>
                <w:b/>
              </w:rPr>
            </w:pPr>
            <w:r w:rsidRPr="003020F4">
              <w:rPr>
                <w:rFonts w:ascii="Courier New" w:hAnsi="Courier New" w:cs="Courier New"/>
                <w:b/>
              </w:rPr>
              <w:t>Objeto</w:t>
            </w:r>
          </w:p>
        </w:tc>
        <w:tc>
          <w:tcPr>
            <w:tcW w:w="2006" w:type="dxa"/>
          </w:tcPr>
          <w:p w:rsidR="00B950C4" w:rsidRPr="003020F4" w:rsidRDefault="00B950C4" w:rsidP="00B950C4">
            <w:pPr>
              <w:spacing w:line="300" w:lineRule="auto"/>
              <w:jc w:val="both"/>
              <w:rPr>
                <w:rFonts w:ascii="Courier New" w:hAnsi="Courier New" w:cs="Courier New"/>
                <w:b/>
              </w:rPr>
            </w:pPr>
            <w:r w:rsidRPr="003020F4">
              <w:rPr>
                <w:rFonts w:ascii="Courier New" w:hAnsi="Courier New" w:cs="Courier New"/>
                <w:b/>
              </w:rPr>
              <w:t>Valor Mensal por área</w:t>
            </w:r>
          </w:p>
        </w:tc>
        <w:tc>
          <w:tcPr>
            <w:tcW w:w="2112" w:type="dxa"/>
          </w:tcPr>
          <w:p w:rsidR="00B950C4" w:rsidRPr="003020F4" w:rsidRDefault="00B950C4" w:rsidP="00B950C4">
            <w:pPr>
              <w:spacing w:line="300" w:lineRule="auto"/>
              <w:jc w:val="both"/>
              <w:rPr>
                <w:rFonts w:ascii="Courier New" w:hAnsi="Courier New" w:cs="Courier New"/>
                <w:b/>
              </w:rPr>
            </w:pPr>
            <w:r w:rsidRPr="003020F4">
              <w:rPr>
                <w:rFonts w:ascii="Courier New" w:hAnsi="Courier New" w:cs="Courier New"/>
                <w:b/>
              </w:rPr>
              <w:t>Quantidade de áreas</w:t>
            </w:r>
          </w:p>
        </w:tc>
        <w:tc>
          <w:tcPr>
            <w:tcW w:w="2509" w:type="dxa"/>
          </w:tcPr>
          <w:p w:rsidR="00B950C4" w:rsidRPr="003020F4" w:rsidRDefault="00B950C4" w:rsidP="00B950C4">
            <w:pPr>
              <w:spacing w:line="300" w:lineRule="auto"/>
              <w:jc w:val="both"/>
              <w:rPr>
                <w:rFonts w:ascii="Courier New" w:hAnsi="Courier New" w:cs="Courier New"/>
                <w:b/>
              </w:rPr>
            </w:pPr>
            <w:r w:rsidRPr="003020F4">
              <w:rPr>
                <w:rFonts w:ascii="Courier New" w:hAnsi="Courier New" w:cs="Courier New"/>
                <w:b/>
              </w:rPr>
              <w:t>Quantidade de Meses</w:t>
            </w:r>
          </w:p>
        </w:tc>
      </w:tr>
      <w:tr w:rsidR="00B950C4" w:rsidRPr="003020F4" w:rsidTr="00B950C4">
        <w:tc>
          <w:tcPr>
            <w:tcW w:w="2093" w:type="dxa"/>
          </w:tcPr>
          <w:p w:rsidR="00B950C4" w:rsidRPr="003020F4" w:rsidRDefault="00B950C4" w:rsidP="00B950C4">
            <w:pPr>
              <w:spacing w:line="300" w:lineRule="auto"/>
              <w:jc w:val="both"/>
              <w:rPr>
                <w:rFonts w:ascii="Courier New" w:hAnsi="Courier New" w:cs="Courier New"/>
              </w:rPr>
            </w:pPr>
            <w:r w:rsidRPr="003020F4">
              <w:rPr>
                <w:rFonts w:ascii="Courier New" w:hAnsi="Courier New" w:cs="Courier New"/>
              </w:rPr>
              <w:t xml:space="preserve">Locação de área </w:t>
            </w:r>
          </w:p>
        </w:tc>
        <w:tc>
          <w:tcPr>
            <w:tcW w:w="2006" w:type="dxa"/>
          </w:tcPr>
          <w:p w:rsidR="00B950C4" w:rsidRPr="003020F4" w:rsidRDefault="00B950C4" w:rsidP="00B950C4">
            <w:pPr>
              <w:spacing w:line="300" w:lineRule="auto"/>
              <w:jc w:val="both"/>
              <w:rPr>
                <w:rFonts w:ascii="Courier New" w:hAnsi="Courier New" w:cs="Courier New"/>
              </w:rPr>
            </w:pPr>
            <w:r w:rsidRPr="003020F4">
              <w:rPr>
                <w:rFonts w:ascii="Courier New" w:hAnsi="Courier New" w:cs="Courier New"/>
                <w:b/>
              </w:rPr>
              <w:t>R$</w:t>
            </w:r>
            <w:r w:rsidRPr="003020F4">
              <w:rPr>
                <w:rFonts w:ascii="Courier New" w:hAnsi="Courier New" w:cs="Courier New"/>
              </w:rPr>
              <w:t xml:space="preserve"> 600,00</w:t>
            </w:r>
          </w:p>
        </w:tc>
        <w:tc>
          <w:tcPr>
            <w:tcW w:w="2112" w:type="dxa"/>
          </w:tcPr>
          <w:p w:rsidR="00B950C4" w:rsidRPr="003020F4" w:rsidRDefault="00B950C4" w:rsidP="00B950C4">
            <w:pPr>
              <w:spacing w:line="300" w:lineRule="auto"/>
              <w:jc w:val="both"/>
              <w:rPr>
                <w:rFonts w:ascii="Courier New" w:hAnsi="Courier New" w:cs="Courier New"/>
              </w:rPr>
            </w:pPr>
            <w:r w:rsidRPr="003020F4">
              <w:rPr>
                <w:rFonts w:ascii="Courier New" w:hAnsi="Courier New" w:cs="Courier New"/>
              </w:rPr>
              <w:t>04</w:t>
            </w:r>
          </w:p>
        </w:tc>
        <w:tc>
          <w:tcPr>
            <w:tcW w:w="2509" w:type="dxa"/>
          </w:tcPr>
          <w:p w:rsidR="00B950C4" w:rsidRPr="003020F4" w:rsidRDefault="00B950C4" w:rsidP="00B950C4">
            <w:pPr>
              <w:spacing w:line="300" w:lineRule="auto"/>
              <w:jc w:val="both"/>
              <w:rPr>
                <w:rFonts w:ascii="Courier New" w:hAnsi="Courier New" w:cs="Courier New"/>
              </w:rPr>
            </w:pPr>
            <w:r w:rsidRPr="003020F4">
              <w:rPr>
                <w:rFonts w:ascii="Courier New" w:hAnsi="Courier New" w:cs="Courier New"/>
              </w:rPr>
              <w:t>12 meses</w:t>
            </w:r>
          </w:p>
        </w:tc>
      </w:tr>
    </w:tbl>
    <w:p w:rsidR="0028583B" w:rsidRPr="003020F4" w:rsidRDefault="0028583B" w:rsidP="00B950C4">
      <w:pPr>
        <w:spacing w:after="0" w:line="300" w:lineRule="auto"/>
        <w:jc w:val="both"/>
        <w:rPr>
          <w:rFonts w:ascii="Courier New" w:hAnsi="Courier New" w:cs="Courier New"/>
        </w:rPr>
      </w:pPr>
    </w:p>
    <w:p w:rsidR="00103D5F" w:rsidRPr="003020F4" w:rsidRDefault="00103D5F" w:rsidP="00B950C4">
      <w:pPr>
        <w:spacing w:after="0" w:line="300" w:lineRule="auto"/>
        <w:jc w:val="both"/>
        <w:rPr>
          <w:rFonts w:ascii="Courier New" w:hAnsi="Courier New" w:cs="Courier New"/>
          <w:b/>
        </w:rPr>
      </w:pPr>
    </w:p>
    <w:p w:rsidR="00624110" w:rsidRPr="003020F4" w:rsidRDefault="00A902A3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  <w:b/>
        </w:rPr>
        <w:t>FUNDAMENTO DA DESPESA</w:t>
      </w:r>
      <w:r w:rsidR="00624110" w:rsidRPr="003020F4">
        <w:rPr>
          <w:rFonts w:ascii="Courier New" w:hAnsi="Courier New" w:cs="Courier New"/>
        </w:rPr>
        <w:t>:</w:t>
      </w:r>
    </w:p>
    <w:p w:rsidR="00624110" w:rsidRPr="003020F4" w:rsidRDefault="00A902A3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</w:rPr>
        <w:t>Dotação</w:t>
      </w:r>
      <w:r w:rsidR="00624110" w:rsidRPr="003020F4">
        <w:rPr>
          <w:rFonts w:ascii="Courier New" w:hAnsi="Courier New" w:cs="Courier New"/>
        </w:rPr>
        <w:t xml:space="preserve">: </w:t>
      </w:r>
      <w:r w:rsidR="00B950C4" w:rsidRPr="003020F4">
        <w:rPr>
          <w:rFonts w:ascii="Courier New" w:hAnsi="Courier New" w:cs="Courier New"/>
        </w:rPr>
        <w:t>06.01.2019.3.3.90.00.01.00 (105)</w:t>
      </w:r>
    </w:p>
    <w:p w:rsidR="003020F4" w:rsidRPr="003020F4" w:rsidRDefault="003020F4" w:rsidP="00B950C4">
      <w:pPr>
        <w:spacing w:after="0" w:line="300" w:lineRule="auto"/>
        <w:jc w:val="both"/>
        <w:rPr>
          <w:rFonts w:ascii="Courier New" w:hAnsi="Courier New" w:cs="Courier New"/>
        </w:rPr>
      </w:pPr>
    </w:p>
    <w:p w:rsidR="00C93B40" w:rsidRPr="003020F4" w:rsidRDefault="00C93B40" w:rsidP="00B950C4">
      <w:pPr>
        <w:spacing w:after="0" w:line="300" w:lineRule="auto"/>
        <w:jc w:val="both"/>
        <w:rPr>
          <w:rFonts w:ascii="Courier New" w:hAnsi="Courier New" w:cs="Courier New"/>
        </w:rPr>
      </w:pPr>
      <w:r w:rsidRPr="003020F4">
        <w:rPr>
          <w:rFonts w:ascii="Courier New" w:hAnsi="Courier New" w:cs="Courier New"/>
        </w:rPr>
        <w:t xml:space="preserve">Antônio Carlos, </w:t>
      </w:r>
      <w:r w:rsidR="00E25570" w:rsidRPr="003020F4">
        <w:rPr>
          <w:rFonts w:ascii="Courier New" w:hAnsi="Courier New" w:cs="Courier New"/>
        </w:rPr>
        <w:t>2</w:t>
      </w:r>
      <w:r w:rsidR="00B950C4" w:rsidRPr="003020F4">
        <w:rPr>
          <w:rFonts w:ascii="Courier New" w:hAnsi="Courier New" w:cs="Courier New"/>
        </w:rPr>
        <w:t>8</w:t>
      </w:r>
      <w:r w:rsidR="00641C2F" w:rsidRPr="003020F4">
        <w:rPr>
          <w:rFonts w:ascii="Courier New" w:hAnsi="Courier New" w:cs="Courier New"/>
        </w:rPr>
        <w:t xml:space="preserve"> de </w:t>
      </w:r>
      <w:r w:rsidR="00B950C4" w:rsidRPr="003020F4">
        <w:rPr>
          <w:rFonts w:ascii="Courier New" w:hAnsi="Courier New" w:cs="Courier New"/>
        </w:rPr>
        <w:t xml:space="preserve">março </w:t>
      </w:r>
      <w:r w:rsidRPr="003020F4">
        <w:rPr>
          <w:rFonts w:ascii="Courier New" w:hAnsi="Courier New" w:cs="Courier New"/>
        </w:rPr>
        <w:t>de 201</w:t>
      </w:r>
      <w:r w:rsidR="00E25570" w:rsidRPr="003020F4">
        <w:rPr>
          <w:rFonts w:ascii="Courier New" w:hAnsi="Courier New" w:cs="Courier New"/>
        </w:rPr>
        <w:t>7</w:t>
      </w:r>
      <w:r w:rsidRPr="003020F4">
        <w:rPr>
          <w:rFonts w:ascii="Courier New" w:hAnsi="Courier New" w:cs="Courier New"/>
        </w:rPr>
        <w:t>.</w:t>
      </w:r>
    </w:p>
    <w:p w:rsidR="00103D5F" w:rsidRPr="003020F4" w:rsidRDefault="00103D5F" w:rsidP="00B950C4">
      <w:pPr>
        <w:spacing w:after="0" w:line="300" w:lineRule="auto"/>
        <w:jc w:val="both"/>
        <w:rPr>
          <w:rFonts w:ascii="Courier New" w:hAnsi="Courier New" w:cs="Courier New"/>
        </w:rPr>
      </w:pPr>
    </w:p>
    <w:p w:rsidR="00C93B40" w:rsidRPr="003020F4" w:rsidRDefault="00C93B40" w:rsidP="003020F4">
      <w:pPr>
        <w:spacing w:after="0" w:line="300" w:lineRule="auto"/>
        <w:jc w:val="center"/>
        <w:rPr>
          <w:rFonts w:ascii="Courier New" w:hAnsi="Courier New" w:cs="Courier New"/>
        </w:rPr>
      </w:pPr>
      <w:r w:rsidRPr="003020F4">
        <w:rPr>
          <w:rFonts w:ascii="Courier New" w:hAnsi="Courier New" w:cs="Courier New"/>
        </w:rPr>
        <w:t>_________________________________________________</w:t>
      </w:r>
    </w:p>
    <w:p w:rsidR="00C93B40" w:rsidRPr="003020F4" w:rsidRDefault="00E25570" w:rsidP="003020F4">
      <w:pPr>
        <w:spacing w:after="0" w:line="300" w:lineRule="auto"/>
        <w:jc w:val="center"/>
        <w:rPr>
          <w:rFonts w:ascii="Courier New" w:hAnsi="Courier New" w:cs="Courier New"/>
          <w:b/>
        </w:rPr>
      </w:pPr>
      <w:r w:rsidRPr="003020F4">
        <w:rPr>
          <w:rFonts w:ascii="Courier New" w:hAnsi="Courier New" w:cs="Courier New"/>
          <w:b/>
        </w:rPr>
        <w:t>LUCIANO CUNHA</w:t>
      </w:r>
    </w:p>
    <w:p w:rsidR="00C93B40" w:rsidRPr="00B950C4" w:rsidRDefault="00C93B40" w:rsidP="003020F4">
      <w:pPr>
        <w:spacing w:after="0" w:line="300" w:lineRule="auto"/>
        <w:jc w:val="center"/>
        <w:rPr>
          <w:rFonts w:ascii="Courier New" w:hAnsi="Courier New" w:cs="Courier New"/>
          <w:sz w:val="24"/>
          <w:szCs w:val="24"/>
        </w:rPr>
      </w:pPr>
      <w:r w:rsidRPr="003020F4">
        <w:rPr>
          <w:rFonts w:ascii="Courier New" w:hAnsi="Courier New" w:cs="Courier New"/>
        </w:rPr>
        <w:t>Presidente da Comissão de Licitações</w:t>
      </w:r>
    </w:p>
    <w:sectPr w:rsidR="00C93B40" w:rsidRPr="00B950C4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14F"/>
    <w:rsid w:val="00000A85"/>
    <w:rsid w:val="000170A1"/>
    <w:rsid w:val="00054FF0"/>
    <w:rsid w:val="00080724"/>
    <w:rsid w:val="000B1442"/>
    <w:rsid w:val="00103D5F"/>
    <w:rsid w:val="001117B1"/>
    <w:rsid w:val="00116010"/>
    <w:rsid w:val="0011614F"/>
    <w:rsid w:val="00121F94"/>
    <w:rsid w:val="001447FE"/>
    <w:rsid w:val="00154D88"/>
    <w:rsid w:val="001809FB"/>
    <w:rsid w:val="0018334C"/>
    <w:rsid w:val="001D4213"/>
    <w:rsid w:val="001E1E70"/>
    <w:rsid w:val="0020468C"/>
    <w:rsid w:val="00261BE1"/>
    <w:rsid w:val="00274742"/>
    <w:rsid w:val="0028583B"/>
    <w:rsid w:val="00286D39"/>
    <w:rsid w:val="002F0AD6"/>
    <w:rsid w:val="003020F4"/>
    <w:rsid w:val="00306039"/>
    <w:rsid w:val="00327EAB"/>
    <w:rsid w:val="00331A0E"/>
    <w:rsid w:val="0035407B"/>
    <w:rsid w:val="00356239"/>
    <w:rsid w:val="003A0452"/>
    <w:rsid w:val="003B6B0F"/>
    <w:rsid w:val="003D4338"/>
    <w:rsid w:val="003D4BCE"/>
    <w:rsid w:val="00401834"/>
    <w:rsid w:val="00406C1F"/>
    <w:rsid w:val="00465812"/>
    <w:rsid w:val="0048424B"/>
    <w:rsid w:val="004B0F53"/>
    <w:rsid w:val="004B12B6"/>
    <w:rsid w:val="004E69D6"/>
    <w:rsid w:val="004E7A23"/>
    <w:rsid w:val="00531B02"/>
    <w:rsid w:val="00572B72"/>
    <w:rsid w:val="005959A4"/>
    <w:rsid w:val="005B7B1E"/>
    <w:rsid w:val="005C6862"/>
    <w:rsid w:val="005E50BD"/>
    <w:rsid w:val="00624110"/>
    <w:rsid w:val="00630AB0"/>
    <w:rsid w:val="00634E73"/>
    <w:rsid w:val="00641C2F"/>
    <w:rsid w:val="00651786"/>
    <w:rsid w:val="00653AA8"/>
    <w:rsid w:val="00655543"/>
    <w:rsid w:val="00682EEA"/>
    <w:rsid w:val="00691D3B"/>
    <w:rsid w:val="006A7EEF"/>
    <w:rsid w:val="006D6F0E"/>
    <w:rsid w:val="007236C5"/>
    <w:rsid w:val="0073318F"/>
    <w:rsid w:val="007420E1"/>
    <w:rsid w:val="00742962"/>
    <w:rsid w:val="0075353B"/>
    <w:rsid w:val="007935F8"/>
    <w:rsid w:val="007D761F"/>
    <w:rsid w:val="007F209F"/>
    <w:rsid w:val="00815841"/>
    <w:rsid w:val="00840D81"/>
    <w:rsid w:val="00845109"/>
    <w:rsid w:val="00892B54"/>
    <w:rsid w:val="008A4753"/>
    <w:rsid w:val="008B37BE"/>
    <w:rsid w:val="008C22EC"/>
    <w:rsid w:val="00943B5A"/>
    <w:rsid w:val="00956B42"/>
    <w:rsid w:val="009570BB"/>
    <w:rsid w:val="00967DF8"/>
    <w:rsid w:val="00986F86"/>
    <w:rsid w:val="00990654"/>
    <w:rsid w:val="0099713F"/>
    <w:rsid w:val="009C0527"/>
    <w:rsid w:val="009F0DD3"/>
    <w:rsid w:val="00A02A90"/>
    <w:rsid w:val="00A363C6"/>
    <w:rsid w:val="00A44006"/>
    <w:rsid w:val="00A902A3"/>
    <w:rsid w:val="00AA6BAF"/>
    <w:rsid w:val="00AB2213"/>
    <w:rsid w:val="00AC6B61"/>
    <w:rsid w:val="00AD29CF"/>
    <w:rsid w:val="00AD6A67"/>
    <w:rsid w:val="00B72852"/>
    <w:rsid w:val="00B7495C"/>
    <w:rsid w:val="00B865A7"/>
    <w:rsid w:val="00B950C4"/>
    <w:rsid w:val="00BD7AA8"/>
    <w:rsid w:val="00BE5F6A"/>
    <w:rsid w:val="00C1055E"/>
    <w:rsid w:val="00C13CA4"/>
    <w:rsid w:val="00C245AD"/>
    <w:rsid w:val="00C3115E"/>
    <w:rsid w:val="00C53E73"/>
    <w:rsid w:val="00C71E9D"/>
    <w:rsid w:val="00C93B40"/>
    <w:rsid w:val="00C93D15"/>
    <w:rsid w:val="00C945EE"/>
    <w:rsid w:val="00C94CFA"/>
    <w:rsid w:val="00CE58E3"/>
    <w:rsid w:val="00CF7EA3"/>
    <w:rsid w:val="00D2094E"/>
    <w:rsid w:val="00D40593"/>
    <w:rsid w:val="00D577D2"/>
    <w:rsid w:val="00D64A48"/>
    <w:rsid w:val="00D8022D"/>
    <w:rsid w:val="00DA6496"/>
    <w:rsid w:val="00DD6286"/>
    <w:rsid w:val="00DE30F0"/>
    <w:rsid w:val="00E131B2"/>
    <w:rsid w:val="00E25570"/>
    <w:rsid w:val="00EA1CFA"/>
    <w:rsid w:val="00ED7864"/>
    <w:rsid w:val="00ED7936"/>
    <w:rsid w:val="00EE295C"/>
    <w:rsid w:val="00F03985"/>
    <w:rsid w:val="00F047A4"/>
    <w:rsid w:val="00F13042"/>
    <w:rsid w:val="00F363F8"/>
    <w:rsid w:val="00F43336"/>
    <w:rsid w:val="00F965CA"/>
    <w:rsid w:val="00FA001B"/>
    <w:rsid w:val="00FA7E5B"/>
    <w:rsid w:val="00FE2943"/>
    <w:rsid w:val="00FE7C3A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81"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icitacao@antoniocarlo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Licitação</cp:lastModifiedBy>
  <cp:revision>4</cp:revision>
  <cp:lastPrinted>2016-05-06T12:32:00Z</cp:lastPrinted>
  <dcterms:created xsi:type="dcterms:W3CDTF">2017-03-28T12:53:00Z</dcterms:created>
  <dcterms:modified xsi:type="dcterms:W3CDTF">2017-04-17T16:34:00Z</dcterms:modified>
</cp:coreProperties>
</file>