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B1" w:rsidRPr="00DC7F00" w:rsidRDefault="00DB75A1" w:rsidP="00DC7F00">
      <w:pPr>
        <w:spacing w:line="360" w:lineRule="auto"/>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" stroked="f">
            <v:textbox>
              <w:txbxContent>
                <w:p w:rsidR="00164C61" w:rsidRPr="00DC7F00" w:rsidRDefault="00164C61" w:rsidP="00DC7F00">
                  <w:pPr>
                    <w:pStyle w:val="Ttulo4"/>
                    <w:spacing w:line="360" w:lineRule="auto"/>
                    <w:rPr>
                      <w:rFonts w:asciiTheme="minorHAnsi" w:hAnsiTheme="minorHAnsi" w:cstheme="minorHAnsi"/>
                      <w:sz w:val="22"/>
                      <w:szCs w:val="22"/>
                    </w:rPr>
                  </w:pPr>
                  <w:r w:rsidRPr="00DC7F00">
                    <w:rPr>
                      <w:rFonts w:asciiTheme="minorHAnsi" w:hAnsiTheme="minorHAnsi" w:cstheme="minorHAnsi"/>
                      <w:sz w:val="22"/>
                      <w:szCs w:val="22"/>
                    </w:rPr>
                    <w:t>ESTADO DE SANTA CATARINA</w:t>
                  </w:r>
                </w:p>
                <w:p w:rsidR="00164C61" w:rsidRPr="00DC7F00" w:rsidRDefault="00164C61" w:rsidP="00DC7F00">
                  <w:pPr>
                    <w:pStyle w:val="Ttulo4"/>
                    <w:spacing w:line="360" w:lineRule="auto"/>
                    <w:rPr>
                      <w:rFonts w:asciiTheme="minorHAnsi" w:hAnsiTheme="minorHAnsi" w:cstheme="minorHAnsi"/>
                      <w:sz w:val="22"/>
                      <w:szCs w:val="22"/>
                    </w:rPr>
                  </w:pPr>
                  <w:r w:rsidRPr="00DC7F00">
                    <w:rPr>
                      <w:rFonts w:asciiTheme="minorHAnsi" w:hAnsiTheme="minorHAnsi" w:cstheme="minorHAnsi"/>
                      <w:sz w:val="22"/>
                      <w:szCs w:val="22"/>
                    </w:rPr>
                    <w:t>MUNICÍPIO</w:t>
                  </w:r>
                  <w:r>
                    <w:rPr>
                      <w:rFonts w:asciiTheme="minorHAnsi" w:hAnsiTheme="minorHAnsi" w:cstheme="minorHAnsi"/>
                      <w:sz w:val="22"/>
                      <w:szCs w:val="22"/>
                    </w:rPr>
                    <w:t xml:space="preserve"> DE </w:t>
                  </w:r>
                  <w:r w:rsidRPr="00DC7F00">
                    <w:rPr>
                      <w:rFonts w:asciiTheme="minorHAnsi" w:hAnsiTheme="minorHAnsi" w:cstheme="minorHAnsi"/>
                      <w:sz w:val="22"/>
                      <w:szCs w:val="22"/>
                    </w:rPr>
                    <w:t>ANTÔNIO CARLOS</w:t>
                  </w:r>
                </w:p>
                <w:p w:rsidR="00164C61" w:rsidRPr="00DC7F00" w:rsidRDefault="00164C61" w:rsidP="00DC7F00">
                  <w:pPr>
                    <w:spacing w:line="360" w:lineRule="auto"/>
                    <w:rPr>
                      <w:rFonts w:asciiTheme="minorHAnsi" w:hAnsiTheme="minorHAnsi" w:cstheme="minorHAnsi"/>
                      <w:sz w:val="22"/>
                      <w:szCs w:val="22"/>
                    </w:rPr>
                  </w:pPr>
                  <w:r w:rsidRPr="00DC7F00">
                    <w:rPr>
                      <w:rFonts w:asciiTheme="minorHAnsi" w:hAnsiTheme="minorHAnsi" w:cstheme="minorHAnsi"/>
                      <w:sz w:val="22"/>
                      <w:szCs w:val="22"/>
                    </w:rPr>
                    <w:t xml:space="preserve">Praça Anchieta 10, Centro- Fone/Fax: (48) 3272-8617 - 3272.1123 </w:t>
                  </w:r>
                </w:p>
                <w:p w:rsidR="00164C61" w:rsidRPr="00DC7F00" w:rsidRDefault="00164C61" w:rsidP="00DC7F00">
                  <w:pPr>
                    <w:spacing w:line="360" w:lineRule="auto"/>
                    <w:rPr>
                      <w:rFonts w:asciiTheme="minorHAnsi" w:hAnsiTheme="minorHAnsi" w:cstheme="minorHAnsi"/>
                      <w:sz w:val="22"/>
                      <w:szCs w:val="22"/>
                      <w:lang w:val="en-US"/>
                    </w:rPr>
                  </w:pPr>
                  <w:bookmarkStart w:id="0" w:name="_Hlt457113858"/>
                  <w:r w:rsidRPr="00DC7F00">
                    <w:rPr>
                      <w:rFonts w:asciiTheme="minorHAnsi" w:hAnsiTheme="minorHAnsi" w:cstheme="minorHAnsi"/>
                      <w:sz w:val="22"/>
                      <w:szCs w:val="22"/>
                      <w:lang w:val="en-US"/>
                    </w:rPr>
                    <w:t xml:space="preserve">CEP: 88180-000   </w:t>
                  </w:r>
                  <w:bookmarkEnd w:id="0"/>
                  <w:r w:rsidR="00DB75A1" w:rsidRPr="00DC7F00">
                    <w:rPr>
                      <w:rFonts w:asciiTheme="minorHAnsi" w:hAnsiTheme="minorHAnsi" w:cstheme="minorHAnsi"/>
                      <w:color w:val="003366"/>
                      <w:sz w:val="22"/>
                      <w:szCs w:val="22"/>
                      <w:u w:val="single"/>
                      <w:lang w:val="en-US"/>
                    </w:rPr>
                    <w:fldChar w:fldCharType="begin"/>
                  </w:r>
                  <w:r w:rsidRPr="00DC7F00">
                    <w:rPr>
                      <w:rFonts w:asciiTheme="minorHAnsi" w:hAnsiTheme="minorHAnsi" w:cstheme="minorHAnsi"/>
                      <w:color w:val="003366"/>
                      <w:sz w:val="22"/>
                      <w:szCs w:val="22"/>
                      <w:u w:val="single"/>
                      <w:lang w:val="en-US"/>
                    </w:rPr>
                    <w:instrText xml:space="preserve"> HYPERLINK "mailto:administracao@antoniocarlos.sc.gov.br" </w:instrText>
                  </w:r>
                  <w:r w:rsidR="00DB75A1" w:rsidRPr="00DC7F00">
                    <w:rPr>
                      <w:rFonts w:asciiTheme="minorHAnsi" w:hAnsiTheme="minorHAnsi" w:cstheme="minorHAnsi"/>
                      <w:color w:val="003366"/>
                      <w:sz w:val="22"/>
                      <w:szCs w:val="22"/>
                      <w:u w:val="single"/>
                      <w:lang w:val="en-US"/>
                    </w:rPr>
                    <w:fldChar w:fldCharType="separate"/>
                  </w:r>
                  <w:r w:rsidRPr="00DC7F00">
                    <w:rPr>
                      <w:rStyle w:val="Hyperlink"/>
                      <w:rFonts w:asciiTheme="minorHAnsi" w:hAnsiTheme="minorHAnsi" w:cstheme="minorHAnsi"/>
                      <w:sz w:val="22"/>
                      <w:szCs w:val="22"/>
                      <w:lang w:val="en-US"/>
                    </w:rPr>
                    <w:t>administracao@antoniocarlos.sc.gov.br</w:t>
                  </w:r>
                  <w:r w:rsidR="00DB75A1" w:rsidRPr="00DC7F00">
                    <w:rPr>
                      <w:rFonts w:asciiTheme="minorHAnsi" w:hAnsiTheme="minorHAnsi" w:cstheme="minorHAnsi"/>
                      <w:color w:val="003366"/>
                      <w:sz w:val="22"/>
                      <w:szCs w:val="22"/>
                      <w:u w:val="single"/>
                      <w:lang w:val="en-US"/>
                    </w:rPr>
                    <w:fldChar w:fldCharType="end"/>
                  </w:r>
                  <w:r w:rsidRPr="00DC7F00">
                    <w:rPr>
                      <w:rFonts w:asciiTheme="minorHAnsi" w:hAnsiTheme="minorHAnsi" w:cstheme="minorHAnsi"/>
                      <w:color w:val="003366"/>
                      <w:sz w:val="22"/>
                      <w:szCs w:val="22"/>
                      <w:u w:val="single"/>
                      <w:lang w:val="en-US"/>
                    </w:rPr>
                    <w:t xml:space="preserve"> / licitacao@antoniocarlos.sc.gov.br</w:t>
                  </w:r>
                </w:p>
                <w:p w:rsidR="00164C61" w:rsidRPr="00DC7F00" w:rsidRDefault="00164C61" w:rsidP="00DC7F00">
                  <w:pPr>
                    <w:spacing w:line="360" w:lineRule="auto"/>
                    <w:rPr>
                      <w:rFonts w:asciiTheme="minorHAnsi" w:hAnsiTheme="minorHAnsi" w:cstheme="minorHAnsi"/>
                      <w:sz w:val="22"/>
                      <w:szCs w:val="22"/>
                      <w:lang w:val="en-US"/>
                    </w:rPr>
                  </w:pPr>
                </w:p>
              </w:txbxContent>
            </v:textbox>
            <w10:wrap type="topAndBottom"/>
          </v:shape>
        </w:pict>
      </w:r>
      <w:r w:rsidR="008D49A4" w:rsidRPr="00DC7F00">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-214630</wp:posOffset>
            </wp:positionH>
            <wp:positionV relativeFrom="paragraph">
              <wp:posOffset>-389255</wp:posOffset>
            </wp:positionV>
            <wp:extent cx="13335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33500" cy="1143000"/>
                    </a:xfrm>
                    <a:prstGeom prst="rect">
                      <a:avLst/>
                    </a:prstGeom>
                    <a:noFill/>
                  </pic:spPr>
                </pic:pic>
              </a:graphicData>
            </a:graphic>
          </wp:anchor>
        </w:drawing>
      </w:r>
    </w:p>
    <w:p w:rsidR="00304645" w:rsidRPr="00DC7F00" w:rsidRDefault="00304645" w:rsidP="00DC7F00">
      <w:pPr>
        <w:pStyle w:val="Textopadro"/>
        <w:widowControl/>
        <w:snapToGrid/>
        <w:spacing w:line="360" w:lineRule="auto"/>
        <w:jc w:val="center"/>
        <w:rPr>
          <w:rFonts w:asciiTheme="minorHAnsi" w:hAnsiTheme="minorHAnsi" w:cstheme="minorHAnsi"/>
          <w:sz w:val="22"/>
          <w:szCs w:val="22"/>
          <w:lang w:val="pt-BR"/>
        </w:rPr>
      </w:pPr>
    </w:p>
    <w:p w:rsidR="001573F8" w:rsidRPr="00DC7F00" w:rsidRDefault="001573F8" w:rsidP="00DC7F00">
      <w:pPr>
        <w:spacing w:line="360" w:lineRule="auto"/>
        <w:jc w:val="center"/>
        <w:rPr>
          <w:rFonts w:asciiTheme="minorHAnsi" w:hAnsiTheme="minorHAnsi" w:cstheme="minorHAnsi"/>
          <w:b/>
          <w:bCs/>
          <w:sz w:val="22"/>
          <w:szCs w:val="22"/>
        </w:rPr>
      </w:pPr>
      <w:r w:rsidRPr="00DC7F00">
        <w:rPr>
          <w:rFonts w:asciiTheme="minorHAnsi" w:hAnsiTheme="minorHAnsi" w:cstheme="minorHAnsi"/>
          <w:b/>
          <w:bCs/>
          <w:sz w:val="22"/>
          <w:szCs w:val="22"/>
        </w:rPr>
        <w:t xml:space="preserve">ATA DE REGISTRO DE PREÇO Nº </w:t>
      </w:r>
      <w:r w:rsidR="00E31036">
        <w:rPr>
          <w:rFonts w:asciiTheme="minorHAnsi" w:hAnsiTheme="minorHAnsi" w:cstheme="minorHAnsi"/>
          <w:b/>
          <w:bCs/>
          <w:sz w:val="22"/>
          <w:szCs w:val="22"/>
        </w:rPr>
        <w:t>129</w:t>
      </w:r>
      <w:r w:rsidRPr="00DC7F00">
        <w:rPr>
          <w:rFonts w:asciiTheme="minorHAnsi" w:hAnsiTheme="minorHAnsi" w:cstheme="minorHAnsi"/>
          <w:b/>
          <w:bCs/>
          <w:sz w:val="22"/>
          <w:szCs w:val="22"/>
        </w:rPr>
        <w:t>/</w:t>
      </w:r>
      <w:r w:rsidR="00DC7F00">
        <w:rPr>
          <w:rFonts w:asciiTheme="minorHAnsi" w:hAnsiTheme="minorHAnsi" w:cstheme="minorHAnsi"/>
          <w:b/>
          <w:bCs/>
          <w:sz w:val="22"/>
          <w:szCs w:val="22"/>
        </w:rPr>
        <w:t>2016</w:t>
      </w:r>
    </w:p>
    <w:p w:rsidR="001573F8" w:rsidRPr="00DC7F00" w:rsidRDefault="001573F8" w:rsidP="00DC7F00">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b/>
                <w:spacing w:val="4"/>
                <w:sz w:val="22"/>
                <w:szCs w:val="22"/>
                <w:lang w:val="pt-PT"/>
              </w:rPr>
            </w:pPr>
            <w:r w:rsidRPr="00DC7F00">
              <w:rPr>
                <w:rFonts w:asciiTheme="minorHAnsi" w:hAnsiTheme="minorHAnsi" w:cstheme="minorHAnsi"/>
                <w:b/>
                <w:spacing w:val="4"/>
                <w:sz w:val="22"/>
                <w:szCs w:val="22"/>
                <w:lang w:val="pt-PT"/>
              </w:rPr>
              <w:t>OBJETO</w:t>
            </w:r>
          </w:p>
        </w:tc>
        <w:tc>
          <w:tcPr>
            <w:tcW w:w="7087" w:type="dxa"/>
            <w:gridSpan w:val="3"/>
          </w:tcPr>
          <w:p w:rsidR="001573F8" w:rsidRPr="00DC7F00" w:rsidRDefault="00A1358E" w:rsidP="00DC7F00">
            <w:pPr>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sz w:val="22"/>
                <w:szCs w:val="22"/>
              </w:rPr>
              <w:t>CONTRATAÇÃO DE EMPRESAPARAPINTURA</w:t>
            </w:r>
            <w:r w:rsidR="00EE782E" w:rsidRPr="00DC7F00">
              <w:rPr>
                <w:rFonts w:asciiTheme="minorHAnsi" w:hAnsiTheme="minorHAnsi" w:cstheme="minorHAnsi"/>
                <w:b/>
                <w:sz w:val="22"/>
                <w:szCs w:val="22"/>
              </w:rPr>
              <w:t>, INSTALAÇÃO</w:t>
            </w:r>
            <w:r w:rsidRPr="00DC7F00">
              <w:rPr>
                <w:rFonts w:asciiTheme="minorHAnsi" w:hAnsiTheme="minorHAnsi" w:cstheme="minorHAnsi"/>
                <w:b/>
                <w:sz w:val="22"/>
                <w:szCs w:val="22"/>
              </w:rPr>
              <w:t xml:space="preserve"> E MANUTENÇÃO DA SINALIZAÇÃO VIÁRIA DAS RUAS DO MUNICÍPIO DE ANTÔNIO CARLOS</w:t>
            </w:r>
            <w:r w:rsidRPr="00DC7F00">
              <w:rPr>
                <w:rFonts w:asciiTheme="minorHAnsi" w:eastAsia="Arial Unicode MS" w:hAnsiTheme="minorHAnsi" w:cstheme="minorHAnsi"/>
                <w:b/>
                <w:bCs/>
                <w:sz w:val="22"/>
                <w:szCs w:val="22"/>
              </w:rPr>
              <w:t xml:space="preserve"> /SC, COM FORNECIMENTO DE MATERIAL E MÃO DE OBRA ESPECIALIZADA SEGUINDO AS NORMAS TÉCNICAS ESPECIFÍCAS E LEGISLAÇÃO VIÁRIA (DNIT)</w:t>
            </w: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b/>
                <w:spacing w:val="4"/>
                <w:sz w:val="22"/>
                <w:szCs w:val="22"/>
                <w:lang w:val="pt-PT"/>
              </w:rPr>
            </w:pPr>
            <w:r w:rsidRPr="00DC7F00">
              <w:rPr>
                <w:rFonts w:asciiTheme="minorHAnsi" w:hAnsiTheme="minorHAnsi" w:cstheme="minorHAnsi"/>
                <w:b/>
                <w:spacing w:val="4"/>
                <w:sz w:val="22"/>
                <w:szCs w:val="22"/>
                <w:lang w:val="pt-PT"/>
              </w:rPr>
              <w:t>PREÇO</w:t>
            </w:r>
          </w:p>
        </w:tc>
        <w:tc>
          <w:tcPr>
            <w:tcW w:w="7087" w:type="dxa"/>
            <w:gridSpan w:val="3"/>
          </w:tcPr>
          <w:p w:rsidR="001573F8" w:rsidRPr="00DC7F00" w:rsidRDefault="001573F8" w:rsidP="00E517AF">
            <w:pPr>
              <w:spacing w:before="120" w:after="120"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CONFORME ATA </w:t>
            </w:r>
            <w:r w:rsidR="00E517AF">
              <w:rPr>
                <w:rFonts w:asciiTheme="minorHAnsi" w:hAnsiTheme="minorHAnsi" w:cstheme="minorHAnsi"/>
                <w:b/>
                <w:bCs/>
                <w:sz w:val="22"/>
                <w:szCs w:val="22"/>
              </w:rPr>
              <w:t>DA LICITAÇÃO</w:t>
            </w: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RAZÃO SOCIAL</w:t>
            </w:r>
          </w:p>
        </w:tc>
        <w:tc>
          <w:tcPr>
            <w:tcW w:w="7087" w:type="dxa"/>
            <w:gridSpan w:val="3"/>
          </w:tcPr>
          <w:p w:rsidR="001573F8" w:rsidRPr="00DC7F00" w:rsidRDefault="00E31036" w:rsidP="00DC7F00">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MORE SINALIZAÇÃO E CONSTRUÇÃO LTDA</w:t>
            </w: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CNPJ</w:t>
            </w:r>
          </w:p>
        </w:tc>
        <w:tc>
          <w:tcPr>
            <w:tcW w:w="7087" w:type="dxa"/>
            <w:gridSpan w:val="3"/>
          </w:tcPr>
          <w:p w:rsidR="001573F8" w:rsidRPr="00DC7F00" w:rsidRDefault="00E31036" w:rsidP="00DC7F00">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01.993.902/0001-39</w:t>
            </w: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ENDEREÇO</w:t>
            </w:r>
          </w:p>
        </w:tc>
        <w:tc>
          <w:tcPr>
            <w:tcW w:w="7087" w:type="dxa"/>
            <w:gridSpan w:val="3"/>
          </w:tcPr>
          <w:p w:rsidR="001573F8" w:rsidRPr="00DC7F00" w:rsidRDefault="00E31036" w:rsidP="00DC7F00">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Ivo Vicente Coelho, s/nº. – Lote 20 da Quadra 02 – Forquilha – SC – CEP: 88.107-110.</w:t>
            </w:r>
          </w:p>
        </w:tc>
      </w:tr>
      <w:tr w:rsidR="001573F8" w:rsidRPr="00DC7F00" w:rsidTr="001573F8">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TELEFONE</w:t>
            </w:r>
          </w:p>
        </w:tc>
        <w:tc>
          <w:tcPr>
            <w:tcW w:w="3575" w:type="dxa"/>
            <w:gridSpan w:val="2"/>
          </w:tcPr>
          <w:p w:rsidR="001573F8" w:rsidRPr="00DC7F00" w:rsidRDefault="00E31036" w:rsidP="00DC7F00">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3343-5004 / 48 3343-5005</w:t>
            </w:r>
          </w:p>
        </w:tc>
        <w:tc>
          <w:tcPr>
            <w:tcW w:w="3512"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p>
        </w:tc>
      </w:tr>
      <w:tr w:rsidR="001573F8" w:rsidRPr="00DC7F00" w:rsidTr="001573F8">
        <w:trPr>
          <w:cantSplit/>
        </w:trPr>
        <w:tc>
          <w:tcPr>
            <w:tcW w:w="2126" w:type="dxa"/>
          </w:tcPr>
          <w:p w:rsidR="001573F8" w:rsidRPr="00DC7F00" w:rsidRDefault="001573F8" w:rsidP="00DC7F00">
            <w:pPr>
              <w:spacing w:before="120" w:after="120" w:line="360" w:lineRule="auto"/>
              <w:jc w:val="both"/>
              <w:rPr>
                <w:rFonts w:asciiTheme="minorHAnsi" w:hAnsiTheme="minorHAnsi" w:cstheme="minorHAnsi"/>
                <w:spacing w:val="4"/>
                <w:sz w:val="22"/>
                <w:szCs w:val="22"/>
                <w:lang w:val="pt-PT"/>
              </w:rPr>
            </w:pPr>
            <w:r w:rsidRPr="00DC7F00">
              <w:rPr>
                <w:rFonts w:asciiTheme="minorHAnsi" w:hAnsiTheme="minorHAnsi" w:cstheme="minorHAnsi"/>
                <w:spacing w:val="4"/>
                <w:sz w:val="22"/>
                <w:szCs w:val="22"/>
                <w:lang w:val="pt-PT"/>
              </w:rPr>
              <w:t>E.mail</w:t>
            </w:r>
          </w:p>
        </w:tc>
        <w:tc>
          <w:tcPr>
            <w:tcW w:w="7087" w:type="dxa"/>
            <w:gridSpan w:val="3"/>
          </w:tcPr>
          <w:p w:rsidR="001573F8" w:rsidRPr="00DC7F00" w:rsidRDefault="00DB75A1" w:rsidP="00DC7F00">
            <w:pPr>
              <w:spacing w:before="120" w:after="120" w:line="360" w:lineRule="auto"/>
              <w:jc w:val="both"/>
              <w:rPr>
                <w:rFonts w:asciiTheme="minorHAnsi" w:hAnsiTheme="minorHAnsi" w:cstheme="minorHAnsi"/>
                <w:spacing w:val="4"/>
                <w:sz w:val="22"/>
                <w:szCs w:val="22"/>
                <w:lang w:val="pt-PT"/>
              </w:rPr>
            </w:pPr>
            <w:hyperlink r:id="rId9" w:history="1">
              <w:r w:rsidR="00E31036" w:rsidRPr="00F52FF1">
                <w:rPr>
                  <w:rStyle w:val="Hyperlink"/>
                  <w:rFonts w:asciiTheme="minorHAnsi" w:hAnsiTheme="minorHAnsi" w:cstheme="minorHAnsi"/>
                  <w:spacing w:val="4"/>
                  <w:sz w:val="22"/>
                  <w:szCs w:val="22"/>
                  <w:lang w:val="pt-PT"/>
                </w:rPr>
                <w:t>comercial@more-sc.com.br</w:t>
              </w:r>
            </w:hyperlink>
            <w:r w:rsidR="00E31036">
              <w:rPr>
                <w:rFonts w:asciiTheme="minorHAnsi" w:hAnsiTheme="minorHAnsi" w:cstheme="minorHAnsi"/>
                <w:spacing w:val="4"/>
                <w:sz w:val="22"/>
                <w:szCs w:val="22"/>
                <w:lang w:val="pt-PT"/>
              </w:rPr>
              <w:t>; negocios@more-sc.com.br</w:t>
            </w:r>
          </w:p>
        </w:tc>
      </w:tr>
      <w:tr w:rsidR="001573F8" w:rsidRPr="00DC7F00" w:rsidTr="001573F8">
        <w:trPr>
          <w:cantSplit/>
        </w:trPr>
        <w:tc>
          <w:tcPr>
            <w:tcW w:w="4223" w:type="dxa"/>
            <w:gridSpan w:val="2"/>
          </w:tcPr>
          <w:p w:rsidR="001573F8" w:rsidRPr="00DC7F00" w:rsidRDefault="001573F8" w:rsidP="00E31036">
            <w:pPr>
              <w:spacing w:before="120" w:after="120" w:line="360" w:lineRule="auto"/>
              <w:jc w:val="both"/>
              <w:rPr>
                <w:rFonts w:asciiTheme="minorHAnsi" w:hAnsiTheme="minorHAnsi" w:cstheme="minorHAnsi"/>
                <w:b/>
                <w:bCs/>
                <w:spacing w:val="4"/>
                <w:sz w:val="22"/>
                <w:szCs w:val="22"/>
                <w:lang w:val="pt-PT"/>
              </w:rPr>
            </w:pPr>
            <w:r w:rsidRPr="00DC7F00">
              <w:rPr>
                <w:rFonts w:asciiTheme="minorHAnsi" w:hAnsiTheme="minorHAnsi" w:cstheme="minorHAnsi"/>
                <w:b/>
                <w:bCs/>
                <w:spacing w:val="3"/>
                <w:sz w:val="22"/>
                <w:szCs w:val="22"/>
                <w:lang w:val="pt-PT"/>
              </w:rPr>
              <w:t xml:space="preserve">INICIO: </w:t>
            </w:r>
            <w:r w:rsidR="00D36465">
              <w:rPr>
                <w:rFonts w:asciiTheme="minorHAnsi" w:hAnsiTheme="minorHAnsi" w:cstheme="minorHAnsi"/>
                <w:b/>
                <w:bCs/>
                <w:spacing w:val="3"/>
                <w:sz w:val="22"/>
                <w:szCs w:val="22"/>
                <w:lang w:val="pt-PT"/>
              </w:rPr>
              <w:t>21</w:t>
            </w:r>
            <w:r w:rsidR="00E31036">
              <w:rPr>
                <w:rFonts w:asciiTheme="minorHAnsi" w:hAnsiTheme="minorHAnsi" w:cstheme="minorHAnsi"/>
                <w:b/>
                <w:bCs/>
                <w:spacing w:val="3"/>
                <w:sz w:val="22"/>
                <w:szCs w:val="22"/>
                <w:lang w:val="pt-PT"/>
              </w:rPr>
              <w:t>/09/</w:t>
            </w:r>
            <w:r w:rsidR="00DC7F00">
              <w:rPr>
                <w:rFonts w:asciiTheme="minorHAnsi" w:hAnsiTheme="minorHAnsi" w:cstheme="minorHAnsi"/>
                <w:b/>
                <w:bCs/>
                <w:spacing w:val="3"/>
                <w:sz w:val="22"/>
                <w:szCs w:val="22"/>
                <w:lang w:val="pt-PT"/>
              </w:rPr>
              <w:t>2016</w:t>
            </w:r>
          </w:p>
        </w:tc>
        <w:tc>
          <w:tcPr>
            <w:tcW w:w="4990" w:type="dxa"/>
            <w:gridSpan w:val="2"/>
          </w:tcPr>
          <w:p w:rsidR="001573F8" w:rsidRPr="00DC7F00" w:rsidRDefault="001573F8" w:rsidP="00D36465">
            <w:pPr>
              <w:spacing w:before="120" w:after="120" w:line="360" w:lineRule="auto"/>
              <w:jc w:val="both"/>
              <w:rPr>
                <w:rFonts w:asciiTheme="minorHAnsi" w:hAnsiTheme="minorHAnsi" w:cstheme="minorHAnsi"/>
                <w:b/>
                <w:bCs/>
                <w:spacing w:val="4"/>
                <w:sz w:val="22"/>
                <w:szCs w:val="22"/>
                <w:lang w:val="pt-PT"/>
              </w:rPr>
            </w:pPr>
            <w:r w:rsidRPr="00DC7F00">
              <w:rPr>
                <w:rFonts w:asciiTheme="minorHAnsi" w:hAnsiTheme="minorHAnsi" w:cstheme="minorHAnsi"/>
                <w:b/>
                <w:bCs/>
                <w:spacing w:val="3"/>
                <w:sz w:val="22"/>
                <w:szCs w:val="22"/>
                <w:lang w:val="pt-PT"/>
              </w:rPr>
              <w:t xml:space="preserve">VALIDADE/TÉRMINO: </w:t>
            </w:r>
            <w:r w:rsidR="00D36465">
              <w:rPr>
                <w:rFonts w:asciiTheme="minorHAnsi" w:hAnsiTheme="minorHAnsi" w:cstheme="minorHAnsi"/>
                <w:b/>
                <w:bCs/>
                <w:spacing w:val="3"/>
                <w:sz w:val="22"/>
                <w:szCs w:val="22"/>
                <w:lang w:val="pt-PT"/>
              </w:rPr>
              <w:t>21</w:t>
            </w:r>
            <w:r w:rsidR="00E31036">
              <w:rPr>
                <w:rFonts w:asciiTheme="minorHAnsi" w:hAnsiTheme="minorHAnsi" w:cstheme="minorHAnsi"/>
                <w:b/>
                <w:bCs/>
                <w:spacing w:val="3"/>
                <w:sz w:val="22"/>
                <w:szCs w:val="22"/>
                <w:lang w:val="pt-PT"/>
              </w:rPr>
              <w:t>/09/</w:t>
            </w:r>
            <w:r w:rsidRPr="00DC7F00">
              <w:rPr>
                <w:rFonts w:asciiTheme="minorHAnsi" w:hAnsiTheme="minorHAnsi" w:cstheme="minorHAnsi"/>
                <w:b/>
                <w:bCs/>
                <w:spacing w:val="3"/>
                <w:sz w:val="22"/>
                <w:szCs w:val="22"/>
                <w:lang w:val="pt-PT"/>
              </w:rPr>
              <w:t>201</w:t>
            </w:r>
            <w:r w:rsidR="00E517AF">
              <w:rPr>
                <w:rFonts w:asciiTheme="minorHAnsi" w:hAnsiTheme="minorHAnsi" w:cstheme="minorHAnsi"/>
                <w:b/>
                <w:bCs/>
                <w:spacing w:val="3"/>
                <w:sz w:val="22"/>
                <w:szCs w:val="22"/>
                <w:lang w:val="pt-PT"/>
              </w:rPr>
              <w:t>7</w:t>
            </w:r>
          </w:p>
        </w:tc>
      </w:tr>
      <w:tr w:rsidR="001573F8" w:rsidRPr="00DC7F00" w:rsidTr="001573F8">
        <w:trPr>
          <w:cantSplit/>
        </w:trPr>
        <w:tc>
          <w:tcPr>
            <w:tcW w:w="9213" w:type="dxa"/>
            <w:gridSpan w:val="4"/>
          </w:tcPr>
          <w:p w:rsidR="001573F8" w:rsidRPr="00DC7F00" w:rsidRDefault="001573F8" w:rsidP="00DC7F00">
            <w:pPr>
              <w:spacing w:before="120" w:after="120" w:line="360" w:lineRule="auto"/>
              <w:jc w:val="both"/>
              <w:rPr>
                <w:rFonts w:asciiTheme="minorHAnsi" w:hAnsiTheme="minorHAnsi" w:cstheme="minorHAnsi"/>
                <w:b/>
                <w:bCs/>
                <w:spacing w:val="3"/>
                <w:sz w:val="22"/>
                <w:szCs w:val="22"/>
                <w:lang w:val="pt-PT"/>
              </w:rPr>
            </w:pPr>
            <w:r w:rsidRPr="00DC7F00">
              <w:rPr>
                <w:rFonts w:asciiTheme="minorHAnsi" w:hAnsiTheme="minorHAnsi" w:cstheme="minorHAnsi"/>
                <w:b/>
                <w:bCs/>
                <w:spacing w:val="3"/>
                <w:sz w:val="22"/>
                <w:szCs w:val="22"/>
                <w:lang w:val="pt-PT"/>
              </w:rPr>
              <w:t xml:space="preserve">OBS: </w:t>
            </w:r>
            <w:r w:rsidR="00E31036">
              <w:rPr>
                <w:rFonts w:asciiTheme="minorHAnsi" w:hAnsiTheme="minorHAnsi" w:cstheme="minorHAnsi"/>
                <w:b/>
                <w:bCs/>
                <w:spacing w:val="3"/>
                <w:sz w:val="22"/>
                <w:szCs w:val="22"/>
                <w:lang w:val="pt-PT"/>
              </w:rPr>
              <w:t>Empresa vencedora dos itens 01, 02 e 03, com valor estimado em R$ 130.800,00 (cento e trinta mil e oitocentos reais).</w:t>
            </w:r>
          </w:p>
        </w:tc>
      </w:tr>
    </w:tbl>
    <w:p w:rsidR="001573F8" w:rsidRPr="00DC7F00" w:rsidRDefault="001573F8" w:rsidP="00DC7F00">
      <w:pPr>
        <w:spacing w:line="360" w:lineRule="auto"/>
        <w:jc w:val="both"/>
        <w:rPr>
          <w:rFonts w:asciiTheme="minorHAnsi" w:hAnsiTheme="minorHAnsi" w:cstheme="minorHAnsi"/>
          <w:sz w:val="22"/>
          <w:szCs w:val="22"/>
        </w:rPr>
      </w:pPr>
    </w:p>
    <w:p w:rsidR="001573F8" w:rsidRPr="00DC7F00" w:rsidRDefault="001573F8"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 OBJETO E PREÇOS</w:t>
      </w:r>
    </w:p>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1.1 –</w:t>
      </w:r>
      <w:r w:rsidRPr="00DC7F00">
        <w:rPr>
          <w:rFonts w:asciiTheme="minorHAnsi" w:hAnsiTheme="minorHAnsi" w:cstheme="minorHAnsi"/>
          <w:sz w:val="22"/>
          <w:szCs w:val="22"/>
        </w:rPr>
        <w:t xml:space="preserve"> Constituem o objeto da presente Ata o registro de preços dos itens</w:t>
      </w:r>
      <w:r w:rsidRPr="00DC7F00">
        <w:rPr>
          <w:rFonts w:asciiTheme="minorHAnsi" w:hAnsiTheme="minorHAnsi" w:cstheme="minorHAnsi"/>
          <w:sz w:val="22"/>
          <w:szCs w:val="22"/>
        </w:rPr>
        <w:br/>
        <w:t>dela constantes do anexo</w:t>
      </w:r>
      <w:r w:rsidR="00A1358E" w:rsidRPr="00DC7F00">
        <w:rPr>
          <w:rFonts w:asciiTheme="minorHAnsi" w:hAnsiTheme="minorHAnsi" w:cstheme="minorHAnsi"/>
          <w:sz w:val="22"/>
          <w:szCs w:val="22"/>
        </w:rPr>
        <w:t xml:space="preserve"> II</w:t>
      </w:r>
      <w:r w:rsidRPr="00DC7F00">
        <w:rPr>
          <w:rFonts w:asciiTheme="minorHAnsi" w:hAnsiTheme="minorHAnsi" w:cstheme="minorHAnsi"/>
          <w:sz w:val="22"/>
          <w:szCs w:val="22"/>
        </w:rPr>
        <w:t xml:space="preserve"> do Edital de pregão presencial nº </w:t>
      </w:r>
      <w:r w:rsidR="00DC7F00">
        <w:rPr>
          <w:rFonts w:asciiTheme="minorHAnsi" w:hAnsiTheme="minorHAnsi" w:cstheme="minorHAnsi"/>
          <w:sz w:val="22"/>
          <w:szCs w:val="22"/>
        </w:rPr>
        <w:t>46/2016</w:t>
      </w:r>
      <w:r w:rsidRPr="00DC7F00">
        <w:rPr>
          <w:rFonts w:asciiTheme="minorHAnsi" w:hAnsiTheme="minorHAnsi" w:cstheme="minorHAnsi"/>
          <w:sz w:val="22"/>
          <w:szCs w:val="22"/>
        </w:rPr>
        <w:t xml:space="preserve"> – Processo Licitatório nº </w:t>
      </w:r>
      <w:r w:rsidR="00DC7F00">
        <w:rPr>
          <w:rFonts w:asciiTheme="minorHAnsi" w:hAnsiTheme="minorHAnsi" w:cstheme="minorHAnsi"/>
          <w:sz w:val="22"/>
          <w:szCs w:val="22"/>
        </w:rPr>
        <w:t>68/2016</w:t>
      </w:r>
      <w:r w:rsidRPr="00DC7F00">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1573F8" w:rsidRPr="00DC7F00" w:rsidRDefault="001573F8" w:rsidP="00DC7F00">
      <w:pPr>
        <w:spacing w:line="360" w:lineRule="auto"/>
        <w:jc w:val="both"/>
        <w:rPr>
          <w:rFonts w:asciiTheme="minorHAnsi" w:hAnsiTheme="minorHAnsi" w:cstheme="minorHAnsi"/>
          <w:sz w:val="22"/>
          <w:szCs w:val="22"/>
        </w:rPr>
      </w:pPr>
    </w:p>
    <w:p w:rsidR="00E31036" w:rsidRDefault="00E31036"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p>
    <w:p w:rsidR="00EB44DD" w:rsidRPr="00DC7F00" w:rsidRDefault="00EB44DD"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lastRenderedPageBreak/>
        <w:t>2. DOCUMENTOS INTEGRANTES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2.1</w:t>
      </w:r>
      <w:r w:rsidRPr="00DC7F00">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a)</w:t>
      </w:r>
      <w:r w:rsidRPr="00DC7F00">
        <w:rPr>
          <w:rFonts w:asciiTheme="minorHAnsi" w:hAnsiTheme="minorHAnsi" w:cstheme="minorHAnsi"/>
          <w:sz w:val="22"/>
          <w:szCs w:val="22"/>
        </w:rPr>
        <w:t xml:space="preserve"> Edital de Pregão Presencial </w:t>
      </w:r>
      <w:r w:rsidR="00DC7F00">
        <w:rPr>
          <w:rFonts w:asciiTheme="minorHAnsi" w:hAnsiTheme="minorHAnsi" w:cstheme="minorHAnsi"/>
          <w:sz w:val="22"/>
          <w:szCs w:val="22"/>
        </w:rPr>
        <w:t>46/2016</w:t>
      </w:r>
      <w:r w:rsidRPr="00DC7F00">
        <w:rPr>
          <w:rFonts w:asciiTheme="minorHAnsi" w:hAnsiTheme="minorHAnsi" w:cstheme="minorHAnsi"/>
          <w:sz w:val="22"/>
          <w:szCs w:val="22"/>
        </w:rPr>
        <w:t xml:space="preserve"> e seus anexos;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b)</w:t>
      </w:r>
      <w:r w:rsidRPr="00DC7F00">
        <w:rPr>
          <w:rFonts w:asciiTheme="minorHAnsi" w:hAnsiTheme="minorHAnsi" w:cstheme="minorHAnsi"/>
          <w:sz w:val="22"/>
          <w:szCs w:val="22"/>
        </w:rPr>
        <w:t xml:space="preserve"> Proposta </w:t>
      </w:r>
      <w:proofErr w:type="gramStart"/>
      <w:r w:rsidRPr="00DC7F00">
        <w:rPr>
          <w:rFonts w:asciiTheme="minorHAnsi" w:hAnsiTheme="minorHAnsi" w:cstheme="minorHAnsi"/>
          <w:sz w:val="22"/>
          <w:szCs w:val="22"/>
        </w:rPr>
        <w:t>da(</w:t>
      </w:r>
      <w:proofErr w:type="gramEnd"/>
      <w:r w:rsidRPr="00DC7F00">
        <w:rPr>
          <w:rFonts w:asciiTheme="minorHAnsi" w:hAnsiTheme="minorHAnsi" w:cstheme="minorHAnsi"/>
          <w:sz w:val="22"/>
          <w:szCs w:val="22"/>
        </w:rPr>
        <w:t>s) Licitante(s).</w:t>
      </w:r>
    </w:p>
    <w:p w:rsidR="005B7412" w:rsidRPr="00DC7F00" w:rsidRDefault="005B7412" w:rsidP="00DC7F00">
      <w:pPr>
        <w:spacing w:line="360" w:lineRule="auto"/>
        <w:jc w:val="both"/>
        <w:rPr>
          <w:rFonts w:asciiTheme="minorHAnsi" w:hAnsiTheme="minorHAnsi" w:cstheme="minorHAnsi"/>
          <w:sz w:val="22"/>
          <w:szCs w:val="22"/>
        </w:rPr>
      </w:pPr>
    </w:p>
    <w:p w:rsidR="005B7412" w:rsidRPr="00DC7F00" w:rsidRDefault="005B7412"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3. VIGÊNCIA</w:t>
      </w:r>
    </w:p>
    <w:p w:rsidR="005B7412" w:rsidRPr="00DC7F00" w:rsidRDefault="005B7412"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3.1</w:t>
      </w:r>
      <w:r w:rsidRPr="00DC7F00">
        <w:rPr>
          <w:rFonts w:asciiTheme="minorHAnsi" w:hAnsiTheme="minorHAnsi" w:cstheme="minorHAnsi"/>
          <w:sz w:val="22"/>
          <w:szCs w:val="22"/>
        </w:rPr>
        <w:t xml:space="preserve"> A presente Ata de Registro de Preços terá vigência 12 (doze) meses, a partir da data de homologação da mesma pela Autoridade Competente, não podendo ser prorrogada, nos termos do art. 15, §3º, inciso III, da Lei 8.666/93.</w:t>
      </w:r>
    </w:p>
    <w:p w:rsidR="005B7412" w:rsidRPr="00DC7F00" w:rsidRDefault="005B7412" w:rsidP="00DC7F00">
      <w:pPr>
        <w:spacing w:line="360" w:lineRule="auto"/>
        <w:jc w:val="both"/>
        <w:rPr>
          <w:rFonts w:asciiTheme="minorHAnsi" w:hAnsiTheme="minorHAnsi" w:cstheme="minorHAnsi"/>
          <w:sz w:val="22"/>
          <w:szCs w:val="22"/>
        </w:rPr>
      </w:pPr>
    </w:p>
    <w:p w:rsidR="00EB44DD" w:rsidRPr="00DC7F00" w:rsidRDefault="00EB44DD" w:rsidP="00DC7F00">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sz w:val="22"/>
          <w:szCs w:val="22"/>
        </w:rPr>
      </w:pPr>
      <w:r w:rsidRPr="00DC7F00">
        <w:rPr>
          <w:rFonts w:asciiTheme="minorHAnsi" w:hAnsiTheme="minorHAnsi" w:cstheme="minorHAnsi"/>
          <w:b/>
          <w:bCs/>
          <w:sz w:val="22"/>
          <w:szCs w:val="22"/>
        </w:rPr>
        <w:t xml:space="preserve">4. DAS CONDIÇÕES DE EXECUÇÃO E RECEBIMENTO </w:t>
      </w:r>
    </w:p>
    <w:p w:rsidR="00EB44DD" w:rsidRPr="00DC7F00" w:rsidRDefault="00EB44DD" w:rsidP="00DC7F0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4.1</w:t>
      </w:r>
      <w:r w:rsidRPr="00DC7F00">
        <w:rPr>
          <w:rFonts w:asciiTheme="minorHAnsi" w:hAnsiTheme="minorHAnsi" w:cstheme="minorHAnsi"/>
          <w:sz w:val="22"/>
          <w:szCs w:val="22"/>
          <w:shd w:val="clear" w:color="auto" w:fill="FFFFFF"/>
        </w:rPr>
        <w:t xml:space="preserve"> Os serviços deverão ser prestados </w:t>
      </w:r>
      <w:r w:rsidRPr="00DC7F00">
        <w:rPr>
          <w:rFonts w:asciiTheme="minorHAnsi" w:hAnsiTheme="minorHAnsi" w:cstheme="minorHAnsi"/>
          <w:sz w:val="22"/>
          <w:szCs w:val="22"/>
        </w:rPr>
        <w:t xml:space="preserve">conforme a necessidade da municipalidade, que procederá a solicitação nas quantidades que julgar necessárias, </w:t>
      </w:r>
      <w:r w:rsidRPr="00DC7F00">
        <w:rPr>
          <w:rFonts w:asciiTheme="minorHAnsi" w:hAnsiTheme="minorHAnsi" w:cstheme="minorHAnsi"/>
          <w:sz w:val="22"/>
          <w:szCs w:val="22"/>
          <w:shd w:val="clear" w:color="auto" w:fill="FFFFFF"/>
        </w:rPr>
        <w:t>devendo ser prestados em dias úteis e no horário de expediente, nos locais informados na Ordem de Serviço.</w:t>
      </w:r>
    </w:p>
    <w:p w:rsidR="00EB44DD" w:rsidRPr="00DC7F00" w:rsidRDefault="00EB44DD" w:rsidP="00DC7F0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4.2</w:t>
      </w:r>
      <w:r w:rsidRPr="00DC7F00">
        <w:rPr>
          <w:rFonts w:asciiTheme="minorHAnsi" w:hAnsiTheme="minorHAnsi" w:cstheme="minorHAnsi"/>
          <w:sz w:val="22"/>
          <w:szCs w:val="22"/>
          <w:shd w:val="clear" w:color="auto" w:fill="FFFFFF"/>
        </w:rPr>
        <w:t xml:space="preserve">. </w:t>
      </w:r>
      <w:proofErr w:type="gramStart"/>
      <w:r w:rsidRPr="00DC7F00">
        <w:rPr>
          <w:rFonts w:asciiTheme="minorHAnsi" w:hAnsiTheme="minorHAnsi" w:cstheme="minorHAnsi"/>
          <w:sz w:val="22"/>
          <w:szCs w:val="22"/>
          <w:shd w:val="clear" w:color="auto" w:fill="FFFFFF"/>
        </w:rPr>
        <w:t>A critério</w:t>
      </w:r>
      <w:proofErr w:type="gramEnd"/>
      <w:r w:rsidRPr="00DC7F00">
        <w:rPr>
          <w:rFonts w:asciiTheme="minorHAnsi" w:hAnsiTheme="minorHAnsi" w:cstheme="minorHAnsi"/>
          <w:sz w:val="22"/>
          <w:szCs w:val="22"/>
          <w:shd w:val="clear" w:color="auto" w:fill="FFFFFF"/>
        </w:rPr>
        <w:t xml:space="preserve"> da Secretaria Solicitante poderão ser emitidas ordens de serviço mensais, quinzenais e semanais, sendo que cada ordem de serviço deverá conter no mínimo:</w:t>
      </w:r>
    </w:p>
    <w:p w:rsidR="00EB44DD" w:rsidRPr="00DC7F00" w:rsidRDefault="00EB44DD" w:rsidP="00DC7F00">
      <w:pPr>
        <w:widowControl w:val="0"/>
        <w:tabs>
          <w:tab w:val="left" w:pos="1428"/>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 xml:space="preserve">a) Data de Expedição </w:t>
      </w:r>
    </w:p>
    <w:p w:rsidR="00EB44DD" w:rsidRPr="00DC7F00" w:rsidRDefault="00EB44DD" w:rsidP="00DC7F00">
      <w:pPr>
        <w:widowControl w:val="0"/>
        <w:tabs>
          <w:tab w:val="left" w:pos="1428"/>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b) Indicação do local ou dos locais onde serão prestados os serviços.</w:t>
      </w:r>
    </w:p>
    <w:p w:rsidR="00EB44DD" w:rsidRPr="00DC7F00" w:rsidRDefault="00EB44DD" w:rsidP="00DC7F00">
      <w:pPr>
        <w:widowControl w:val="0"/>
        <w:tabs>
          <w:tab w:val="left" w:pos="1428"/>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c) Tipos de serviço que serão prestados.</w:t>
      </w:r>
    </w:p>
    <w:p w:rsidR="00EB44DD" w:rsidRPr="00DC7F00" w:rsidRDefault="00EB44DD" w:rsidP="00DC7F00">
      <w:pPr>
        <w:widowControl w:val="0"/>
        <w:tabs>
          <w:tab w:val="left" w:pos="1440"/>
        </w:tabs>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sz w:val="22"/>
          <w:szCs w:val="22"/>
          <w:shd w:val="clear" w:color="auto" w:fill="FFFFFF"/>
        </w:rPr>
        <w:t>d) Nome e Assinatura do responsável pela expedição da ordem de Serviço.</w:t>
      </w:r>
    </w:p>
    <w:p w:rsidR="00EB44DD" w:rsidRPr="00DC7F00" w:rsidRDefault="00EB44DD" w:rsidP="00DC7F0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shd w:val="clear" w:color="auto" w:fill="FFFFFF"/>
        </w:rPr>
        <w:t>4.3</w:t>
      </w:r>
      <w:r w:rsidRPr="00DC7F00">
        <w:rPr>
          <w:rFonts w:asciiTheme="minorHAnsi" w:hAnsiTheme="minorHAnsi" w:cstheme="minorHAnsi"/>
          <w:sz w:val="22"/>
          <w:szCs w:val="22"/>
          <w:shd w:val="clear" w:color="auto" w:fill="FFFFFF"/>
        </w:rPr>
        <w:t xml:space="preserve"> O prazo de início de execução é de 48 (quarenta e oito) horas</w:t>
      </w:r>
      <w:r w:rsidRPr="00DC7F00">
        <w:rPr>
          <w:rFonts w:asciiTheme="minorHAnsi" w:hAnsiTheme="minorHAnsi" w:cstheme="minorHAnsi"/>
          <w:sz w:val="22"/>
          <w:szCs w:val="22"/>
        </w:rPr>
        <w:t>, contados do recebimento da Ordem de Serviço, emitida pela Secretaria Solicitante, sendo que os trabalhos deverão ser executados cumprindo rigorosamente os prazos e roteiros de trabalhos previstos na Ordem de Serviço.</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4.4</w:t>
      </w:r>
      <w:proofErr w:type="gramStart"/>
      <w:r w:rsidRPr="00DC7F00">
        <w:rPr>
          <w:rFonts w:asciiTheme="minorHAnsi" w:hAnsiTheme="minorHAnsi" w:cstheme="minorHAnsi"/>
          <w:sz w:val="22"/>
          <w:szCs w:val="22"/>
          <w:shd w:val="clear" w:color="auto" w:fill="FFFFFF"/>
        </w:rPr>
        <w:t>Deverá ser</w:t>
      </w:r>
      <w:proofErr w:type="gramEnd"/>
      <w:r w:rsidRPr="00DC7F00">
        <w:rPr>
          <w:rFonts w:asciiTheme="minorHAnsi" w:hAnsiTheme="minorHAnsi" w:cstheme="minorHAnsi"/>
          <w:sz w:val="22"/>
          <w:szCs w:val="22"/>
          <w:shd w:val="clear" w:color="auto" w:fill="FFFFFF"/>
        </w:rPr>
        <w:t xml:space="preserve"> garantida a qualidade dos serviços, sendo estes sujeitos à aprovação pelo encarregado responsável do setor requisitante.</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t>4.5</w:t>
      </w:r>
      <w:r w:rsidRPr="00DC7F00">
        <w:rPr>
          <w:rFonts w:asciiTheme="minorHAnsi" w:hAnsiTheme="minorHAnsi" w:cstheme="minorHAnsi"/>
          <w:sz w:val="22"/>
          <w:szCs w:val="22"/>
          <w:shd w:val="clear" w:color="auto" w:fill="FFFFFF"/>
        </w:rPr>
        <w:t xml:space="preserve"> Os serviços objetos deste projeto básico serão recebidos:</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u w:val="single"/>
          <w:shd w:val="clear" w:color="auto" w:fill="FFFFFF"/>
        </w:rPr>
        <w:t>a) Provisoriamente</w:t>
      </w:r>
      <w:r w:rsidRPr="00DC7F00">
        <w:rPr>
          <w:rFonts w:asciiTheme="minorHAnsi" w:hAnsiTheme="minorHAnsi" w:cstheme="minorHAnsi"/>
          <w:sz w:val="22"/>
          <w:szCs w:val="22"/>
          <w:shd w:val="clear" w:color="auto" w:fill="FFFFFF"/>
        </w:rPr>
        <w:t>: A recepção provisória dos serviços será feita por responsável designado pela Secretaria Solicitante, sendo que este deverá verificar se os serviços prestados estão de acordo com a ordem de serviço e o projeto básico, analisando se os serviços foram executados de forma satisfatória, ou seja, se o resultado final é o esperado pela Administração. Após tal análise, será emitido termo de recebimento provisório assinado pelas partes em até dois dias do término dos serviços.</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u w:val="single"/>
          <w:shd w:val="clear" w:color="auto" w:fill="FFFFFF"/>
        </w:rPr>
        <w:t>b) Definitivamente</w:t>
      </w:r>
      <w:r w:rsidRPr="00DC7F00">
        <w:rPr>
          <w:rFonts w:asciiTheme="minorHAnsi" w:hAnsiTheme="minorHAnsi" w:cstheme="minorHAnsi"/>
          <w:sz w:val="22"/>
          <w:szCs w:val="22"/>
          <w:shd w:val="clear" w:color="auto" w:fill="FFFFFF"/>
        </w:rPr>
        <w:t>: A recepção definitiva dos serviços será feita por servidor designado pela Secretaria Solicitante, que será incumbido da fiscalização direta do contrato após o decurso do prazo de observação ou vistoria da qualidade dos serviços.</w:t>
      </w:r>
    </w:p>
    <w:p w:rsidR="00EB44DD" w:rsidRPr="00DC7F00" w:rsidRDefault="00EB44DD" w:rsidP="00DC7F00">
      <w:pPr>
        <w:widowControl w:val="0"/>
        <w:autoSpaceDE w:val="0"/>
        <w:autoSpaceDN w:val="0"/>
        <w:adjustRightInd w:val="0"/>
        <w:spacing w:line="360" w:lineRule="auto"/>
        <w:jc w:val="both"/>
        <w:rPr>
          <w:rFonts w:asciiTheme="minorHAnsi" w:hAnsiTheme="minorHAnsi" w:cstheme="minorHAnsi"/>
          <w:sz w:val="22"/>
          <w:szCs w:val="22"/>
          <w:shd w:val="clear" w:color="auto" w:fill="FFFFFF"/>
        </w:rPr>
      </w:pPr>
      <w:r w:rsidRPr="00DC7F00">
        <w:rPr>
          <w:rFonts w:asciiTheme="minorHAnsi" w:hAnsiTheme="minorHAnsi" w:cstheme="minorHAnsi"/>
          <w:b/>
          <w:sz w:val="22"/>
          <w:szCs w:val="22"/>
          <w:shd w:val="clear" w:color="auto" w:fill="FFFFFF"/>
        </w:rPr>
        <w:lastRenderedPageBreak/>
        <w:t>4.6</w:t>
      </w:r>
      <w:r w:rsidRPr="00DC7F00">
        <w:rPr>
          <w:rFonts w:asciiTheme="minorHAnsi" w:hAnsiTheme="minorHAnsi" w:cstheme="minorHAnsi"/>
          <w:sz w:val="22"/>
          <w:szCs w:val="22"/>
          <w:shd w:val="clear" w:color="auto" w:fill="FFFFFF"/>
        </w:rPr>
        <w:t xml:space="preserve"> A empresa prestadora dos serviços será responsável por todo e qualquer dano causado por negligência, imprudência ou imperícia dos seus funcionários à contratante ou a terceiros, obrigando-se a refazer em todo, ou em parte, os serviços mal realizados, cabendo, ainda, indenizar os prejudicados quando for o caso.</w:t>
      </w:r>
    </w:p>
    <w:p w:rsidR="00EB44DD" w:rsidRPr="00DC7F00" w:rsidRDefault="00EB44DD"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proofErr w:type="gramStart"/>
      <w:r w:rsidRPr="00DC7F00">
        <w:rPr>
          <w:rFonts w:asciiTheme="minorHAnsi" w:hAnsiTheme="minorHAnsi" w:cstheme="minorHAnsi"/>
          <w:b/>
          <w:sz w:val="22"/>
          <w:szCs w:val="22"/>
        </w:rPr>
        <w:t>4.</w:t>
      </w:r>
      <w:r w:rsidR="00186519" w:rsidRPr="00DC7F00">
        <w:rPr>
          <w:rFonts w:asciiTheme="minorHAnsi" w:hAnsiTheme="minorHAnsi" w:cstheme="minorHAnsi"/>
          <w:b/>
          <w:sz w:val="22"/>
          <w:szCs w:val="22"/>
        </w:rPr>
        <w:t>7</w:t>
      </w:r>
      <w:r w:rsidRPr="00DC7F00">
        <w:rPr>
          <w:rFonts w:asciiTheme="minorHAnsi" w:hAnsiTheme="minorHAnsi" w:cstheme="minorHAnsi"/>
          <w:sz w:val="22"/>
          <w:szCs w:val="22"/>
        </w:rPr>
        <w:t xml:space="preserve"> Observado</w:t>
      </w:r>
      <w:proofErr w:type="gramEnd"/>
      <w:r w:rsidRPr="00DC7F00">
        <w:rPr>
          <w:rFonts w:asciiTheme="minorHAnsi" w:hAnsiTheme="minorHAnsi" w:cstheme="minorHAnsi"/>
          <w:sz w:val="22"/>
          <w:szCs w:val="22"/>
        </w:rPr>
        <w:t xml:space="preserve"> qualquer tipo de não atendimento das especificações dos serviços exigidos nesta Ata, a Fornecedora deverá refazê-los no prazo máximo de 48 (quarenta e oito) horas</w:t>
      </w:r>
      <w:r w:rsidRPr="00DC7F00">
        <w:rPr>
          <w:rFonts w:asciiTheme="minorHAnsi" w:hAnsiTheme="minorHAnsi" w:cstheme="minorHAnsi"/>
          <w:sz w:val="22"/>
          <w:szCs w:val="22"/>
          <w:shd w:val="clear" w:color="auto" w:fill="FFFFFF"/>
        </w:rPr>
        <w:t>, cont</w:t>
      </w:r>
      <w:r w:rsidRPr="00DC7F00">
        <w:rPr>
          <w:rFonts w:asciiTheme="minorHAnsi" w:hAnsiTheme="minorHAnsi" w:cstheme="minorHAnsi"/>
          <w:sz w:val="22"/>
          <w:szCs w:val="22"/>
        </w:rPr>
        <w:t xml:space="preserve">ados da data de notificação apresentada à Fornecedora, sem qualquer ônus para o Município. </w:t>
      </w:r>
    </w:p>
    <w:p w:rsidR="00EB44DD" w:rsidRPr="00DC7F00" w:rsidRDefault="00EB44DD" w:rsidP="00DC7F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4.</w:t>
      </w:r>
      <w:r w:rsidR="00186519" w:rsidRPr="00DC7F00">
        <w:rPr>
          <w:rFonts w:asciiTheme="minorHAnsi" w:hAnsiTheme="minorHAnsi" w:cstheme="minorHAnsi"/>
          <w:b/>
          <w:sz w:val="22"/>
          <w:szCs w:val="22"/>
        </w:rPr>
        <w:t>8</w:t>
      </w:r>
      <w:r w:rsidRPr="00DC7F00">
        <w:rPr>
          <w:rFonts w:asciiTheme="minorHAnsi" w:hAnsiTheme="minorHAnsi" w:cstheme="minorHAnsi"/>
          <w:sz w:val="22"/>
          <w:szCs w:val="22"/>
        </w:rPr>
        <w:t xml:space="preserve"> Se os serviços não forem substituídos/refeitos no prazo estipulado, a fornecedora estará sujeita às sanções previstas no Edital e na Ata de Registro de Preços, podendo, ainda, ser determinada a suspensão dos pagamentos.</w:t>
      </w:r>
    </w:p>
    <w:p w:rsidR="001573F8" w:rsidRPr="00DC7F00" w:rsidRDefault="00EB44D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4.</w:t>
      </w:r>
      <w:r w:rsidR="00186519" w:rsidRPr="00DC7F00">
        <w:rPr>
          <w:rFonts w:asciiTheme="minorHAnsi" w:hAnsiTheme="minorHAnsi" w:cstheme="minorHAnsi"/>
          <w:b/>
          <w:sz w:val="22"/>
          <w:szCs w:val="22"/>
        </w:rPr>
        <w:t>9</w:t>
      </w:r>
      <w:r w:rsidRPr="00DC7F00">
        <w:rPr>
          <w:rFonts w:asciiTheme="minorHAnsi" w:hAnsiTheme="minorHAnsi" w:cstheme="minorHAnsi"/>
          <w:sz w:val="22"/>
          <w:szCs w:val="22"/>
        </w:rPr>
        <w:t xml:space="preserve"> O recebimento dos serviços, mesmo que definitivo, não exclui a responsabilidade da empresa pela qualidade e características dos mesmos, cabendo-lhe sanar quaisquer irregularidades detectadas</w:t>
      </w:r>
    </w:p>
    <w:p w:rsidR="00EB44DD" w:rsidRPr="00DC7F00" w:rsidRDefault="00EB44DD" w:rsidP="00DC7F00">
      <w:pPr>
        <w:spacing w:line="360" w:lineRule="auto"/>
        <w:jc w:val="both"/>
        <w:rPr>
          <w:rFonts w:asciiTheme="minorHAnsi" w:hAnsiTheme="minorHAnsi" w:cstheme="minorHAnsi"/>
          <w:b/>
          <w:bCs/>
          <w:sz w:val="22"/>
          <w:szCs w:val="22"/>
        </w:rPr>
      </w:pP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5 </w:t>
      </w:r>
      <w:r w:rsidR="00B85066" w:rsidRPr="00DC7F00">
        <w:rPr>
          <w:rFonts w:asciiTheme="minorHAnsi" w:hAnsiTheme="minorHAnsi" w:cstheme="minorHAnsi"/>
          <w:b/>
          <w:bCs/>
          <w:sz w:val="22"/>
          <w:szCs w:val="22"/>
        </w:rPr>
        <w:t xml:space="preserve">- </w:t>
      </w:r>
      <w:r w:rsidRPr="00DC7F00">
        <w:rPr>
          <w:rFonts w:asciiTheme="minorHAnsi" w:hAnsiTheme="minorHAnsi" w:cstheme="minorHAnsi"/>
          <w:b/>
          <w:bCs/>
          <w:sz w:val="22"/>
          <w:szCs w:val="22"/>
        </w:rPr>
        <w:t>RESPONSABILIDADES</w:t>
      </w:r>
    </w:p>
    <w:p w:rsidR="00B26E36"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5.1</w:t>
      </w:r>
      <w:r w:rsidRPr="00DC7F00">
        <w:rPr>
          <w:rFonts w:asciiTheme="minorHAnsi" w:hAnsiTheme="minorHAnsi" w:cstheme="minorHAnsi"/>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EB44DD"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5.2</w:t>
      </w:r>
      <w:r w:rsidRPr="00DC7F00">
        <w:rPr>
          <w:rFonts w:asciiTheme="minorHAnsi" w:hAnsiTheme="minorHAnsi" w:cstheme="minorHAnsi"/>
          <w:sz w:val="22"/>
          <w:szCs w:val="22"/>
        </w:rPr>
        <w:t xml:space="preserve"> A empresa fornecedora é responsável pelos encargos trabalhistas, previdenciários, fiscais e comerciais resultantes da execução desta ata, nos termos do artigo 71 da Lei 8.666/93.</w:t>
      </w:r>
    </w:p>
    <w:p w:rsidR="00B26E36"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5.3</w:t>
      </w:r>
      <w:r w:rsidRPr="00DC7F00">
        <w:rPr>
          <w:rFonts w:asciiTheme="minorHAnsi" w:hAnsiTheme="minorHAnsi" w:cstheme="minorHAnsi"/>
          <w:sz w:val="22"/>
          <w:szCs w:val="22"/>
        </w:rPr>
        <w:t xml:space="preserve"> As contribuições sociais e os danos contra terceiros são de responsabilidade da fornecedora.</w:t>
      </w:r>
    </w:p>
    <w:p w:rsidR="00B26E36"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5.4</w:t>
      </w:r>
      <w:r w:rsidRPr="00DC7F00">
        <w:rPr>
          <w:rFonts w:asciiTheme="minorHAnsi" w:hAnsiTheme="minorHAnsi" w:cstheme="minorHAnsi"/>
          <w:sz w:val="22"/>
          <w:szCs w:val="22"/>
        </w:rPr>
        <w:t xml:space="preserve"> A fornecedora é responsável também pela qualidade dos serviços prestados, cabendo-lhe verificar o atendimento das especificações, não se admitindo, em nenhuma hipótese, a alegação de que terceiros quaisquer</w:t>
      </w:r>
      <w:proofErr w:type="gramStart"/>
      <w:r w:rsidRPr="00DC7F00">
        <w:rPr>
          <w:rFonts w:asciiTheme="minorHAnsi" w:hAnsiTheme="minorHAnsi" w:cstheme="minorHAnsi"/>
          <w:sz w:val="22"/>
          <w:szCs w:val="22"/>
        </w:rPr>
        <w:t>, tenham</w:t>
      </w:r>
      <w:proofErr w:type="gramEnd"/>
      <w:r w:rsidRPr="00DC7F00">
        <w:rPr>
          <w:rFonts w:asciiTheme="minorHAnsi" w:hAnsiTheme="minorHAnsi" w:cstheme="minorHAnsi"/>
          <w:sz w:val="22"/>
          <w:szCs w:val="22"/>
        </w:rPr>
        <w:t xml:space="preserve"> comprometido os mesmos, fora dos padrões exigidos.</w:t>
      </w:r>
    </w:p>
    <w:p w:rsidR="00EB44DD" w:rsidRPr="00DC7F00" w:rsidRDefault="00EB44DD" w:rsidP="00DC7F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5.5</w:t>
      </w:r>
      <w:r w:rsidRPr="00DC7F00">
        <w:rPr>
          <w:rFonts w:asciiTheme="minorHAnsi" w:hAnsiTheme="minorHAnsi" w:cstheme="minorHAnsi"/>
          <w:sz w:val="22"/>
          <w:szCs w:val="22"/>
        </w:rPr>
        <w:t xml:space="preserve"> A fornecedora autoriza o Município a descontar o valor correspondente aos referidos danos ou prejuízos diretamente das faturas pertinentes aos pagamentos que lhe forem devidos, independentemente de qualquer procedimento judicial, assegurada a prévia defesa.</w:t>
      </w:r>
    </w:p>
    <w:p w:rsidR="00EB44DD"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p>
    <w:p w:rsidR="00B26E36" w:rsidRPr="00DC7F00" w:rsidRDefault="00EB44DD" w:rsidP="00DC7F0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 xml:space="preserve">6 </w:t>
      </w:r>
      <w:r w:rsidR="00B85066" w:rsidRPr="00DC7F00">
        <w:rPr>
          <w:rFonts w:asciiTheme="minorHAnsi" w:hAnsiTheme="minorHAnsi" w:cstheme="minorHAnsi"/>
          <w:b/>
          <w:bCs/>
          <w:sz w:val="22"/>
          <w:szCs w:val="22"/>
        </w:rPr>
        <w:t xml:space="preserve">- </w:t>
      </w:r>
      <w:r w:rsidRPr="00DC7F00">
        <w:rPr>
          <w:rFonts w:asciiTheme="minorHAnsi" w:hAnsiTheme="minorHAnsi" w:cstheme="minorHAnsi"/>
          <w:b/>
          <w:bCs/>
          <w:sz w:val="22"/>
          <w:szCs w:val="22"/>
        </w:rPr>
        <w:t>OBRIGAÇÕES DA FORNECEDORA</w:t>
      </w:r>
    </w:p>
    <w:p w:rsidR="00EB44DD" w:rsidRPr="00DC7F00" w:rsidRDefault="00EB44DD" w:rsidP="00DC7F0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6.1</w:t>
      </w:r>
      <w:r w:rsidRPr="00DC7F00">
        <w:rPr>
          <w:rFonts w:asciiTheme="minorHAnsi" w:hAnsiTheme="minorHAnsi" w:cstheme="minorHAnsi"/>
          <w:sz w:val="22"/>
          <w:szCs w:val="22"/>
        </w:rPr>
        <w:t xml:space="preserve"> Constituem obrigações da fornecedora:</w:t>
      </w:r>
    </w:p>
    <w:p w:rsidR="00EB44DD"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a)</w:t>
      </w:r>
      <w:r w:rsidRPr="00DC7F00">
        <w:rPr>
          <w:rFonts w:asciiTheme="minorHAnsi" w:hAnsiTheme="minorHAnsi" w:cstheme="minorHAnsi"/>
          <w:sz w:val="22"/>
          <w:szCs w:val="22"/>
        </w:rPr>
        <w:t xml:space="preserve"> providenciar, no prazo máximo de 48 (quarenta e oito) horas, o saneamento de qualquer irregularidade constatada nos serviços prestados;</w:t>
      </w:r>
    </w:p>
    <w:p w:rsidR="00EB44DD"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b)</w:t>
      </w:r>
      <w:r w:rsidRPr="00DC7F00">
        <w:rPr>
          <w:rFonts w:asciiTheme="minorHAnsi" w:hAnsiTheme="minorHAnsi" w:cstheme="minorHAnsi"/>
          <w:sz w:val="22"/>
          <w:szCs w:val="22"/>
        </w:rPr>
        <w:t xml:space="preserve"> manter, durante a vigência da Ata, todas as exigências contidas no Edital de Licitação;</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c)</w:t>
      </w:r>
      <w:r w:rsidRPr="00DC7F00">
        <w:rPr>
          <w:rFonts w:asciiTheme="minorHAnsi" w:hAnsiTheme="minorHAnsi" w:cstheme="minorHAnsi"/>
          <w:sz w:val="22"/>
          <w:szCs w:val="22"/>
        </w:rPr>
        <w:t xml:space="preserve"> Corrigir, reparar, remover, reconstruir ou substituir, às suas expensas, no total ou em parte, os serviços que apresentarem vícios, defeitos ou incorreções, ou, ainda, que estarem em desacordo com as especificações exigidas;</w:t>
      </w:r>
    </w:p>
    <w:p w:rsidR="00B26E36" w:rsidRPr="00DC7F00" w:rsidRDefault="00EB44DD" w:rsidP="00DC7F00">
      <w:pPr>
        <w:widowControl w:val="0"/>
        <w:tabs>
          <w:tab w:val="left" w:pos="566"/>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d)</w:t>
      </w:r>
      <w:r w:rsidRPr="00DC7F00">
        <w:rPr>
          <w:rFonts w:asciiTheme="minorHAnsi" w:hAnsiTheme="minorHAnsi" w:cstheme="minorHAnsi"/>
          <w:sz w:val="22"/>
          <w:szCs w:val="22"/>
        </w:rPr>
        <w:t xml:space="preserve"> manter, durante toda a execução </w:t>
      </w:r>
      <w:r w:rsidR="00B26E36" w:rsidRPr="00DC7F00">
        <w:rPr>
          <w:rFonts w:asciiTheme="minorHAnsi" w:hAnsiTheme="minorHAnsi" w:cstheme="minorHAnsi"/>
          <w:sz w:val="22"/>
          <w:szCs w:val="22"/>
        </w:rPr>
        <w:t>dos serviços</w:t>
      </w:r>
      <w:r w:rsidRPr="00DC7F00">
        <w:rPr>
          <w:rFonts w:asciiTheme="minorHAnsi" w:hAnsiTheme="minorHAnsi" w:cstheme="minorHAnsi"/>
          <w:sz w:val="22"/>
          <w:szCs w:val="22"/>
        </w:rPr>
        <w:t xml:space="preserve">, em compatibilidade com as obrigações por ele </w:t>
      </w:r>
      <w:r w:rsidRPr="00DC7F00">
        <w:rPr>
          <w:rFonts w:asciiTheme="minorHAnsi" w:hAnsiTheme="minorHAnsi" w:cstheme="minorHAnsi"/>
          <w:sz w:val="22"/>
          <w:szCs w:val="22"/>
        </w:rPr>
        <w:lastRenderedPageBreak/>
        <w:t>assumidas, todas as condições de Habilitação e Qualificação exigidas na Licitação</w:t>
      </w:r>
      <w:r w:rsidR="00B26E36" w:rsidRPr="00DC7F00">
        <w:rPr>
          <w:rFonts w:asciiTheme="minorHAnsi" w:hAnsiTheme="minorHAnsi" w:cstheme="minorHAnsi"/>
          <w:sz w:val="22"/>
          <w:szCs w:val="22"/>
        </w:rPr>
        <w:t>.</w:t>
      </w:r>
    </w:p>
    <w:p w:rsidR="00B26E36" w:rsidRPr="00DC7F00" w:rsidRDefault="00EB44DD" w:rsidP="00DC7F0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e)</w:t>
      </w:r>
      <w:r w:rsidRPr="00DC7F00">
        <w:rPr>
          <w:rFonts w:asciiTheme="minorHAnsi" w:hAnsiTheme="minorHAnsi" w:cstheme="minorHAnsi"/>
          <w:sz w:val="22"/>
          <w:szCs w:val="22"/>
        </w:rPr>
        <w:t xml:space="preserve"> Corrigir, reparar, remover, reconstruir ou substituir, às suas expensas, no total ou em parte, o objeto d</w:t>
      </w:r>
      <w:r w:rsidR="00B26E36" w:rsidRPr="00DC7F00">
        <w:rPr>
          <w:rFonts w:asciiTheme="minorHAnsi" w:hAnsiTheme="minorHAnsi" w:cstheme="minorHAnsi"/>
          <w:sz w:val="22"/>
          <w:szCs w:val="22"/>
        </w:rPr>
        <w:t>aAta</w:t>
      </w:r>
      <w:r w:rsidRPr="00DC7F00">
        <w:rPr>
          <w:rFonts w:asciiTheme="minorHAnsi" w:hAnsiTheme="minorHAnsi" w:cstheme="minorHAnsi"/>
          <w:sz w:val="22"/>
          <w:szCs w:val="22"/>
        </w:rPr>
        <w:t xml:space="preserve"> em que se verificarem vícios, defeitos ou incorreções resultantes da execução ou de materiais empregados</w:t>
      </w:r>
      <w:r w:rsidR="00B26E36" w:rsidRPr="00DC7F00">
        <w:rPr>
          <w:rFonts w:asciiTheme="minorHAnsi" w:hAnsiTheme="minorHAnsi" w:cstheme="minorHAnsi"/>
          <w:sz w:val="22"/>
          <w:szCs w:val="22"/>
        </w:rPr>
        <w:t>;</w:t>
      </w:r>
    </w:p>
    <w:p w:rsidR="00B26E36" w:rsidRPr="00DC7F00" w:rsidRDefault="00EB44DD" w:rsidP="00DC7F00">
      <w:pPr>
        <w:widowControl w:val="0"/>
        <w:tabs>
          <w:tab w:val="left" w:pos="283"/>
          <w:tab w:val="left" w:pos="34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f)</w:t>
      </w:r>
      <w:r w:rsidRPr="00DC7F00">
        <w:rPr>
          <w:rFonts w:asciiTheme="minorHAnsi" w:hAnsiTheme="minorHAnsi" w:cstheme="minorHAnsi"/>
          <w:sz w:val="22"/>
          <w:szCs w:val="22"/>
        </w:rPr>
        <w:t xml:space="preserve"> permitir a fiscalização e o acompanhamento de pessoa indicada pelo Município, na execução dos serviços;</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g)</w:t>
      </w:r>
      <w:r w:rsidRPr="00DC7F00">
        <w:rPr>
          <w:rFonts w:asciiTheme="minorHAnsi" w:hAnsiTheme="minorHAnsi" w:cstheme="minorHAnsi"/>
          <w:sz w:val="22"/>
          <w:szCs w:val="22"/>
        </w:rPr>
        <w:t xml:space="preserve"> fornecer equipamentos de proteção individual (</w:t>
      </w:r>
      <w:proofErr w:type="spellStart"/>
      <w:r w:rsidRPr="00DC7F00">
        <w:rPr>
          <w:rFonts w:asciiTheme="minorHAnsi" w:hAnsiTheme="minorHAnsi" w:cstheme="minorHAnsi"/>
          <w:sz w:val="22"/>
          <w:szCs w:val="22"/>
        </w:rPr>
        <w:t>EPI´</w:t>
      </w:r>
      <w:proofErr w:type="spellEnd"/>
      <w:r w:rsidRPr="00DC7F00">
        <w:rPr>
          <w:rFonts w:asciiTheme="minorHAnsi" w:hAnsiTheme="minorHAnsi" w:cstheme="minorHAnsi"/>
          <w:sz w:val="22"/>
          <w:szCs w:val="22"/>
        </w:rPr>
        <w:t>s) aos empregados;</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h)</w:t>
      </w:r>
      <w:r w:rsidRPr="00DC7F00">
        <w:rPr>
          <w:rFonts w:asciiTheme="minorHAnsi" w:hAnsiTheme="minorHAnsi" w:cstheme="minorHAnsi"/>
          <w:sz w:val="22"/>
          <w:szCs w:val="22"/>
        </w:rPr>
        <w:t xml:space="preserve"> observar as normas de saúde, segurança e medicina do trabalho.</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i)</w:t>
      </w:r>
      <w:r w:rsidRPr="00DC7F00">
        <w:rPr>
          <w:rFonts w:asciiTheme="minorHAnsi" w:hAnsiTheme="minorHAnsi" w:cstheme="minorHAnsi"/>
          <w:sz w:val="22"/>
          <w:szCs w:val="22"/>
        </w:rPr>
        <w:t xml:space="preserve"> fornecer equipamento, mão de obra e material, Anexo </w:t>
      </w:r>
      <w:r w:rsidR="00304645" w:rsidRPr="00DC7F00">
        <w:rPr>
          <w:rFonts w:asciiTheme="minorHAnsi" w:hAnsiTheme="minorHAnsi" w:cstheme="minorHAnsi"/>
          <w:sz w:val="22"/>
          <w:szCs w:val="22"/>
        </w:rPr>
        <w:t>I</w:t>
      </w:r>
      <w:r w:rsidR="00B26E36" w:rsidRPr="00DC7F00">
        <w:rPr>
          <w:rFonts w:asciiTheme="minorHAnsi" w:hAnsiTheme="minorHAnsi" w:cstheme="minorHAnsi"/>
          <w:sz w:val="22"/>
          <w:szCs w:val="22"/>
        </w:rPr>
        <w:t>–Termo de Referência</w:t>
      </w:r>
      <w:r w:rsidRPr="00DC7F00">
        <w:rPr>
          <w:rFonts w:asciiTheme="minorHAnsi" w:hAnsiTheme="minorHAnsi" w:cstheme="minorHAnsi"/>
          <w:sz w:val="22"/>
          <w:szCs w:val="22"/>
        </w:rPr>
        <w:t>.</w:t>
      </w:r>
    </w:p>
    <w:p w:rsidR="00B26E36" w:rsidRPr="00DC7F00" w:rsidRDefault="00EB44DD"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j)</w:t>
      </w:r>
      <w:r w:rsidRPr="00DC7F00">
        <w:rPr>
          <w:rFonts w:asciiTheme="minorHAnsi" w:hAnsiTheme="minorHAnsi" w:cstheme="minorHAnsi"/>
          <w:sz w:val="22"/>
          <w:szCs w:val="22"/>
        </w:rPr>
        <w:t xml:space="preserve"> considerar as demais obrigações previstas no Anexo </w:t>
      </w:r>
      <w:r w:rsidR="00304645" w:rsidRPr="00DC7F00">
        <w:rPr>
          <w:rFonts w:asciiTheme="minorHAnsi" w:hAnsiTheme="minorHAnsi" w:cstheme="minorHAnsi"/>
          <w:sz w:val="22"/>
          <w:szCs w:val="22"/>
        </w:rPr>
        <w:t>I</w:t>
      </w:r>
      <w:r w:rsidRPr="00DC7F00">
        <w:rPr>
          <w:rFonts w:asciiTheme="minorHAnsi" w:hAnsiTheme="minorHAnsi" w:cstheme="minorHAnsi"/>
          <w:sz w:val="22"/>
          <w:szCs w:val="22"/>
        </w:rPr>
        <w:t xml:space="preserve"> – </w:t>
      </w:r>
      <w:r w:rsidR="00B26E36" w:rsidRPr="00DC7F00">
        <w:rPr>
          <w:rFonts w:asciiTheme="minorHAnsi" w:hAnsiTheme="minorHAnsi" w:cstheme="minorHAnsi"/>
          <w:sz w:val="22"/>
          <w:szCs w:val="22"/>
        </w:rPr>
        <w:t>Termo de Referência</w:t>
      </w:r>
      <w:r w:rsidRPr="00DC7F00">
        <w:rPr>
          <w:rFonts w:asciiTheme="minorHAnsi" w:hAnsiTheme="minorHAnsi" w:cstheme="minorHAnsi"/>
          <w:sz w:val="22"/>
          <w:szCs w:val="22"/>
        </w:rPr>
        <w:t>.</w:t>
      </w:r>
    </w:p>
    <w:p w:rsidR="00B85066" w:rsidRPr="00DC7F00" w:rsidRDefault="00B85066"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p>
    <w:p w:rsidR="00F6543E" w:rsidRPr="00DC7F00" w:rsidRDefault="00C1552E" w:rsidP="00DC7F00">
      <w:pPr>
        <w:spacing w:line="360" w:lineRule="auto"/>
        <w:jc w:val="both"/>
        <w:rPr>
          <w:rFonts w:asciiTheme="minorHAnsi" w:hAnsiTheme="minorHAnsi" w:cstheme="minorHAnsi"/>
          <w:b/>
          <w:sz w:val="22"/>
          <w:szCs w:val="22"/>
        </w:rPr>
      </w:pPr>
      <w:r w:rsidRPr="00DC7F00">
        <w:rPr>
          <w:rFonts w:asciiTheme="minorHAnsi" w:hAnsiTheme="minorHAnsi" w:cstheme="minorHAnsi"/>
          <w:b/>
          <w:sz w:val="22"/>
          <w:szCs w:val="22"/>
        </w:rPr>
        <w:t>7</w:t>
      </w:r>
      <w:r w:rsidR="001573F8" w:rsidRPr="00DC7F00">
        <w:rPr>
          <w:rFonts w:asciiTheme="minorHAnsi" w:hAnsiTheme="minorHAnsi" w:cstheme="minorHAnsi"/>
          <w:b/>
          <w:sz w:val="22"/>
          <w:szCs w:val="22"/>
        </w:rPr>
        <w:t xml:space="preserve"> – </w:t>
      </w:r>
      <w:r w:rsidRPr="00DC7F00">
        <w:rPr>
          <w:rFonts w:asciiTheme="minorHAnsi" w:hAnsiTheme="minorHAnsi" w:cstheme="minorHAnsi"/>
          <w:b/>
          <w:sz w:val="22"/>
          <w:szCs w:val="22"/>
        </w:rPr>
        <w:t>DA FISCALIZAÇÃO</w:t>
      </w:r>
    </w:p>
    <w:p w:rsidR="00C1552E" w:rsidRPr="00DC7F00" w:rsidRDefault="00F6543E" w:rsidP="00DC7F0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7.1 –</w:t>
      </w:r>
      <w:r w:rsidR="00934563" w:rsidRPr="00DC7F00">
        <w:rPr>
          <w:rFonts w:asciiTheme="minorHAnsi" w:hAnsiTheme="minorHAnsi" w:cstheme="minorHAnsi"/>
          <w:sz w:val="22"/>
          <w:szCs w:val="22"/>
        </w:rPr>
        <w:t xml:space="preserve">A Prefeitura Municipal </w:t>
      </w:r>
      <w:r w:rsidR="00E55A2C" w:rsidRPr="00DC7F00">
        <w:rPr>
          <w:rFonts w:asciiTheme="minorHAnsi" w:hAnsiTheme="minorHAnsi" w:cstheme="minorHAnsi"/>
          <w:sz w:val="22"/>
          <w:szCs w:val="22"/>
        </w:rPr>
        <w:t>fará</w:t>
      </w:r>
      <w:r w:rsidRPr="00DC7F00">
        <w:rPr>
          <w:rFonts w:asciiTheme="minorHAnsi" w:hAnsiTheme="minorHAnsi" w:cstheme="minorHAnsi"/>
          <w:sz w:val="22"/>
          <w:szCs w:val="22"/>
        </w:rPr>
        <w:t xml:space="preserve"> a fiscalização dos </w:t>
      </w:r>
      <w:r w:rsidR="00934563" w:rsidRPr="00DC7F00">
        <w:rPr>
          <w:rFonts w:asciiTheme="minorHAnsi" w:hAnsiTheme="minorHAnsi" w:cstheme="minorHAnsi"/>
          <w:sz w:val="22"/>
          <w:szCs w:val="22"/>
        </w:rPr>
        <w:t>serviços</w:t>
      </w:r>
      <w:r w:rsidR="00924256" w:rsidRPr="00DC7F00">
        <w:rPr>
          <w:rFonts w:asciiTheme="minorHAnsi" w:hAnsiTheme="minorHAnsi" w:cstheme="minorHAnsi"/>
          <w:sz w:val="22"/>
          <w:szCs w:val="22"/>
        </w:rPr>
        <w:t>,</w:t>
      </w:r>
      <w:r w:rsidRPr="00DC7F00">
        <w:rPr>
          <w:rFonts w:asciiTheme="minorHAnsi" w:hAnsiTheme="minorHAnsi" w:cstheme="minorHAnsi"/>
          <w:sz w:val="22"/>
          <w:szCs w:val="22"/>
        </w:rPr>
        <w:t xml:space="preserve"> quando da entrega, </w:t>
      </w:r>
      <w:r w:rsidR="00924256" w:rsidRPr="00DC7F00">
        <w:rPr>
          <w:rFonts w:asciiTheme="minorHAnsi" w:hAnsiTheme="minorHAnsi" w:cstheme="minorHAnsi"/>
          <w:sz w:val="22"/>
          <w:szCs w:val="22"/>
        </w:rPr>
        <w:t xml:space="preserve">recusando o seu recebimento </w:t>
      </w:r>
      <w:r w:rsidRPr="00DC7F00">
        <w:rPr>
          <w:rFonts w:asciiTheme="minorHAnsi" w:hAnsiTheme="minorHAnsi" w:cstheme="minorHAnsi"/>
          <w:sz w:val="22"/>
          <w:szCs w:val="22"/>
        </w:rPr>
        <w:t xml:space="preserve">se não estiverem nas condições descritas no edital de licitação, devendo a </w:t>
      </w:r>
      <w:r w:rsidRPr="00DC7F00">
        <w:rPr>
          <w:rFonts w:asciiTheme="minorHAnsi" w:hAnsiTheme="minorHAnsi" w:cstheme="minorHAnsi"/>
          <w:b/>
          <w:sz w:val="22"/>
          <w:szCs w:val="22"/>
        </w:rPr>
        <w:t xml:space="preserve">CONTRATADA </w:t>
      </w:r>
      <w:r w:rsidR="00A1358E" w:rsidRPr="00DC7F00">
        <w:rPr>
          <w:rFonts w:asciiTheme="minorHAnsi" w:hAnsiTheme="minorHAnsi" w:cstheme="minorHAnsi"/>
          <w:sz w:val="22"/>
          <w:szCs w:val="22"/>
        </w:rPr>
        <w:t xml:space="preserve">refazê-lo </w:t>
      </w:r>
      <w:r w:rsidRPr="00DC7F00">
        <w:rPr>
          <w:rFonts w:asciiTheme="minorHAnsi" w:hAnsiTheme="minorHAnsi" w:cstheme="minorHAnsi"/>
          <w:sz w:val="22"/>
          <w:szCs w:val="22"/>
        </w:rPr>
        <w:t xml:space="preserve">em </w:t>
      </w:r>
      <w:r w:rsidR="00C1552E" w:rsidRPr="00DC7F00">
        <w:rPr>
          <w:rFonts w:asciiTheme="minorHAnsi" w:hAnsiTheme="minorHAnsi" w:cstheme="minorHAnsi"/>
          <w:sz w:val="22"/>
          <w:szCs w:val="22"/>
        </w:rPr>
        <w:t>48</w:t>
      </w:r>
      <w:r w:rsidR="00934563" w:rsidRPr="00DC7F00">
        <w:rPr>
          <w:rFonts w:asciiTheme="minorHAnsi" w:hAnsiTheme="minorHAnsi" w:cstheme="minorHAnsi"/>
          <w:sz w:val="22"/>
          <w:szCs w:val="22"/>
        </w:rPr>
        <w:t xml:space="preserve"> (</w:t>
      </w:r>
      <w:r w:rsidR="00C1552E" w:rsidRPr="00DC7F00">
        <w:rPr>
          <w:rFonts w:asciiTheme="minorHAnsi" w:hAnsiTheme="minorHAnsi" w:cstheme="minorHAnsi"/>
          <w:sz w:val="22"/>
          <w:szCs w:val="22"/>
        </w:rPr>
        <w:t>quarenta e oito</w:t>
      </w:r>
      <w:r w:rsidR="00934563" w:rsidRPr="00DC7F00">
        <w:rPr>
          <w:rFonts w:asciiTheme="minorHAnsi" w:hAnsiTheme="minorHAnsi" w:cstheme="minorHAnsi"/>
          <w:sz w:val="22"/>
          <w:szCs w:val="22"/>
        </w:rPr>
        <w:t>)</w:t>
      </w:r>
      <w:r w:rsidRPr="00DC7F00">
        <w:rPr>
          <w:rFonts w:asciiTheme="minorHAnsi" w:hAnsiTheme="minorHAnsi" w:cstheme="minorHAnsi"/>
          <w:sz w:val="22"/>
          <w:szCs w:val="22"/>
        </w:rPr>
        <w:t xml:space="preserve"> horas</w:t>
      </w:r>
      <w:r w:rsidR="00C1552E" w:rsidRPr="00DC7F00">
        <w:rPr>
          <w:rFonts w:asciiTheme="minorHAnsi" w:hAnsiTheme="minorHAnsi" w:cstheme="minorHAnsi"/>
          <w:sz w:val="22"/>
          <w:szCs w:val="22"/>
        </w:rPr>
        <w:t xml:space="preserve"> sem qualquer ônus para o Município.</w:t>
      </w:r>
    </w:p>
    <w:p w:rsidR="00C1552E" w:rsidRPr="00DC7F00" w:rsidRDefault="00C1552E" w:rsidP="00DC7F00">
      <w:pPr>
        <w:spacing w:line="360" w:lineRule="auto"/>
        <w:jc w:val="both"/>
        <w:rPr>
          <w:rFonts w:asciiTheme="minorHAnsi" w:hAnsiTheme="minorHAnsi" w:cstheme="minorHAnsi"/>
          <w:b/>
          <w:sz w:val="22"/>
          <w:szCs w:val="22"/>
        </w:rPr>
      </w:pPr>
    </w:p>
    <w:p w:rsidR="00161BBB" w:rsidRPr="00DC7F00" w:rsidRDefault="00C1552E"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8</w:t>
      </w:r>
      <w:r w:rsidR="00161BBB" w:rsidRPr="00DC7F00">
        <w:rPr>
          <w:rFonts w:asciiTheme="minorHAnsi" w:hAnsiTheme="minorHAnsi" w:cstheme="minorHAnsi"/>
          <w:b/>
          <w:bCs/>
          <w:sz w:val="22"/>
          <w:szCs w:val="22"/>
        </w:rPr>
        <w:t xml:space="preserve">- DAS </w:t>
      </w:r>
      <w:r w:rsidR="00161BBB" w:rsidRPr="00DC7F00">
        <w:rPr>
          <w:rStyle w:val="Forte"/>
          <w:rFonts w:asciiTheme="minorHAnsi" w:eastAsia="Arial Unicode MS" w:hAnsiTheme="minorHAnsi" w:cstheme="minorHAnsi"/>
          <w:sz w:val="22"/>
          <w:szCs w:val="22"/>
        </w:rPr>
        <w:t>SANÇÕES E</w:t>
      </w:r>
      <w:r w:rsidR="00161BBB" w:rsidRPr="00DC7F00">
        <w:rPr>
          <w:rFonts w:asciiTheme="minorHAnsi" w:hAnsiTheme="minorHAnsi" w:cstheme="minorHAnsi"/>
          <w:b/>
          <w:bCs/>
          <w:sz w:val="22"/>
          <w:szCs w:val="22"/>
        </w:rPr>
        <w:t xml:space="preserve"> PENALIDADES</w:t>
      </w:r>
    </w:p>
    <w:p w:rsidR="00161BBB" w:rsidRPr="00DC7F00" w:rsidRDefault="00C1552E" w:rsidP="00DC7F00">
      <w:pPr>
        <w:spacing w:before="120" w:line="360" w:lineRule="auto"/>
        <w:jc w:val="both"/>
        <w:rPr>
          <w:rFonts w:asciiTheme="minorHAnsi"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.1</w:t>
      </w:r>
      <w:r w:rsidR="00161BBB" w:rsidRPr="00DC7F00">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1</w:t>
      </w:r>
      <w:r w:rsidR="00161BBB" w:rsidRPr="00DC7F00">
        <w:rPr>
          <w:rFonts w:asciiTheme="minorHAnsi" w:hAnsiTheme="minorHAnsi" w:cstheme="minorHAnsi"/>
          <w:b/>
          <w:sz w:val="22"/>
          <w:szCs w:val="22"/>
        </w:rPr>
        <w:t>.1</w:t>
      </w:r>
      <w:r w:rsidR="00161BBB" w:rsidRPr="00DC7F00">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1</w:t>
      </w:r>
      <w:r w:rsidR="00161BBB" w:rsidRPr="00DC7F00">
        <w:rPr>
          <w:rFonts w:asciiTheme="minorHAnsi" w:hAnsiTheme="minorHAnsi" w:cstheme="minorHAnsi"/>
          <w:b/>
          <w:sz w:val="22"/>
          <w:szCs w:val="22"/>
        </w:rPr>
        <w:t>.2</w:t>
      </w:r>
      <w:r w:rsidR="00161BBB" w:rsidRPr="00DC7F00">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61BBB" w:rsidRPr="00DC7F00" w:rsidRDefault="00C1552E"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.1</w:t>
      </w:r>
      <w:r w:rsidR="00161BBB" w:rsidRPr="00DC7F00">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.2</w:t>
      </w:r>
      <w:r w:rsidR="00161BBB" w:rsidRPr="00DC7F00">
        <w:rPr>
          <w:rFonts w:asciiTheme="minorHAnsi" w:hAnsiTheme="minorHAnsi" w:cstheme="minorHAnsi"/>
          <w:sz w:val="22"/>
          <w:szCs w:val="22"/>
        </w:rPr>
        <w:t xml:space="preserve"> - multa de 0,5% (zero vírgula cinco por cento) do valor da inadimplência, por dia de atraso na </w:t>
      </w:r>
      <w:r w:rsidR="00123EE7" w:rsidRPr="00DC7F00">
        <w:rPr>
          <w:rFonts w:asciiTheme="minorHAnsi" w:hAnsiTheme="minorHAnsi" w:cstheme="minorHAnsi"/>
          <w:sz w:val="22"/>
          <w:szCs w:val="22"/>
        </w:rPr>
        <w:t>prestação</w:t>
      </w:r>
      <w:r w:rsidR="00161BBB" w:rsidRPr="00DC7F00">
        <w:rPr>
          <w:rFonts w:asciiTheme="minorHAnsi" w:hAnsiTheme="minorHAnsi" w:cstheme="minorHAnsi"/>
          <w:sz w:val="22"/>
          <w:szCs w:val="22"/>
        </w:rPr>
        <w:t xml:space="preserve"> dos </w:t>
      </w:r>
      <w:r w:rsidR="00850A38" w:rsidRPr="00DC7F00">
        <w:rPr>
          <w:rFonts w:asciiTheme="minorHAnsi" w:hAnsiTheme="minorHAnsi" w:cstheme="minorHAnsi"/>
          <w:sz w:val="22"/>
          <w:szCs w:val="22"/>
        </w:rPr>
        <w:t>serviços</w:t>
      </w:r>
      <w:r w:rsidR="00161BBB" w:rsidRPr="00DC7F00">
        <w:rPr>
          <w:rFonts w:asciiTheme="minorHAnsi" w:hAnsiTheme="minorHAnsi" w:cstheme="minorHAnsi"/>
          <w:sz w:val="22"/>
          <w:szCs w:val="22"/>
        </w:rPr>
        <w:t xml:space="preserve"> ou </w:t>
      </w:r>
      <w:r w:rsidR="00123EE7" w:rsidRPr="00DC7F00">
        <w:rPr>
          <w:rFonts w:asciiTheme="minorHAnsi" w:hAnsiTheme="minorHAnsi" w:cstheme="minorHAnsi"/>
          <w:sz w:val="22"/>
          <w:szCs w:val="22"/>
        </w:rPr>
        <w:t xml:space="preserve">nos serviços </w:t>
      </w:r>
      <w:proofErr w:type="gramStart"/>
      <w:r w:rsidR="00123EE7" w:rsidRPr="00DC7F00">
        <w:rPr>
          <w:rFonts w:asciiTheme="minorHAnsi" w:hAnsiTheme="minorHAnsi" w:cstheme="minorHAnsi"/>
          <w:sz w:val="22"/>
          <w:szCs w:val="22"/>
        </w:rPr>
        <w:t xml:space="preserve">refeitos </w:t>
      </w:r>
      <w:r w:rsidR="00161BBB" w:rsidRPr="00DC7F00">
        <w:rPr>
          <w:rFonts w:asciiTheme="minorHAnsi" w:hAnsiTheme="minorHAnsi" w:cstheme="minorHAnsi"/>
          <w:sz w:val="22"/>
          <w:szCs w:val="22"/>
        </w:rPr>
        <w:t>,</w:t>
      </w:r>
      <w:proofErr w:type="gramEnd"/>
      <w:r w:rsidR="00161BBB" w:rsidRPr="00DC7F00">
        <w:rPr>
          <w:rFonts w:asciiTheme="minorHAnsi" w:hAnsiTheme="minorHAnsi" w:cstheme="minorHAnsi"/>
          <w:sz w:val="22"/>
          <w:szCs w:val="22"/>
        </w:rPr>
        <w:t xml:space="preserve"> até o limite de 15% (quinze por cento) sobre o valor da aquisição, após o que, aplicar-se-á a multa prevista no item </w:t>
      </w:r>
      <w:r w:rsidRPr="00DC7F00">
        <w:rPr>
          <w:rFonts w:asciiTheme="minorHAnsi" w:hAnsiTheme="minorHAnsi" w:cstheme="minorHAnsi"/>
          <w:sz w:val="22"/>
          <w:szCs w:val="22"/>
        </w:rPr>
        <w:t>8.3</w:t>
      </w:r>
      <w:r w:rsidR="00161BBB" w:rsidRPr="00DC7F00">
        <w:rPr>
          <w:rFonts w:asciiTheme="minorHAnsi" w:hAnsiTheme="minorHAnsi" w:cstheme="minorHAnsi"/>
          <w:sz w:val="22"/>
          <w:szCs w:val="22"/>
        </w:rPr>
        <w:t>.3;</w:t>
      </w:r>
    </w:p>
    <w:p w:rsidR="00161BBB" w:rsidRPr="00DC7F00" w:rsidRDefault="00C1552E"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lastRenderedPageBreak/>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.3</w:t>
      </w:r>
      <w:r w:rsidR="00161BBB" w:rsidRPr="00DC7F00">
        <w:rPr>
          <w:rFonts w:asciiTheme="minorHAnsi" w:hAnsiTheme="minorHAnsi" w:cstheme="minorHAnsi"/>
          <w:sz w:val="22"/>
          <w:szCs w:val="22"/>
        </w:rPr>
        <w:t xml:space="preserve"> - multa de 1% (um por cento) ao dia, do valor da inadimplência, no atraso ou paralisação por mais de 30 (trinta) dias, </w:t>
      </w:r>
      <w:r w:rsidR="00850A38" w:rsidRPr="00DC7F00">
        <w:rPr>
          <w:rFonts w:asciiTheme="minorHAnsi" w:hAnsiTheme="minorHAnsi" w:cstheme="minorHAnsi"/>
          <w:sz w:val="22"/>
          <w:szCs w:val="22"/>
        </w:rPr>
        <w:t>na prestação dos serviços</w:t>
      </w:r>
      <w:r w:rsidR="00161BBB" w:rsidRPr="00DC7F00">
        <w:rPr>
          <w:rFonts w:asciiTheme="minorHAnsi" w:hAnsiTheme="minorHAnsi" w:cstheme="minorHAnsi"/>
          <w:sz w:val="22"/>
          <w:szCs w:val="22"/>
        </w:rPr>
        <w:t xml:space="preserve"> ou </w:t>
      </w:r>
      <w:r w:rsidR="00123EE7" w:rsidRPr="00DC7F00">
        <w:rPr>
          <w:rFonts w:asciiTheme="minorHAnsi" w:hAnsiTheme="minorHAnsi" w:cstheme="minorHAnsi"/>
          <w:sz w:val="22"/>
          <w:szCs w:val="22"/>
        </w:rPr>
        <w:t>nos serviços refeitos</w:t>
      </w:r>
      <w:r w:rsidR="00161BBB" w:rsidRPr="00DC7F00">
        <w:rPr>
          <w:rFonts w:asciiTheme="minorHAnsi" w:hAnsiTheme="minorHAnsi" w:cstheme="minorHAnsi"/>
          <w:sz w:val="22"/>
          <w:szCs w:val="22"/>
        </w:rPr>
        <w:t>, até o limite de 30% (trinta por cento);</w:t>
      </w:r>
    </w:p>
    <w:p w:rsidR="0077049D" w:rsidRPr="00DC7F00" w:rsidRDefault="0077049D"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.4</w:t>
      </w:r>
      <w:r w:rsidR="00161BBB" w:rsidRPr="00DC7F00">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w:t>
      </w:r>
      <w:proofErr w:type="gramStart"/>
      <w:r w:rsidR="00161BBB" w:rsidRPr="00DC7F00">
        <w:rPr>
          <w:rFonts w:asciiTheme="minorHAnsi" w:hAnsiTheme="minorHAnsi" w:cstheme="minorHAnsi"/>
          <w:sz w:val="22"/>
          <w:szCs w:val="22"/>
        </w:rPr>
        <w:t>5</w:t>
      </w:r>
      <w:proofErr w:type="gramEnd"/>
      <w:r w:rsidR="00161BBB" w:rsidRPr="00DC7F00">
        <w:rPr>
          <w:rFonts w:asciiTheme="minorHAnsi" w:hAnsiTheme="minorHAnsi" w:cstheme="minorHAnsi"/>
          <w:sz w:val="22"/>
          <w:szCs w:val="22"/>
        </w:rPr>
        <w:t xml:space="preserve"> (cinco) anos, na hipótese de cancelamento da Ata de Registro de Preços, independentemente da aplicação das multas cabíveis;</w:t>
      </w:r>
    </w:p>
    <w:p w:rsidR="00161BBB" w:rsidRPr="00DC7F00" w:rsidRDefault="0077049D"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2</w:t>
      </w:r>
      <w:r w:rsidR="00161BBB" w:rsidRPr="00DC7F00">
        <w:rPr>
          <w:rFonts w:asciiTheme="minorHAnsi" w:hAnsiTheme="minorHAnsi" w:cstheme="minorHAnsi"/>
          <w:b/>
          <w:sz w:val="22"/>
          <w:szCs w:val="22"/>
        </w:rPr>
        <w:t>.5</w:t>
      </w:r>
      <w:r w:rsidR="00161BBB" w:rsidRPr="00DC7F00">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61BBB" w:rsidRPr="00DC7F00" w:rsidRDefault="0077049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3</w:t>
      </w:r>
      <w:r w:rsidR="00161BBB" w:rsidRPr="00DC7F00">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161BBB" w:rsidRPr="00DC7F00" w:rsidRDefault="0077049D" w:rsidP="00DC7F00">
      <w:pPr>
        <w:autoSpaceDE w:val="0"/>
        <w:autoSpaceDN w:val="0"/>
        <w:adjustRightInd w:val="0"/>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8.</w:t>
      </w:r>
      <w:r w:rsidR="00E517AF">
        <w:rPr>
          <w:rFonts w:asciiTheme="minorHAnsi" w:hAnsiTheme="minorHAnsi" w:cstheme="minorHAnsi"/>
          <w:b/>
          <w:sz w:val="22"/>
          <w:szCs w:val="22"/>
        </w:rPr>
        <w:t>3</w:t>
      </w:r>
      <w:r w:rsidR="00161BBB" w:rsidRPr="00DC7F00">
        <w:rPr>
          <w:rFonts w:asciiTheme="minorHAnsi" w:hAnsiTheme="minorHAnsi" w:cstheme="minorHAnsi"/>
          <w:b/>
          <w:sz w:val="22"/>
          <w:szCs w:val="22"/>
        </w:rPr>
        <w:t>.1</w:t>
      </w:r>
      <w:r w:rsidR="00161BBB" w:rsidRPr="00DC7F00">
        <w:rPr>
          <w:rFonts w:asciiTheme="minorHAnsi" w:hAnsiTheme="minorHAnsi" w:cstheme="minorHAnsi"/>
          <w:sz w:val="22"/>
          <w:szCs w:val="22"/>
        </w:rPr>
        <w:t xml:space="preserve"> - Não havendo pagamento, o valor será inscrito como dívida ativa, sujeitando a devedora a processo executivo.</w:t>
      </w:r>
    </w:p>
    <w:p w:rsidR="00161BBB" w:rsidRPr="00DC7F00" w:rsidRDefault="0077049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4</w:t>
      </w:r>
      <w:r w:rsidR="00161BBB" w:rsidRPr="00DC7F00">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61BBB" w:rsidRPr="00DC7F00" w:rsidRDefault="0077049D" w:rsidP="00DC7F00">
      <w:pPr>
        <w:autoSpaceDE w:val="0"/>
        <w:autoSpaceDN w:val="0"/>
        <w:adjustRightInd w:val="0"/>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8</w:t>
      </w:r>
      <w:r w:rsidR="00161BBB" w:rsidRPr="00DC7F00">
        <w:rPr>
          <w:rFonts w:asciiTheme="minorHAnsi" w:hAnsiTheme="minorHAnsi" w:cstheme="minorHAnsi"/>
          <w:b/>
          <w:sz w:val="22"/>
          <w:szCs w:val="22"/>
        </w:rPr>
        <w:t>.</w:t>
      </w:r>
      <w:r w:rsidR="00E517AF">
        <w:rPr>
          <w:rFonts w:asciiTheme="minorHAnsi" w:hAnsiTheme="minorHAnsi" w:cstheme="minorHAnsi"/>
          <w:b/>
          <w:sz w:val="22"/>
          <w:szCs w:val="22"/>
        </w:rPr>
        <w:t>5</w:t>
      </w:r>
      <w:r w:rsidR="00161BBB" w:rsidRPr="00DC7F00">
        <w:rPr>
          <w:rFonts w:asciiTheme="minorHAnsi" w:hAnsiTheme="minorHAnsi" w:cstheme="minorHAnsi"/>
          <w:sz w:val="22"/>
          <w:szCs w:val="22"/>
        </w:rPr>
        <w:t xml:space="preserve"> - As penalidades são independentes e a aplicação de uma não exclui a das demais, quando cabíveis.</w:t>
      </w:r>
    </w:p>
    <w:p w:rsidR="00161BBB" w:rsidRPr="00DC7F00" w:rsidRDefault="0077049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w:t>
      </w:r>
      <w:r w:rsidR="00E517AF">
        <w:rPr>
          <w:rFonts w:asciiTheme="minorHAnsi" w:eastAsia="Arial Unicode MS" w:hAnsiTheme="minorHAnsi" w:cstheme="minorHAnsi"/>
          <w:b/>
          <w:sz w:val="22"/>
          <w:szCs w:val="22"/>
        </w:rPr>
        <w:t>6</w:t>
      </w:r>
      <w:r w:rsidR="00161BBB" w:rsidRPr="00DC7F00">
        <w:rPr>
          <w:rFonts w:asciiTheme="minorHAnsi" w:eastAsia="Arial Unicode MS" w:hAnsiTheme="minorHAnsi" w:cstheme="minorHAnsi"/>
          <w:b/>
          <w:sz w:val="22"/>
          <w:szCs w:val="22"/>
        </w:rPr>
        <w:t xml:space="preserve"> – </w:t>
      </w:r>
      <w:r w:rsidR="00161BBB" w:rsidRPr="00DC7F00">
        <w:rPr>
          <w:rFonts w:asciiTheme="minorHAnsi" w:eastAsia="Arial Unicode MS" w:hAnsiTheme="minorHAnsi" w:cstheme="minorHAnsi"/>
          <w:sz w:val="22"/>
          <w:szCs w:val="22"/>
        </w:rPr>
        <w:t xml:space="preserve">Na aplicação das penalidades previstas </w:t>
      </w:r>
      <w:r w:rsidRPr="00DC7F00">
        <w:rPr>
          <w:rFonts w:asciiTheme="minorHAnsi" w:eastAsia="Arial Unicode MS" w:hAnsiTheme="minorHAnsi" w:cstheme="minorHAnsi"/>
          <w:sz w:val="22"/>
          <w:szCs w:val="22"/>
        </w:rPr>
        <w:t>nesta Ata</w:t>
      </w:r>
      <w:r w:rsidR="00161BBB" w:rsidRPr="00DC7F00">
        <w:rPr>
          <w:rFonts w:asciiTheme="minorHAnsi" w:eastAsia="Arial Unicode MS" w:hAnsiTheme="minorHAnsi" w:cstheme="minorHAnsi"/>
          <w:sz w:val="22"/>
          <w:szCs w:val="22"/>
        </w:rPr>
        <w:t>,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DC7F00" w:rsidRDefault="0077049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w:t>
      </w:r>
      <w:r w:rsidR="00E517AF">
        <w:rPr>
          <w:rFonts w:asciiTheme="minorHAnsi" w:eastAsia="Arial Unicode MS" w:hAnsiTheme="minorHAnsi" w:cstheme="minorHAnsi"/>
          <w:b/>
          <w:sz w:val="22"/>
          <w:szCs w:val="22"/>
        </w:rPr>
        <w:t>7</w:t>
      </w:r>
      <w:r w:rsidR="00161BBB" w:rsidRPr="00DC7F00">
        <w:rPr>
          <w:rFonts w:asciiTheme="minorHAnsi" w:eastAsia="Arial Unicode MS" w:hAnsiTheme="minorHAnsi" w:cstheme="minorHAnsi"/>
          <w:b/>
          <w:sz w:val="22"/>
          <w:szCs w:val="22"/>
        </w:rPr>
        <w:t xml:space="preserve"> – </w:t>
      </w:r>
      <w:r w:rsidR="00161BBB" w:rsidRPr="00DC7F00">
        <w:rPr>
          <w:rFonts w:asciiTheme="minorHAnsi" w:eastAsia="Arial Unicode MS" w:hAnsiTheme="minorHAnsi" w:cstheme="minorHAnsi"/>
          <w:sz w:val="22"/>
          <w:szCs w:val="22"/>
        </w:rPr>
        <w:t>As penalidades aplicadas serão registradas no cadastro da licitante/Contratada.</w:t>
      </w:r>
    </w:p>
    <w:p w:rsidR="00161BBB" w:rsidRPr="00DC7F00" w:rsidRDefault="0077049D" w:rsidP="00DC7F00">
      <w:pPr>
        <w:spacing w:before="120" w:line="360" w:lineRule="auto"/>
        <w:jc w:val="both"/>
        <w:rPr>
          <w:rFonts w:asciiTheme="minorHAnsi" w:eastAsia="Arial Unicode MS" w:hAnsiTheme="minorHAnsi" w:cstheme="minorHAnsi"/>
          <w:sz w:val="22"/>
          <w:szCs w:val="22"/>
        </w:rPr>
      </w:pPr>
      <w:r w:rsidRPr="00DC7F00">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w:t>
      </w:r>
      <w:r w:rsidR="00E517AF">
        <w:rPr>
          <w:rFonts w:asciiTheme="minorHAnsi" w:eastAsia="Arial Unicode MS" w:hAnsiTheme="minorHAnsi" w:cstheme="minorHAnsi"/>
          <w:b/>
          <w:sz w:val="22"/>
          <w:szCs w:val="22"/>
        </w:rPr>
        <w:t>8</w:t>
      </w:r>
      <w:r w:rsidR="00161BBB" w:rsidRPr="00DC7F00">
        <w:rPr>
          <w:rFonts w:asciiTheme="minorHAnsi" w:eastAsia="Arial Unicode MS" w:hAnsiTheme="minorHAnsi" w:cstheme="minorHAnsi"/>
          <w:b/>
          <w:sz w:val="22"/>
          <w:szCs w:val="22"/>
        </w:rPr>
        <w:t xml:space="preserve"> – </w:t>
      </w:r>
      <w:r w:rsidR="00161BBB" w:rsidRPr="00DC7F00">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1573F8" w:rsidRPr="00DC7F00" w:rsidRDefault="001573F8" w:rsidP="00DC7F00">
      <w:pPr>
        <w:spacing w:line="360" w:lineRule="auto"/>
        <w:jc w:val="both"/>
        <w:rPr>
          <w:rFonts w:asciiTheme="minorHAnsi" w:hAnsiTheme="minorHAnsi" w:cstheme="minorHAnsi"/>
          <w:b/>
          <w:bCs/>
          <w:sz w:val="22"/>
          <w:szCs w:val="22"/>
        </w:rPr>
      </w:pPr>
    </w:p>
    <w:p w:rsidR="0077049D" w:rsidRPr="00DC7F00" w:rsidRDefault="0077049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9</w:t>
      </w:r>
      <w:r w:rsidR="001573F8" w:rsidRPr="00DC7F00">
        <w:rPr>
          <w:rFonts w:asciiTheme="minorHAnsi" w:hAnsiTheme="minorHAnsi" w:cstheme="minorHAnsi"/>
          <w:b/>
          <w:bCs/>
          <w:sz w:val="22"/>
          <w:szCs w:val="22"/>
        </w:rPr>
        <w:t>. CONDIÇÕES DE PAGAMENTO</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9</w:t>
      </w:r>
      <w:r w:rsidR="001573F8" w:rsidRPr="00DC7F00">
        <w:rPr>
          <w:rFonts w:asciiTheme="minorHAnsi" w:hAnsiTheme="minorHAnsi" w:cstheme="minorHAnsi"/>
          <w:b/>
          <w:sz w:val="22"/>
          <w:szCs w:val="22"/>
        </w:rPr>
        <w:t>.1 –</w:t>
      </w:r>
      <w:r w:rsidR="001573F8" w:rsidRPr="00DC7F00">
        <w:rPr>
          <w:rFonts w:asciiTheme="minorHAnsi" w:hAnsiTheme="minorHAnsi" w:cstheme="minorHAnsi"/>
          <w:sz w:val="22"/>
          <w:szCs w:val="22"/>
        </w:rPr>
        <w:t xml:space="preserve"> O pagamento será efetuado em até 15 (quinze) dias úteis após a </w:t>
      </w:r>
      <w:r w:rsidR="00123EE7" w:rsidRPr="00DC7F00">
        <w:rPr>
          <w:rFonts w:asciiTheme="minorHAnsi" w:hAnsiTheme="minorHAnsi" w:cstheme="minorHAnsi"/>
          <w:sz w:val="22"/>
          <w:szCs w:val="22"/>
        </w:rPr>
        <w:t>prestação dos serviços</w:t>
      </w:r>
      <w:r w:rsidR="001573F8" w:rsidRPr="00DC7F00">
        <w:rPr>
          <w:rFonts w:asciiTheme="minorHAnsi" w:hAnsiTheme="minorHAnsi" w:cstheme="minorHAnsi"/>
          <w:sz w:val="22"/>
          <w:szCs w:val="22"/>
        </w:rPr>
        <w:t xml:space="preserve">, mediante a apresentação da respectiva mediante apresentação da respectiva </w:t>
      </w:r>
      <w:r w:rsidR="0077049D" w:rsidRPr="00DC7F00">
        <w:rPr>
          <w:rFonts w:asciiTheme="minorHAnsi" w:hAnsiTheme="minorHAnsi" w:cstheme="minorHAnsi"/>
          <w:sz w:val="22"/>
          <w:szCs w:val="22"/>
        </w:rPr>
        <w:t>nota fiscal/</w:t>
      </w:r>
      <w:r w:rsidRPr="00DC7F00">
        <w:rPr>
          <w:rFonts w:asciiTheme="minorHAnsi" w:hAnsiTheme="minorHAnsi" w:cstheme="minorHAnsi"/>
          <w:sz w:val="22"/>
          <w:szCs w:val="22"/>
        </w:rPr>
        <w:t>fatura devidamente datada</w:t>
      </w:r>
      <w:r w:rsidR="0077049D" w:rsidRPr="00DC7F00">
        <w:rPr>
          <w:rFonts w:asciiTheme="minorHAnsi" w:hAnsiTheme="minorHAnsi" w:cstheme="minorHAnsi"/>
          <w:sz w:val="22"/>
          <w:szCs w:val="22"/>
        </w:rPr>
        <w:t xml:space="preserve"> e assinada por responsável do setor requerente, juntamente com relatório discriminado dos serviços, ART (Anotação de Responsabilidade Técnica) e Croqui devidamente aprovado </w:t>
      </w:r>
      <w:r w:rsidR="001573F8" w:rsidRPr="00DC7F00">
        <w:rPr>
          <w:rFonts w:asciiTheme="minorHAnsi" w:hAnsiTheme="minorHAnsi" w:cstheme="minorHAnsi"/>
          <w:sz w:val="22"/>
          <w:szCs w:val="22"/>
        </w:rPr>
        <w:t xml:space="preserve">pela </w:t>
      </w:r>
      <w:r w:rsidR="00123EE7" w:rsidRPr="00DC7F00">
        <w:rPr>
          <w:rFonts w:asciiTheme="minorHAnsi" w:hAnsiTheme="minorHAnsi" w:cstheme="minorHAnsi"/>
          <w:sz w:val="22"/>
          <w:szCs w:val="22"/>
        </w:rPr>
        <w:t xml:space="preserve">Prefeitura </w:t>
      </w:r>
      <w:proofErr w:type="gramStart"/>
      <w:r w:rsidR="00123EE7" w:rsidRPr="00DC7F00">
        <w:rPr>
          <w:rFonts w:asciiTheme="minorHAnsi" w:hAnsiTheme="minorHAnsi" w:cstheme="minorHAnsi"/>
          <w:sz w:val="22"/>
          <w:szCs w:val="22"/>
        </w:rPr>
        <w:t>MunicipalAntônio</w:t>
      </w:r>
      <w:proofErr w:type="gramEnd"/>
      <w:r w:rsidR="00123EE7" w:rsidRPr="00DC7F00">
        <w:rPr>
          <w:rFonts w:asciiTheme="minorHAnsi" w:hAnsiTheme="minorHAnsi" w:cstheme="minorHAnsi"/>
          <w:sz w:val="22"/>
          <w:szCs w:val="22"/>
        </w:rPr>
        <w:t xml:space="preserve"> Carlos</w:t>
      </w:r>
      <w:r w:rsidR="001573F8" w:rsidRPr="00DC7F00">
        <w:rPr>
          <w:rFonts w:asciiTheme="minorHAnsi" w:hAnsiTheme="minorHAnsi" w:cstheme="minorHAnsi"/>
          <w:sz w:val="22"/>
          <w:szCs w:val="22"/>
        </w:rPr>
        <w:t>.</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lastRenderedPageBreak/>
        <w:t>9</w:t>
      </w:r>
      <w:r w:rsidR="001573F8" w:rsidRPr="00DC7F00">
        <w:rPr>
          <w:rFonts w:asciiTheme="minorHAnsi" w:hAnsiTheme="minorHAnsi" w:cstheme="minorHAnsi"/>
          <w:b/>
          <w:sz w:val="22"/>
          <w:szCs w:val="22"/>
        </w:rPr>
        <w:t>.3 –</w:t>
      </w:r>
      <w:r w:rsidR="001573F8" w:rsidRPr="00DC7F00">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9</w:t>
      </w:r>
      <w:r w:rsidR="001573F8" w:rsidRPr="00DC7F00">
        <w:rPr>
          <w:rFonts w:asciiTheme="minorHAnsi" w:hAnsiTheme="minorHAnsi" w:cstheme="minorHAnsi"/>
          <w:b/>
          <w:sz w:val="22"/>
          <w:szCs w:val="22"/>
        </w:rPr>
        <w:t xml:space="preserve">.4 – </w:t>
      </w:r>
      <w:r w:rsidR="001573F8" w:rsidRPr="00DC7F00">
        <w:rPr>
          <w:rFonts w:asciiTheme="minorHAnsi" w:hAnsiTheme="minorHAnsi" w:cstheme="minorHAnsi"/>
          <w:b/>
          <w:sz w:val="22"/>
          <w:szCs w:val="22"/>
        </w:rPr>
        <w:tab/>
      </w:r>
      <w:r w:rsidR="001573F8" w:rsidRPr="00DC7F00">
        <w:rPr>
          <w:rFonts w:asciiTheme="minorHAnsi" w:hAnsiTheme="minorHAnsi" w:cstheme="minorHAnsi"/>
          <w:sz w:val="22"/>
          <w:szCs w:val="22"/>
        </w:rPr>
        <w:t>O pagamento será efetuado por crédito em conta corrente em nome da Contratada ou pessoalmente por seu representante na Tesouraria Municipal.</w:t>
      </w:r>
    </w:p>
    <w:p w:rsidR="001573F8" w:rsidRPr="00DC7F00" w:rsidRDefault="001573F8" w:rsidP="00DC7F00">
      <w:pPr>
        <w:spacing w:line="360" w:lineRule="auto"/>
        <w:jc w:val="both"/>
        <w:rPr>
          <w:rFonts w:asciiTheme="minorHAnsi" w:hAnsiTheme="minorHAnsi" w:cstheme="minorHAnsi"/>
          <w:sz w:val="22"/>
          <w:szCs w:val="22"/>
        </w:rPr>
      </w:pPr>
    </w:p>
    <w:p w:rsidR="001573F8" w:rsidRPr="00DC7F00" w:rsidRDefault="00BA59C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10</w:t>
      </w:r>
      <w:r w:rsidR="001573F8" w:rsidRPr="00DC7F00">
        <w:rPr>
          <w:rFonts w:asciiTheme="minorHAnsi" w:hAnsiTheme="minorHAnsi" w:cstheme="minorHAnsi"/>
          <w:b/>
          <w:bCs/>
          <w:sz w:val="22"/>
          <w:szCs w:val="22"/>
        </w:rPr>
        <w:t>. READEQUAÇÃO DE PREÇOS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.1 –</w:t>
      </w:r>
      <w:r w:rsidR="001573F8" w:rsidRPr="00DC7F00">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.2 –</w:t>
      </w:r>
      <w:r w:rsidR="001573F8" w:rsidRPr="00DC7F00">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DC7F00" w:rsidRDefault="00BA59CD"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.2.1 –</w:t>
      </w:r>
      <w:r w:rsidR="001573F8" w:rsidRPr="00DC7F00">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o novo preço que substituirá o então registrado;</w:t>
      </w:r>
    </w:p>
    <w:p w:rsidR="00304645" w:rsidRPr="00DC7F00" w:rsidRDefault="00BA59CD" w:rsidP="00DC7F00">
      <w:pPr>
        <w:spacing w:line="360" w:lineRule="auto"/>
        <w:ind w:left="567"/>
        <w:jc w:val="both"/>
        <w:rPr>
          <w:rFonts w:asciiTheme="minorHAnsi" w:hAnsiTheme="minorHAnsi" w:cstheme="minorHAnsi"/>
          <w:sz w:val="22"/>
          <w:szCs w:val="22"/>
        </w:rPr>
      </w:pPr>
      <w:r w:rsidRPr="00DC7F00">
        <w:rPr>
          <w:rFonts w:asciiTheme="minorHAnsi" w:hAnsiTheme="minorHAnsi" w:cstheme="minorHAnsi"/>
          <w:b/>
          <w:sz w:val="22"/>
          <w:szCs w:val="22"/>
        </w:rPr>
        <w:t>10</w:t>
      </w:r>
      <w:r w:rsidR="001573F8" w:rsidRPr="00DC7F00">
        <w:rPr>
          <w:rFonts w:asciiTheme="minorHAnsi" w:hAnsiTheme="minorHAnsi" w:cstheme="minorHAnsi"/>
          <w:b/>
          <w:sz w:val="22"/>
          <w:szCs w:val="22"/>
        </w:rPr>
        <w:t>.2.2 –</w:t>
      </w:r>
      <w:r w:rsidR="001573F8" w:rsidRPr="00DC7F00">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304645" w:rsidRPr="00DC7F00" w:rsidRDefault="00304645" w:rsidP="00DC7F00">
      <w:pPr>
        <w:spacing w:line="360" w:lineRule="auto"/>
        <w:ind w:left="567"/>
        <w:jc w:val="both"/>
        <w:rPr>
          <w:rFonts w:asciiTheme="minorHAnsi" w:hAnsiTheme="minorHAnsi" w:cstheme="minorHAnsi"/>
          <w:sz w:val="22"/>
          <w:szCs w:val="22"/>
        </w:rPr>
      </w:pPr>
    </w:p>
    <w:p w:rsidR="001573F8" w:rsidRPr="00DC7F00" w:rsidRDefault="00BA59C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11</w:t>
      </w:r>
      <w:r w:rsidR="001573F8" w:rsidRPr="00DC7F00">
        <w:rPr>
          <w:rFonts w:asciiTheme="minorHAnsi" w:hAnsiTheme="minorHAnsi" w:cstheme="minorHAnsi"/>
          <w:b/>
          <w:bCs/>
          <w:sz w:val="22"/>
          <w:szCs w:val="22"/>
        </w:rPr>
        <w:t xml:space="preserve">. AUTORIZAÇÃO E EMISSÃO DE NOTA DE </w:t>
      </w:r>
      <w:r w:rsidR="00E517AF">
        <w:rPr>
          <w:rFonts w:asciiTheme="minorHAnsi" w:hAnsiTheme="minorHAnsi" w:cstheme="minorHAnsi"/>
          <w:b/>
          <w:bCs/>
          <w:sz w:val="22"/>
          <w:szCs w:val="22"/>
        </w:rPr>
        <w:t>E</w:t>
      </w:r>
      <w:r w:rsidR="001573F8" w:rsidRPr="00DC7F00">
        <w:rPr>
          <w:rFonts w:asciiTheme="minorHAnsi" w:hAnsiTheme="minorHAnsi" w:cstheme="minorHAnsi"/>
          <w:b/>
          <w:bCs/>
          <w:sz w:val="22"/>
          <w:szCs w:val="22"/>
        </w:rPr>
        <w:t>MPENHO</w:t>
      </w:r>
    </w:p>
    <w:p w:rsidR="00A1358E"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11</w:t>
      </w:r>
      <w:r w:rsidR="001573F8" w:rsidRPr="00DC7F00">
        <w:rPr>
          <w:rFonts w:asciiTheme="minorHAnsi" w:hAnsiTheme="minorHAnsi" w:cstheme="minorHAnsi"/>
          <w:b/>
          <w:sz w:val="22"/>
          <w:szCs w:val="22"/>
        </w:rPr>
        <w:t xml:space="preserve">.1 </w:t>
      </w:r>
      <w:proofErr w:type="gramStart"/>
      <w:r w:rsidR="001573F8" w:rsidRPr="00DC7F00">
        <w:rPr>
          <w:rFonts w:asciiTheme="minorHAnsi" w:hAnsiTheme="minorHAnsi" w:cstheme="minorHAnsi"/>
          <w:b/>
          <w:sz w:val="22"/>
          <w:szCs w:val="22"/>
        </w:rPr>
        <w:t>–</w:t>
      </w:r>
      <w:r w:rsidRPr="00DC7F00">
        <w:rPr>
          <w:rFonts w:asciiTheme="minorHAnsi" w:hAnsiTheme="minorHAnsi" w:cstheme="minorHAnsi"/>
          <w:sz w:val="22"/>
          <w:szCs w:val="22"/>
        </w:rPr>
        <w:t>Os</w:t>
      </w:r>
      <w:proofErr w:type="gramEnd"/>
      <w:r w:rsidRPr="00DC7F00">
        <w:rPr>
          <w:rFonts w:asciiTheme="minorHAnsi" w:hAnsiTheme="minorHAnsi" w:cstheme="minorHAnsi"/>
          <w:sz w:val="22"/>
          <w:szCs w:val="22"/>
        </w:rPr>
        <w:t xml:space="preserve"> serviços</w:t>
      </w:r>
      <w:r w:rsidR="001573F8" w:rsidRPr="00DC7F00">
        <w:rPr>
          <w:rFonts w:asciiTheme="minorHAnsi" w:hAnsiTheme="minorHAnsi" w:cstheme="minorHAnsi"/>
          <w:sz w:val="22"/>
          <w:szCs w:val="22"/>
        </w:rPr>
        <w:t xml:space="preserve"> decorrentes desta ata serão autorizadas, caso a caso, pelo Titular da Pasta à qual pertencer à unidade requisitante ou por quem aquele delegar competência para fazê-lo</w:t>
      </w:r>
      <w:r w:rsidRPr="00DC7F00">
        <w:rPr>
          <w:rFonts w:asciiTheme="minorHAnsi" w:hAnsiTheme="minorHAnsi" w:cstheme="minorHAnsi"/>
          <w:sz w:val="22"/>
          <w:szCs w:val="22"/>
        </w:rPr>
        <w:t xml:space="preserve"> através da emissão da Nota de Empenho e Ordem de Serviço. </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11</w:t>
      </w:r>
      <w:r w:rsidR="001573F8" w:rsidRPr="00DC7F00">
        <w:rPr>
          <w:rFonts w:asciiTheme="minorHAnsi" w:hAnsiTheme="minorHAnsi" w:cstheme="minorHAnsi"/>
          <w:b/>
          <w:sz w:val="22"/>
          <w:szCs w:val="22"/>
        </w:rPr>
        <w:t>.</w:t>
      </w:r>
      <w:r w:rsidRPr="00DC7F00">
        <w:rPr>
          <w:rFonts w:asciiTheme="minorHAnsi" w:hAnsiTheme="minorHAnsi" w:cstheme="minorHAnsi"/>
          <w:b/>
          <w:sz w:val="22"/>
          <w:szCs w:val="22"/>
        </w:rPr>
        <w:t>2</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A emissão da nota de empenho </w:t>
      </w:r>
      <w:r w:rsidRPr="00DC7F00">
        <w:rPr>
          <w:rFonts w:asciiTheme="minorHAnsi" w:hAnsiTheme="minorHAnsi" w:cstheme="minorHAnsi"/>
          <w:sz w:val="22"/>
          <w:szCs w:val="22"/>
        </w:rPr>
        <w:t>e</w:t>
      </w:r>
      <w:r w:rsidR="00043717" w:rsidRPr="00DC7F00">
        <w:rPr>
          <w:rFonts w:asciiTheme="minorHAnsi" w:hAnsiTheme="minorHAnsi" w:cstheme="minorHAnsi"/>
          <w:sz w:val="22"/>
          <w:szCs w:val="22"/>
        </w:rPr>
        <w:t>O</w:t>
      </w:r>
      <w:r w:rsidR="001573F8" w:rsidRPr="00DC7F00">
        <w:rPr>
          <w:rFonts w:asciiTheme="minorHAnsi" w:hAnsiTheme="minorHAnsi" w:cstheme="minorHAnsi"/>
          <w:sz w:val="22"/>
          <w:szCs w:val="22"/>
        </w:rPr>
        <w:t xml:space="preserve">rdem de </w:t>
      </w:r>
      <w:r w:rsidR="00043717" w:rsidRPr="00DC7F00">
        <w:rPr>
          <w:rFonts w:asciiTheme="minorHAnsi" w:hAnsiTheme="minorHAnsi" w:cstheme="minorHAnsi"/>
          <w:sz w:val="22"/>
          <w:szCs w:val="22"/>
        </w:rPr>
        <w:t>Serviço</w:t>
      </w:r>
      <w:r w:rsidR="001573F8" w:rsidRPr="00DC7F00">
        <w:rPr>
          <w:rFonts w:asciiTheme="minorHAnsi" w:hAnsiTheme="minorHAnsi" w:cstheme="minorHAnsi"/>
          <w:sz w:val="22"/>
          <w:szCs w:val="22"/>
        </w:rPr>
        <w:t>, sua retificação ou cancelamento, total ou parcial, bem como a celebração de contratos, serão, igualmente, autorizados pelo Titular da Pasta à qual pertencer à unidade requisitante ou por quem aquele delegar tal competência.</w:t>
      </w:r>
    </w:p>
    <w:p w:rsidR="001573F8" w:rsidRPr="00DC7F00" w:rsidRDefault="001573F8" w:rsidP="00DC7F00">
      <w:pPr>
        <w:spacing w:line="360" w:lineRule="auto"/>
        <w:jc w:val="both"/>
        <w:rPr>
          <w:rFonts w:asciiTheme="minorHAnsi" w:hAnsiTheme="minorHAnsi" w:cstheme="minorHAnsi"/>
          <w:b/>
          <w:bCs/>
          <w:sz w:val="22"/>
          <w:szCs w:val="22"/>
        </w:rPr>
      </w:pPr>
    </w:p>
    <w:p w:rsidR="001573F8" w:rsidRPr="00DC7F00" w:rsidRDefault="00BA59CD" w:rsidP="00DC7F00">
      <w:pPr>
        <w:spacing w:line="360" w:lineRule="auto"/>
        <w:jc w:val="both"/>
        <w:rPr>
          <w:rFonts w:asciiTheme="minorHAnsi" w:hAnsiTheme="minorHAnsi" w:cstheme="minorHAnsi"/>
          <w:b/>
          <w:bCs/>
          <w:sz w:val="22"/>
          <w:szCs w:val="22"/>
        </w:rPr>
      </w:pPr>
      <w:r w:rsidRPr="00DC7F00">
        <w:rPr>
          <w:rFonts w:asciiTheme="minorHAnsi" w:hAnsiTheme="minorHAnsi" w:cstheme="minorHAnsi"/>
          <w:b/>
          <w:bCs/>
          <w:sz w:val="22"/>
          <w:szCs w:val="22"/>
        </w:rPr>
        <w:t>12</w:t>
      </w:r>
      <w:r w:rsidR="001573F8" w:rsidRPr="00DC7F00">
        <w:rPr>
          <w:rFonts w:asciiTheme="minorHAnsi" w:hAnsiTheme="minorHAnsi" w:cstheme="minorHAnsi"/>
          <w:b/>
          <w:bCs/>
          <w:sz w:val="22"/>
          <w:szCs w:val="22"/>
        </w:rPr>
        <w:t>. DISPOSIÇÕES GERAIS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.1 –</w:t>
      </w:r>
      <w:r w:rsidR="001573F8" w:rsidRPr="00DC7F00">
        <w:rPr>
          <w:rFonts w:asciiTheme="minorHAnsi" w:hAnsiTheme="minorHAnsi" w:cstheme="minorHAnsi"/>
          <w:sz w:val="22"/>
          <w:szCs w:val="22"/>
        </w:rPr>
        <w:t xml:space="preserve"> O compromisso </w:t>
      </w:r>
      <w:r w:rsidR="00043717" w:rsidRPr="00DC7F00">
        <w:rPr>
          <w:rFonts w:asciiTheme="minorHAnsi" w:hAnsiTheme="minorHAnsi" w:cstheme="minorHAnsi"/>
          <w:sz w:val="22"/>
          <w:szCs w:val="22"/>
        </w:rPr>
        <w:t>da execução dos serviços</w:t>
      </w:r>
      <w:r w:rsidR="001573F8" w:rsidRPr="00DC7F00">
        <w:rPr>
          <w:rFonts w:asciiTheme="minorHAnsi" w:hAnsiTheme="minorHAnsi" w:cstheme="minorHAnsi"/>
          <w:sz w:val="22"/>
          <w:szCs w:val="22"/>
        </w:rPr>
        <w:t xml:space="preserve"> só estará caracterizado mediante recebimento da nota de empenho, </w:t>
      </w:r>
      <w:r w:rsidR="00043717" w:rsidRPr="00DC7F00">
        <w:rPr>
          <w:rFonts w:asciiTheme="minorHAnsi" w:hAnsiTheme="minorHAnsi" w:cstheme="minorHAnsi"/>
          <w:sz w:val="22"/>
          <w:szCs w:val="22"/>
        </w:rPr>
        <w:t>O</w:t>
      </w:r>
      <w:r w:rsidR="001573F8" w:rsidRPr="00DC7F00">
        <w:rPr>
          <w:rFonts w:asciiTheme="minorHAnsi" w:hAnsiTheme="minorHAnsi" w:cstheme="minorHAnsi"/>
          <w:sz w:val="22"/>
          <w:szCs w:val="22"/>
        </w:rPr>
        <w:t xml:space="preserve">rdem de </w:t>
      </w:r>
      <w:r w:rsidR="00043717" w:rsidRPr="00DC7F00">
        <w:rPr>
          <w:rFonts w:asciiTheme="minorHAnsi" w:hAnsiTheme="minorHAnsi" w:cstheme="minorHAnsi"/>
          <w:sz w:val="22"/>
          <w:szCs w:val="22"/>
        </w:rPr>
        <w:t>Serviço</w:t>
      </w:r>
      <w:r w:rsidR="001573F8" w:rsidRPr="00DC7F00">
        <w:rPr>
          <w:rFonts w:asciiTheme="minorHAnsi" w:hAnsiTheme="minorHAnsi" w:cstheme="minorHAnsi"/>
          <w:sz w:val="22"/>
          <w:szCs w:val="22"/>
        </w:rPr>
        <w:t xml:space="preserve"> ou instrumento equivalente decorrente da Ata de Registros de Preços.</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.2 –</w:t>
      </w:r>
      <w:r w:rsidR="001573F8" w:rsidRPr="00DC7F00">
        <w:rPr>
          <w:rFonts w:asciiTheme="minorHAnsi" w:hAnsiTheme="minorHAnsi" w:cstheme="minorHAnsi"/>
          <w:sz w:val="22"/>
          <w:szCs w:val="22"/>
        </w:rPr>
        <w:t xml:space="preserve"> Os pedidos deverão ser efetuados através de nota de empenho </w:t>
      </w:r>
      <w:r w:rsidRPr="00DC7F00">
        <w:rPr>
          <w:rFonts w:asciiTheme="minorHAnsi" w:hAnsiTheme="minorHAnsi" w:cstheme="minorHAnsi"/>
          <w:sz w:val="22"/>
          <w:szCs w:val="22"/>
        </w:rPr>
        <w:t>e</w:t>
      </w:r>
      <w:r w:rsidR="00043717" w:rsidRPr="00DC7F00">
        <w:rPr>
          <w:rFonts w:asciiTheme="minorHAnsi" w:hAnsiTheme="minorHAnsi" w:cstheme="minorHAnsi"/>
          <w:sz w:val="22"/>
          <w:szCs w:val="22"/>
        </w:rPr>
        <w:t>O</w:t>
      </w:r>
      <w:r w:rsidR="001573F8" w:rsidRPr="00DC7F00">
        <w:rPr>
          <w:rFonts w:asciiTheme="minorHAnsi" w:hAnsiTheme="minorHAnsi" w:cstheme="minorHAnsi"/>
          <w:sz w:val="22"/>
          <w:szCs w:val="22"/>
        </w:rPr>
        <w:t xml:space="preserve">rdem de </w:t>
      </w:r>
      <w:r w:rsidR="00043717" w:rsidRPr="00DC7F00">
        <w:rPr>
          <w:rFonts w:asciiTheme="minorHAnsi" w:hAnsiTheme="minorHAnsi" w:cstheme="minorHAnsi"/>
          <w:sz w:val="22"/>
          <w:szCs w:val="22"/>
        </w:rPr>
        <w:t>Serviço</w:t>
      </w:r>
      <w:r w:rsidR="001573F8" w:rsidRPr="00DC7F00">
        <w:rPr>
          <w:rFonts w:asciiTheme="minorHAnsi" w:hAnsiTheme="minorHAnsi" w:cstheme="minorHAnsi"/>
          <w:sz w:val="22"/>
          <w:szCs w:val="22"/>
        </w:rPr>
        <w:t xml:space="preserve">, enviado através de meios eletrônicos ou "fac-símile", deles constando: data, valor unitário e total, quantidade, </w:t>
      </w:r>
      <w:r w:rsidR="001573F8" w:rsidRPr="00DC7F00">
        <w:rPr>
          <w:rFonts w:asciiTheme="minorHAnsi" w:hAnsiTheme="minorHAnsi" w:cstheme="minorHAnsi"/>
          <w:sz w:val="22"/>
          <w:szCs w:val="22"/>
        </w:rPr>
        <w:lastRenderedPageBreak/>
        <w:t xml:space="preserve">local </w:t>
      </w:r>
      <w:r w:rsidR="00123EE7" w:rsidRPr="00DC7F00">
        <w:rPr>
          <w:rFonts w:asciiTheme="minorHAnsi" w:hAnsiTheme="minorHAnsi" w:cstheme="minorHAnsi"/>
          <w:sz w:val="22"/>
          <w:szCs w:val="22"/>
        </w:rPr>
        <w:t>da prestação dos serviços</w:t>
      </w:r>
      <w:r w:rsidR="001573F8" w:rsidRPr="00DC7F00">
        <w:rPr>
          <w:rFonts w:asciiTheme="minorHAnsi" w:hAnsiTheme="minorHAnsi" w:cstheme="minorHAnsi"/>
          <w:sz w:val="22"/>
          <w:szCs w:val="22"/>
        </w:rPr>
        <w:t>, carimbo e assinatura do responsável da unidade requisitante e, ainda, data, hora e identificação de quem os recebeu, juntando-se cópia aos processos de liquidação.</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.3 –</w:t>
      </w:r>
      <w:r w:rsidR="001573F8" w:rsidRPr="00DC7F00">
        <w:rPr>
          <w:rFonts w:asciiTheme="minorHAnsi" w:hAnsiTheme="minorHAnsi" w:cstheme="minorHAnsi"/>
          <w:sz w:val="22"/>
          <w:szCs w:val="22"/>
        </w:rPr>
        <w:t xml:space="preserve"> Os preços registrados, nos termos do § 4° do artigo 15 da Lei Federal n° 8.666/93 e alterações posteriores, têm caráter orientativo. </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.4 –</w:t>
      </w:r>
      <w:r w:rsidR="001573F8" w:rsidRPr="00DC7F00">
        <w:rPr>
          <w:rFonts w:asciiTheme="minorHAnsi" w:hAnsiTheme="minorHAnsi" w:cstheme="minorHAnsi"/>
          <w:sz w:val="22"/>
          <w:szCs w:val="22"/>
        </w:rPr>
        <w:t xml:space="preserve"> A detentora fica obrigada a atender todos os pedidos efetuados durante o prazo de vigência da ata, ainda que </w:t>
      </w:r>
      <w:r w:rsidR="00043717" w:rsidRPr="00DC7F00">
        <w:rPr>
          <w:rFonts w:asciiTheme="minorHAnsi" w:hAnsiTheme="minorHAnsi" w:cstheme="minorHAnsi"/>
          <w:sz w:val="22"/>
          <w:szCs w:val="22"/>
        </w:rPr>
        <w:t>a execução dos serviços</w:t>
      </w:r>
      <w:r w:rsidR="001573F8" w:rsidRPr="00DC7F00">
        <w:rPr>
          <w:rFonts w:asciiTheme="minorHAnsi" w:hAnsiTheme="minorHAnsi" w:cstheme="minorHAnsi"/>
          <w:sz w:val="22"/>
          <w:szCs w:val="22"/>
        </w:rPr>
        <w:t xml:space="preserve"> decorrente tenha que ser efetuado após o término de sua vigência.</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5</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O preço a ser pago pela PMAC é o vigente na data em que o pedido for </w:t>
      </w:r>
      <w:r w:rsidR="00123EE7" w:rsidRPr="00DC7F00">
        <w:rPr>
          <w:rFonts w:asciiTheme="minorHAnsi" w:hAnsiTheme="minorHAnsi" w:cstheme="minorHAnsi"/>
          <w:sz w:val="22"/>
          <w:szCs w:val="22"/>
        </w:rPr>
        <w:t>executado</w:t>
      </w:r>
      <w:r w:rsidR="001573F8" w:rsidRPr="00DC7F00">
        <w:rPr>
          <w:rFonts w:asciiTheme="minorHAnsi" w:hAnsiTheme="minorHAnsi" w:cstheme="minorHAnsi"/>
          <w:sz w:val="22"/>
          <w:szCs w:val="22"/>
        </w:rPr>
        <w:t xml:space="preserve"> à detentora da ata, independentemente da data </w:t>
      </w:r>
      <w:r w:rsidR="00123EE7" w:rsidRPr="00DC7F00">
        <w:rPr>
          <w:rFonts w:asciiTheme="minorHAnsi" w:hAnsiTheme="minorHAnsi" w:cstheme="minorHAnsi"/>
          <w:sz w:val="22"/>
          <w:szCs w:val="22"/>
        </w:rPr>
        <w:t>da prestação dos serviços</w:t>
      </w:r>
      <w:r w:rsidR="001573F8" w:rsidRPr="00DC7F00">
        <w:rPr>
          <w:rFonts w:asciiTheme="minorHAnsi" w:hAnsiTheme="minorHAnsi" w:cstheme="minorHAnsi"/>
          <w:sz w:val="22"/>
          <w:szCs w:val="22"/>
        </w:rPr>
        <w:t xml:space="preserve"> na unidade requisitante, ou de autorização de readequação pela Prefeitura nesse intervalo de tempo.</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6</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573F8" w:rsidRPr="00DC7F00" w:rsidRDefault="00BA59CD"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7</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As especificações dos </w:t>
      </w:r>
      <w:r w:rsidR="003D7D12" w:rsidRPr="00DC7F00">
        <w:rPr>
          <w:rFonts w:asciiTheme="minorHAnsi" w:hAnsiTheme="minorHAnsi" w:cstheme="minorHAnsi"/>
          <w:sz w:val="22"/>
          <w:szCs w:val="22"/>
        </w:rPr>
        <w:t>serviços</w:t>
      </w:r>
      <w:r w:rsidR="001573F8" w:rsidRPr="00DC7F00">
        <w:rPr>
          <w:rFonts w:asciiTheme="minorHAnsi" w:hAnsiTheme="minorHAnsi" w:cstheme="minorHAnsi"/>
          <w:sz w:val="22"/>
          <w:szCs w:val="22"/>
        </w:rPr>
        <w:t xml:space="preserve"> não expressamente declaradas nesta ata deverão obedecer às normas técnicas pertinentes.</w:t>
      </w:r>
    </w:p>
    <w:p w:rsidR="001573F8" w:rsidRPr="00DC7F00" w:rsidRDefault="00EF2FDC"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8</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573F8" w:rsidRPr="00DC7F00" w:rsidRDefault="00EF2FDC" w:rsidP="00DC7F00">
      <w:pPr>
        <w:spacing w:line="360" w:lineRule="auto"/>
        <w:jc w:val="both"/>
        <w:rPr>
          <w:rFonts w:asciiTheme="minorHAnsi" w:hAnsiTheme="minorHAnsi" w:cstheme="minorHAnsi"/>
          <w:sz w:val="22"/>
          <w:szCs w:val="22"/>
        </w:rPr>
      </w:pPr>
      <w:r w:rsidRPr="00DC7F00">
        <w:rPr>
          <w:rFonts w:asciiTheme="minorHAnsi" w:hAnsiTheme="minorHAnsi" w:cstheme="minorHAnsi"/>
          <w:b/>
          <w:sz w:val="22"/>
          <w:szCs w:val="22"/>
        </w:rPr>
        <w:t>12</w:t>
      </w:r>
      <w:r w:rsidR="001573F8" w:rsidRPr="00DC7F00">
        <w:rPr>
          <w:rFonts w:asciiTheme="minorHAnsi" w:hAnsiTheme="minorHAnsi" w:cstheme="minorHAnsi"/>
          <w:b/>
          <w:sz w:val="22"/>
          <w:szCs w:val="22"/>
        </w:rPr>
        <w:t>.</w:t>
      </w:r>
      <w:r w:rsidR="00B85066" w:rsidRPr="00DC7F00">
        <w:rPr>
          <w:rFonts w:asciiTheme="minorHAnsi" w:hAnsiTheme="minorHAnsi" w:cstheme="minorHAnsi"/>
          <w:b/>
          <w:sz w:val="22"/>
          <w:szCs w:val="22"/>
        </w:rPr>
        <w:t>9</w:t>
      </w:r>
      <w:r w:rsidR="001573F8" w:rsidRPr="00DC7F00">
        <w:rPr>
          <w:rFonts w:asciiTheme="minorHAnsi" w:hAnsiTheme="minorHAnsi" w:cstheme="minorHAnsi"/>
          <w:b/>
          <w:sz w:val="22"/>
          <w:szCs w:val="22"/>
        </w:rPr>
        <w:t xml:space="preserve"> –</w:t>
      </w:r>
      <w:r w:rsidR="001573F8" w:rsidRPr="00DC7F00">
        <w:rPr>
          <w:rFonts w:asciiTheme="minorHAnsi" w:hAnsiTheme="minorHAnsi" w:cstheme="minorHAnsi"/>
          <w:sz w:val="22"/>
          <w:szCs w:val="22"/>
        </w:rPr>
        <w:t xml:space="preserve"> Para solucionar quaisquer questões oriundas desta ata, é competente, por força de lei, o Foro da Comarca de Biguaçu.</w:t>
      </w:r>
    </w:p>
    <w:p w:rsidR="001573F8" w:rsidRPr="00DC7F00" w:rsidRDefault="001573F8" w:rsidP="00DC7F00">
      <w:pPr>
        <w:spacing w:line="360" w:lineRule="auto"/>
        <w:jc w:val="both"/>
        <w:rPr>
          <w:rFonts w:asciiTheme="minorHAnsi" w:hAnsiTheme="minorHAnsi" w:cstheme="minorHAnsi"/>
          <w:sz w:val="22"/>
          <w:szCs w:val="22"/>
          <w:lang w:val="es-ES_tradnl"/>
        </w:rPr>
      </w:pPr>
    </w:p>
    <w:p w:rsidR="00304645" w:rsidRPr="00DC7F00" w:rsidRDefault="00304645" w:rsidP="00DC7F00">
      <w:pPr>
        <w:spacing w:line="360" w:lineRule="auto"/>
        <w:jc w:val="both"/>
        <w:rPr>
          <w:rFonts w:asciiTheme="minorHAnsi" w:hAnsiTheme="minorHAnsi" w:cstheme="minorHAnsi"/>
          <w:sz w:val="22"/>
          <w:szCs w:val="22"/>
          <w:lang w:val="es-ES_tradnl"/>
        </w:rPr>
      </w:pPr>
    </w:p>
    <w:p w:rsidR="001573F8" w:rsidRPr="00DC7F00" w:rsidRDefault="00E31036" w:rsidP="00DC7F00">
      <w:pPr>
        <w:spacing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Antonio Carlos, </w:t>
      </w:r>
      <w:r w:rsidR="00D36465">
        <w:rPr>
          <w:rFonts w:asciiTheme="minorHAnsi" w:hAnsiTheme="minorHAnsi" w:cstheme="minorHAnsi"/>
          <w:sz w:val="22"/>
          <w:szCs w:val="22"/>
          <w:lang w:val="es-ES_tradnl"/>
        </w:rPr>
        <w:t>21</w:t>
      </w:r>
      <w:bookmarkStart w:id="1" w:name="_GoBack"/>
      <w:bookmarkEnd w:id="1"/>
      <w:r>
        <w:rPr>
          <w:rFonts w:asciiTheme="minorHAnsi" w:hAnsiTheme="minorHAnsi" w:cstheme="minorHAnsi"/>
          <w:sz w:val="22"/>
          <w:szCs w:val="22"/>
          <w:lang w:val="es-ES_tradnl"/>
        </w:rPr>
        <w:t xml:space="preserve"> de </w:t>
      </w:r>
      <w:proofErr w:type="spellStart"/>
      <w:r>
        <w:rPr>
          <w:rFonts w:asciiTheme="minorHAnsi" w:hAnsiTheme="minorHAnsi" w:cstheme="minorHAnsi"/>
          <w:sz w:val="22"/>
          <w:szCs w:val="22"/>
          <w:lang w:val="es-ES_tradnl"/>
        </w:rPr>
        <w:t>setembro</w:t>
      </w:r>
      <w:proofErr w:type="spellEnd"/>
      <w:r w:rsidR="001573F8" w:rsidRPr="00DC7F00">
        <w:rPr>
          <w:rFonts w:asciiTheme="minorHAnsi" w:hAnsiTheme="minorHAnsi" w:cstheme="minorHAnsi"/>
          <w:sz w:val="22"/>
          <w:szCs w:val="22"/>
          <w:lang w:val="es-ES_tradnl"/>
        </w:rPr>
        <w:t xml:space="preserve"> de </w:t>
      </w:r>
      <w:r w:rsidR="00DC7F00">
        <w:rPr>
          <w:rFonts w:asciiTheme="minorHAnsi" w:hAnsiTheme="minorHAnsi" w:cstheme="minorHAnsi"/>
          <w:sz w:val="22"/>
          <w:szCs w:val="22"/>
          <w:lang w:val="es-ES_tradnl"/>
        </w:rPr>
        <w:t>2016</w:t>
      </w:r>
      <w:r w:rsidR="001573F8" w:rsidRPr="00DC7F00">
        <w:rPr>
          <w:rFonts w:asciiTheme="minorHAnsi" w:hAnsiTheme="minorHAnsi" w:cstheme="minorHAnsi"/>
          <w:sz w:val="22"/>
          <w:szCs w:val="22"/>
          <w:lang w:val="es-ES_tradnl"/>
        </w:rPr>
        <w:t>.</w:t>
      </w:r>
    </w:p>
    <w:p w:rsidR="00304645" w:rsidRPr="00DC7F00" w:rsidRDefault="00304645" w:rsidP="00DC7F00">
      <w:pPr>
        <w:spacing w:line="360" w:lineRule="auto"/>
        <w:jc w:val="both"/>
        <w:rPr>
          <w:rFonts w:asciiTheme="minorHAnsi" w:hAnsiTheme="minorHAnsi" w:cstheme="minorHAnsi"/>
          <w:sz w:val="22"/>
          <w:szCs w:val="22"/>
          <w:lang w:val="es-ES_tradnl"/>
        </w:rPr>
      </w:pPr>
    </w:p>
    <w:p w:rsidR="001573F8" w:rsidRPr="00DC7F00" w:rsidRDefault="001573F8" w:rsidP="00DC7F00">
      <w:pPr>
        <w:spacing w:line="360" w:lineRule="auto"/>
        <w:jc w:val="both"/>
        <w:rPr>
          <w:rFonts w:asciiTheme="minorHAnsi" w:hAnsiTheme="minorHAnsi" w:cstheme="minorHAnsi"/>
          <w:sz w:val="22"/>
          <w:szCs w:val="22"/>
          <w:lang w:val="es-ES_tradnl"/>
        </w:rPr>
      </w:pPr>
    </w:p>
    <w:tbl>
      <w:tblPr>
        <w:tblW w:w="0" w:type="auto"/>
        <w:jc w:val="center"/>
        <w:tblLook w:val="04A0"/>
      </w:tblPr>
      <w:tblGrid>
        <w:gridCol w:w="4606"/>
        <w:gridCol w:w="4606"/>
      </w:tblGrid>
      <w:tr w:rsidR="00A94D3C" w:rsidRPr="00DC7F00" w:rsidTr="001573F8">
        <w:trPr>
          <w:jc w:val="center"/>
        </w:trPr>
        <w:tc>
          <w:tcPr>
            <w:tcW w:w="4606" w:type="dxa"/>
          </w:tcPr>
          <w:p w:rsidR="007B3879" w:rsidRDefault="007B3879" w:rsidP="007B3879">
            <w:pPr>
              <w:pStyle w:val="Ttulo2"/>
              <w:spacing w:before="0"/>
              <w:jc w:val="both"/>
              <w:rPr>
                <w:rFonts w:asciiTheme="minorHAnsi" w:hAnsiTheme="minorHAnsi" w:cstheme="minorHAnsi"/>
                <w:i w:val="0"/>
                <w:sz w:val="22"/>
                <w:szCs w:val="22"/>
                <w:lang w:val="es-ES_tradnl"/>
              </w:rPr>
            </w:pPr>
          </w:p>
          <w:p w:rsidR="00A94D3C" w:rsidRPr="00DC7F00" w:rsidRDefault="00E31036" w:rsidP="007B3879">
            <w:pPr>
              <w:pStyle w:val="Ttulo2"/>
              <w:spacing w:before="0"/>
              <w:jc w:val="both"/>
              <w:rPr>
                <w:rFonts w:asciiTheme="minorHAnsi" w:hAnsiTheme="minorHAnsi" w:cstheme="minorHAnsi"/>
                <w:i w:val="0"/>
                <w:sz w:val="22"/>
                <w:szCs w:val="22"/>
                <w:lang w:val="es-ES_tradnl"/>
              </w:rPr>
            </w:pPr>
            <w:r>
              <w:rPr>
                <w:rFonts w:asciiTheme="minorHAnsi" w:hAnsiTheme="minorHAnsi" w:cstheme="minorHAnsi"/>
                <w:i w:val="0"/>
                <w:sz w:val="22"/>
                <w:szCs w:val="22"/>
                <w:lang w:val="es-ES_tradnl"/>
              </w:rPr>
              <w:t>ADELINO BONIFÁCIO KRETZER</w:t>
            </w:r>
          </w:p>
        </w:tc>
        <w:tc>
          <w:tcPr>
            <w:tcW w:w="4606" w:type="dxa"/>
          </w:tcPr>
          <w:p w:rsidR="007B3879" w:rsidRDefault="007B3879" w:rsidP="007B3879">
            <w:pPr>
              <w:pStyle w:val="Ttulo2"/>
              <w:spacing w:before="0" w:after="0"/>
              <w:jc w:val="center"/>
              <w:rPr>
                <w:rFonts w:asciiTheme="minorHAnsi" w:hAnsiTheme="minorHAnsi" w:cstheme="minorHAnsi"/>
                <w:i w:val="0"/>
                <w:sz w:val="22"/>
                <w:szCs w:val="22"/>
                <w:lang w:val="es-ES_tradnl"/>
              </w:rPr>
            </w:pPr>
          </w:p>
          <w:p w:rsidR="007B3879" w:rsidRPr="007B3879" w:rsidRDefault="007B3879" w:rsidP="007B3879">
            <w:pPr>
              <w:pStyle w:val="Ttulo2"/>
              <w:spacing w:before="0" w:after="0"/>
              <w:jc w:val="center"/>
              <w:rPr>
                <w:rFonts w:asciiTheme="minorHAnsi" w:hAnsiTheme="minorHAnsi" w:cstheme="minorHAnsi"/>
                <w:i w:val="0"/>
                <w:sz w:val="22"/>
                <w:szCs w:val="22"/>
                <w:lang w:val="es-ES_tradnl"/>
              </w:rPr>
            </w:pPr>
            <w:r>
              <w:rPr>
                <w:rFonts w:asciiTheme="minorHAnsi" w:hAnsiTheme="minorHAnsi" w:cstheme="minorHAnsi"/>
                <w:i w:val="0"/>
                <w:sz w:val="22"/>
                <w:szCs w:val="22"/>
                <w:lang w:val="es-ES_tradnl"/>
              </w:rPr>
              <w:t>MORE SINALIZAÇÃO E CONSTRUÇÃO LTDA</w:t>
            </w:r>
          </w:p>
        </w:tc>
      </w:tr>
      <w:tr w:rsidR="00A94D3C" w:rsidRPr="00DC7F00" w:rsidTr="001573F8">
        <w:trPr>
          <w:jc w:val="center"/>
        </w:trPr>
        <w:tc>
          <w:tcPr>
            <w:tcW w:w="4606" w:type="dxa"/>
          </w:tcPr>
          <w:p w:rsidR="00A94D3C" w:rsidRPr="00DC7F00" w:rsidRDefault="00A94D3C" w:rsidP="007B3879">
            <w:pPr>
              <w:pStyle w:val="Ttulo2"/>
              <w:spacing w:before="0"/>
              <w:jc w:val="both"/>
              <w:rPr>
                <w:rFonts w:asciiTheme="minorHAnsi" w:hAnsiTheme="minorHAnsi" w:cstheme="minorHAnsi"/>
                <w:i w:val="0"/>
                <w:sz w:val="22"/>
                <w:szCs w:val="22"/>
                <w:lang w:val="es-ES_tradnl"/>
              </w:rPr>
            </w:pPr>
            <w:r w:rsidRPr="00DC7F00">
              <w:rPr>
                <w:rFonts w:asciiTheme="minorHAnsi" w:hAnsiTheme="minorHAnsi" w:cstheme="minorHAnsi"/>
                <w:i w:val="0"/>
                <w:sz w:val="22"/>
                <w:szCs w:val="22"/>
                <w:lang w:val="es-ES_tradnl"/>
              </w:rPr>
              <w:t>Prefeito Municipal</w:t>
            </w:r>
            <w:r w:rsidR="00F903C8">
              <w:rPr>
                <w:rFonts w:asciiTheme="minorHAnsi" w:hAnsiTheme="minorHAnsi" w:cstheme="minorHAnsi"/>
                <w:i w:val="0"/>
                <w:sz w:val="22"/>
                <w:szCs w:val="22"/>
                <w:lang w:val="es-ES_tradnl"/>
              </w:rPr>
              <w:t xml:space="preserve"> </w:t>
            </w:r>
            <w:r w:rsidR="007B3879">
              <w:rPr>
                <w:rFonts w:asciiTheme="minorHAnsi" w:hAnsiTheme="minorHAnsi" w:cstheme="minorHAnsi"/>
                <w:i w:val="0"/>
                <w:sz w:val="22"/>
                <w:szCs w:val="22"/>
                <w:lang w:val="es-ES_tradnl"/>
              </w:rPr>
              <w:t>em</w:t>
            </w:r>
            <w:r w:rsidR="00F903C8">
              <w:rPr>
                <w:rFonts w:asciiTheme="minorHAnsi" w:hAnsiTheme="minorHAnsi" w:cstheme="minorHAnsi"/>
                <w:i w:val="0"/>
                <w:sz w:val="22"/>
                <w:szCs w:val="22"/>
                <w:lang w:val="es-ES_tradnl"/>
              </w:rPr>
              <w:t xml:space="preserve"> </w:t>
            </w:r>
            <w:r w:rsidR="007B3879">
              <w:rPr>
                <w:rFonts w:asciiTheme="minorHAnsi" w:hAnsiTheme="minorHAnsi" w:cstheme="minorHAnsi"/>
                <w:i w:val="0"/>
                <w:sz w:val="22"/>
                <w:szCs w:val="22"/>
                <w:lang w:val="es-ES_tradnl"/>
              </w:rPr>
              <w:t>Exercício</w:t>
            </w:r>
          </w:p>
        </w:tc>
        <w:tc>
          <w:tcPr>
            <w:tcW w:w="4606" w:type="dxa"/>
          </w:tcPr>
          <w:p w:rsidR="00A94D3C" w:rsidRPr="00DC7F00" w:rsidRDefault="007B3879" w:rsidP="007B3879">
            <w:pPr>
              <w:pStyle w:val="Ttulo2"/>
              <w:spacing w:before="0"/>
              <w:jc w:val="center"/>
              <w:rPr>
                <w:rFonts w:asciiTheme="minorHAnsi" w:hAnsiTheme="minorHAnsi" w:cstheme="minorHAnsi"/>
                <w:i w:val="0"/>
                <w:sz w:val="22"/>
                <w:szCs w:val="22"/>
                <w:lang w:val="es-ES_tradnl"/>
              </w:rPr>
            </w:pPr>
            <w:r>
              <w:rPr>
                <w:rFonts w:asciiTheme="minorHAnsi" w:hAnsiTheme="minorHAnsi" w:cstheme="minorHAnsi"/>
                <w:i w:val="0"/>
                <w:sz w:val="22"/>
                <w:szCs w:val="22"/>
                <w:lang w:val="es-ES_tradnl"/>
              </w:rPr>
              <w:t>Empresa Vencedora</w:t>
            </w:r>
          </w:p>
        </w:tc>
      </w:tr>
      <w:tr w:rsidR="001573F8" w:rsidRPr="00DC7F00" w:rsidTr="001573F8">
        <w:trPr>
          <w:jc w:val="center"/>
        </w:trPr>
        <w:tc>
          <w:tcPr>
            <w:tcW w:w="4606" w:type="dxa"/>
          </w:tcPr>
          <w:p w:rsidR="001573F8" w:rsidRPr="00DC7F00" w:rsidRDefault="001573F8" w:rsidP="00E31036">
            <w:pPr>
              <w:pStyle w:val="Ttulo2"/>
              <w:jc w:val="center"/>
              <w:rPr>
                <w:rFonts w:asciiTheme="minorHAnsi" w:hAnsiTheme="minorHAnsi" w:cstheme="minorHAnsi"/>
                <w:i w:val="0"/>
                <w:sz w:val="22"/>
                <w:szCs w:val="22"/>
                <w:lang w:val="es-ES_tradnl"/>
              </w:rPr>
            </w:pPr>
          </w:p>
        </w:tc>
        <w:tc>
          <w:tcPr>
            <w:tcW w:w="4606" w:type="dxa"/>
          </w:tcPr>
          <w:p w:rsidR="001573F8" w:rsidRPr="00DC7F00" w:rsidRDefault="001573F8" w:rsidP="00E31036">
            <w:pPr>
              <w:pStyle w:val="Ttulo2"/>
              <w:jc w:val="center"/>
              <w:rPr>
                <w:rFonts w:asciiTheme="minorHAnsi" w:hAnsiTheme="minorHAnsi" w:cstheme="minorHAnsi"/>
                <w:i w:val="0"/>
                <w:sz w:val="22"/>
                <w:szCs w:val="22"/>
                <w:lang w:val="es-ES_tradnl"/>
              </w:rPr>
            </w:pPr>
          </w:p>
        </w:tc>
      </w:tr>
    </w:tbl>
    <w:p w:rsidR="001573F8" w:rsidRPr="00DC7F00" w:rsidRDefault="001573F8" w:rsidP="00DC7F00">
      <w:pPr>
        <w:pStyle w:val="Ttulo2"/>
        <w:spacing w:line="360" w:lineRule="auto"/>
        <w:jc w:val="both"/>
        <w:rPr>
          <w:rFonts w:asciiTheme="minorHAnsi" w:hAnsiTheme="minorHAnsi" w:cstheme="minorHAnsi"/>
          <w:i w:val="0"/>
          <w:sz w:val="22"/>
          <w:szCs w:val="22"/>
        </w:rPr>
      </w:pPr>
    </w:p>
    <w:p w:rsidR="001573F8" w:rsidRDefault="00BF06A8" w:rsidP="00BF06A8">
      <w:pPr>
        <w:pStyle w:val="Ttulo2"/>
        <w:spacing w:line="360" w:lineRule="auto"/>
        <w:jc w:val="both"/>
        <w:rPr>
          <w:rFonts w:asciiTheme="minorHAnsi" w:hAnsiTheme="minorHAnsi" w:cstheme="minorHAnsi"/>
          <w:b w:val="0"/>
          <w:i w:val="0"/>
          <w:sz w:val="22"/>
          <w:szCs w:val="22"/>
        </w:rPr>
      </w:pPr>
      <w:r>
        <w:rPr>
          <w:rFonts w:asciiTheme="minorHAnsi" w:hAnsiTheme="minorHAnsi" w:cstheme="minorHAnsi"/>
          <w:b w:val="0"/>
          <w:i w:val="0"/>
          <w:sz w:val="22"/>
          <w:szCs w:val="22"/>
        </w:rPr>
        <w:t>T</w:t>
      </w:r>
      <w:r w:rsidR="001573F8" w:rsidRPr="00BF06A8">
        <w:rPr>
          <w:rFonts w:asciiTheme="minorHAnsi" w:hAnsiTheme="minorHAnsi" w:cstheme="minorHAnsi"/>
          <w:b w:val="0"/>
          <w:i w:val="0"/>
          <w:sz w:val="22"/>
          <w:szCs w:val="22"/>
        </w:rPr>
        <w:t>ESTEMUNHAS:</w:t>
      </w:r>
    </w:p>
    <w:p w:rsidR="00BF06A8" w:rsidRPr="00BF06A8" w:rsidRDefault="00BF06A8" w:rsidP="00BF06A8"/>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_____________________________                   _____________________________</w:t>
      </w:r>
    </w:p>
    <w:tbl>
      <w:tblPr>
        <w:tblW w:w="0" w:type="auto"/>
        <w:tblLook w:val="04A0"/>
      </w:tblPr>
      <w:tblGrid>
        <w:gridCol w:w="4606"/>
        <w:gridCol w:w="4606"/>
      </w:tblGrid>
      <w:tr w:rsidR="001573F8" w:rsidRPr="00DC7F00" w:rsidTr="001573F8">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NOME:</w:t>
            </w:r>
          </w:p>
        </w:tc>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NOME:</w:t>
            </w:r>
          </w:p>
        </w:tc>
      </w:tr>
      <w:tr w:rsidR="001573F8" w:rsidRPr="00DC7F00" w:rsidTr="001573F8">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CPF </w:t>
            </w:r>
            <w:proofErr w:type="gramStart"/>
            <w:r w:rsidRPr="00DC7F00">
              <w:rPr>
                <w:rFonts w:asciiTheme="minorHAnsi" w:hAnsiTheme="minorHAnsi" w:cstheme="minorHAnsi"/>
                <w:sz w:val="22"/>
                <w:szCs w:val="22"/>
              </w:rPr>
              <w:t>nº :</w:t>
            </w:r>
            <w:proofErr w:type="gramEnd"/>
          </w:p>
        </w:tc>
        <w:tc>
          <w:tcPr>
            <w:tcW w:w="4606" w:type="dxa"/>
          </w:tcPr>
          <w:p w:rsidR="001573F8" w:rsidRPr="00DC7F00" w:rsidRDefault="001573F8" w:rsidP="00DC7F00">
            <w:pPr>
              <w:spacing w:line="360" w:lineRule="auto"/>
              <w:jc w:val="both"/>
              <w:rPr>
                <w:rFonts w:asciiTheme="minorHAnsi" w:hAnsiTheme="minorHAnsi" w:cstheme="minorHAnsi"/>
                <w:sz w:val="22"/>
                <w:szCs w:val="22"/>
              </w:rPr>
            </w:pPr>
            <w:r w:rsidRPr="00DC7F00">
              <w:rPr>
                <w:rFonts w:asciiTheme="minorHAnsi" w:hAnsiTheme="minorHAnsi" w:cstheme="minorHAnsi"/>
                <w:sz w:val="22"/>
                <w:szCs w:val="22"/>
              </w:rPr>
              <w:t xml:space="preserve">CPF </w:t>
            </w:r>
            <w:proofErr w:type="gramStart"/>
            <w:r w:rsidRPr="00DC7F00">
              <w:rPr>
                <w:rFonts w:asciiTheme="minorHAnsi" w:hAnsiTheme="minorHAnsi" w:cstheme="minorHAnsi"/>
                <w:sz w:val="22"/>
                <w:szCs w:val="22"/>
              </w:rPr>
              <w:t>nº :</w:t>
            </w:r>
            <w:proofErr w:type="gramEnd"/>
          </w:p>
        </w:tc>
      </w:tr>
    </w:tbl>
    <w:p w:rsidR="001573F8" w:rsidRPr="00DC7F00" w:rsidRDefault="001573F8" w:rsidP="00DC7F00">
      <w:pPr>
        <w:spacing w:line="360" w:lineRule="auto"/>
        <w:jc w:val="both"/>
        <w:rPr>
          <w:rFonts w:asciiTheme="minorHAnsi" w:hAnsiTheme="minorHAnsi" w:cstheme="minorHAnsi"/>
          <w:sz w:val="22"/>
          <w:szCs w:val="22"/>
        </w:rPr>
      </w:pPr>
    </w:p>
    <w:p w:rsidR="001573F8" w:rsidRPr="00DC7F00" w:rsidRDefault="001573F8" w:rsidP="00DC7F00">
      <w:pPr>
        <w:spacing w:line="360" w:lineRule="auto"/>
        <w:rPr>
          <w:rFonts w:asciiTheme="minorHAnsi" w:hAnsiTheme="minorHAnsi" w:cstheme="minorHAnsi"/>
          <w:sz w:val="22"/>
          <w:szCs w:val="22"/>
        </w:rPr>
      </w:pPr>
    </w:p>
    <w:sectPr w:rsidR="001573F8" w:rsidRPr="00DC7F00"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61" w:rsidRDefault="00164C61">
      <w:r>
        <w:separator/>
      </w:r>
    </w:p>
  </w:endnote>
  <w:endnote w:type="continuationSeparator" w:id="1">
    <w:p w:rsidR="00164C61" w:rsidRDefault="00164C6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61" w:rsidRDefault="00DB75A1">
    <w:pPr>
      <w:pStyle w:val="Rodap"/>
      <w:framePr w:wrap="around" w:vAnchor="text" w:hAnchor="margin" w:xAlign="right" w:y="1"/>
      <w:rPr>
        <w:rStyle w:val="Nmerodepgina"/>
      </w:rPr>
    </w:pPr>
    <w:r>
      <w:rPr>
        <w:rStyle w:val="Nmerodepgina"/>
      </w:rPr>
      <w:fldChar w:fldCharType="begin"/>
    </w:r>
    <w:r w:rsidR="00164C61">
      <w:rPr>
        <w:rStyle w:val="Nmerodepgina"/>
      </w:rPr>
      <w:instrText xml:space="preserve">PAGE  </w:instrText>
    </w:r>
    <w:r>
      <w:rPr>
        <w:rStyle w:val="Nmerodepgina"/>
      </w:rPr>
      <w:fldChar w:fldCharType="separate"/>
    </w:r>
    <w:r w:rsidR="00164C61">
      <w:rPr>
        <w:rStyle w:val="Nmerodepgina"/>
        <w:noProof/>
      </w:rPr>
      <w:t>10</w:t>
    </w:r>
    <w:r>
      <w:rPr>
        <w:rStyle w:val="Nmerodepgina"/>
      </w:rPr>
      <w:fldChar w:fldCharType="end"/>
    </w:r>
  </w:p>
  <w:p w:rsidR="00164C61" w:rsidRDefault="00164C6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61" w:rsidRDefault="00DB75A1">
    <w:pPr>
      <w:pStyle w:val="Rodap"/>
      <w:framePr w:wrap="around" w:vAnchor="text" w:hAnchor="margin" w:xAlign="right" w:y="1"/>
      <w:rPr>
        <w:rStyle w:val="Nmerodepgina"/>
      </w:rPr>
    </w:pPr>
    <w:r>
      <w:rPr>
        <w:rStyle w:val="Nmerodepgina"/>
      </w:rPr>
      <w:fldChar w:fldCharType="begin"/>
    </w:r>
    <w:r w:rsidR="00164C61">
      <w:rPr>
        <w:rStyle w:val="Nmerodepgina"/>
      </w:rPr>
      <w:instrText xml:space="preserve">PAGE  </w:instrText>
    </w:r>
    <w:r>
      <w:rPr>
        <w:rStyle w:val="Nmerodepgina"/>
      </w:rPr>
      <w:fldChar w:fldCharType="separate"/>
    </w:r>
    <w:r w:rsidR="00F903C8">
      <w:rPr>
        <w:rStyle w:val="Nmerodepgina"/>
        <w:noProof/>
      </w:rPr>
      <w:t>7</w:t>
    </w:r>
    <w:r>
      <w:rPr>
        <w:rStyle w:val="Nmerodepgina"/>
      </w:rPr>
      <w:fldChar w:fldCharType="end"/>
    </w:r>
  </w:p>
  <w:p w:rsidR="00164C61" w:rsidRDefault="00164C6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61" w:rsidRDefault="00164C61">
      <w:r>
        <w:separator/>
      </w:r>
    </w:p>
  </w:footnote>
  <w:footnote w:type="continuationSeparator" w:id="1">
    <w:p w:rsidR="00164C61" w:rsidRDefault="00164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59D01AF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color w:val="auto"/>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4A60EC"/>
    <w:multiLevelType w:val="multilevel"/>
    <w:tmpl w:val="35C06C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2D94838"/>
    <w:multiLevelType w:val="multilevel"/>
    <w:tmpl w:val="93547B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A903495"/>
    <w:multiLevelType w:val="multilevel"/>
    <w:tmpl w:val="E722B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7">
    <w:nsid w:val="5F4D4C53"/>
    <w:multiLevelType w:val="multilevel"/>
    <w:tmpl w:val="9A8A3D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0">
    <w:nsid w:val="693D0CA3"/>
    <w:multiLevelType w:val="multilevel"/>
    <w:tmpl w:val="EFAE750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1">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21"/>
  </w:num>
  <w:num w:numId="3">
    <w:abstractNumId w:val="8"/>
  </w:num>
  <w:num w:numId="4">
    <w:abstractNumId w:val="6"/>
  </w:num>
  <w:num w:numId="5">
    <w:abstractNumId w:val="7"/>
  </w:num>
  <w:num w:numId="6">
    <w:abstractNumId w:val="19"/>
  </w:num>
  <w:num w:numId="7">
    <w:abstractNumId w:val="19"/>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9"/>
    <w:lvlOverride w:ilvl="0">
      <w:lvl w:ilvl="0">
        <w:start w:val="2"/>
        <w:numFmt w:val="lowerLetter"/>
        <w:lvlText w:val="%1)"/>
        <w:legacy w:legacy="1" w:legacySpace="0" w:legacyIndent="283"/>
        <w:lvlJc w:val="left"/>
        <w:pPr>
          <w:ind w:left="283" w:hanging="283"/>
        </w:pPr>
        <w:rPr>
          <w:b/>
        </w:rPr>
      </w:lvl>
    </w:lvlOverride>
  </w:num>
  <w:num w:numId="10">
    <w:abstractNumId w:val="1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4"/>
  </w:num>
  <w:num w:numId="16">
    <w:abstractNumId w:val="17"/>
  </w:num>
  <w:num w:numId="17">
    <w:abstractNumId w:val="10"/>
  </w:num>
  <w:num w:numId="18">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955A2"/>
    <w:rsid w:val="00000E1B"/>
    <w:rsid w:val="000029F3"/>
    <w:rsid w:val="000070E2"/>
    <w:rsid w:val="000126C9"/>
    <w:rsid w:val="00016F9F"/>
    <w:rsid w:val="00021546"/>
    <w:rsid w:val="00024634"/>
    <w:rsid w:val="00027672"/>
    <w:rsid w:val="000315AC"/>
    <w:rsid w:val="000356E6"/>
    <w:rsid w:val="0004201F"/>
    <w:rsid w:val="000420B1"/>
    <w:rsid w:val="0004347B"/>
    <w:rsid w:val="00043717"/>
    <w:rsid w:val="00045C9F"/>
    <w:rsid w:val="000462B9"/>
    <w:rsid w:val="0004702E"/>
    <w:rsid w:val="000542AF"/>
    <w:rsid w:val="000561F9"/>
    <w:rsid w:val="00056691"/>
    <w:rsid w:val="000573DE"/>
    <w:rsid w:val="00057A02"/>
    <w:rsid w:val="00057C6B"/>
    <w:rsid w:val="0006066A"/>
    <w:rsid w:val="00061F5F"/>
    <w:rsid w:val="0006231A"/>
    <w:rsid w:val="0007010C"/>
    <w:rsid w:val="0007261C"/>
    <w:rsid w:val="00074D7D"/>
    <w:rsid w:val="00075438"/>
    <w:rsid w:val="0007629B"/>
    <w:rsid w:val="000835FA"/>
    <w:rsid w:val="00084688"/>
    <w:rsid w:val="00091754"/>
    <w:rsid w:val="00091DA8"/>
    <w:rsid w:val="000943B6"/>
    <w:rsid w:val="00094E07"/>
    <w:rsid w:val="00097DFB"/>
    <w:rsid w:val="000A12FF"/>
    <w:rsid w:val="000A17BD"/>
    <w:rsid w:val="000A4D28"/>
    <w:rsid w:val="000A70AA"/>
    <w:rsid w:val="000A727C"/>
    <w:rsid w:val="000A74C4"/>
    <w:rsid w:val="000B0D5E"/>
    <w:rsid w:val="000B15FD"/>
    <w:rsid w:val="000B2260"/>
    <w:rsid w:val="000C0D8F"/>
    <w:rsid w:val="000C5587"/>
    <w:rsid w:val="000D2931"/>
    <w:rsid w:val="000E0AF8"/>
    <w:rsid w:val="000E14CF"/>
    <w:rsid w:val="000E215A"/>
    <w:rsid w:val="000E27DE"/>
    <w:rsid w:val="000E410A"/>
    <w:rsid w:val="000F5F22"/>
    <w:rsid w:val="0010442E"/>
    <w:rsid w:val="0010703B"/>
    <w:rsid w:val="0010758F"/>
    <w:rsid w:val="00112BDF"/>
    <w:rsid w:val="001215E1"/>
    <w:rsid w:val="0012283B"/>
    <w:rsid w:val="00122864"/>
    <w:rsid w:val="00122EBA"/>
    <w:rsid w:val="00123EE7"/>
    <w:rsid w:val="00126E4F"/>
    <w:rsid w:val="00130A61"/>
    <w:rsid w:val="001313FD"/>
    <w:rsid w:val="001326F8"/>
    <w:rsid w:val="0013298E"/>
    <w:rsid w:val="001349AC"/>
    <w:rsid w:val="0013536C"/>
    <w:rsid w:val="00135E22"/>
    <w:rsid w:val="00136364"/>
    <w:rsid w:val="00136961"/>
    <w:rsid w:val="00136FE2"/>
    <w:rsid w:val="0013757B"/>
    <w:rsid w:val="0014128A"/>
    <w:rsid w:val="001449A0"/>
    <w:rsid w:val="00146277"/>
    <w:rsid w:val="0014644D"/>
    <w:rsid w:val="00146C66"/>
    <w:rsid w:val="00152A97"/>
    <w:rsid w:val="00152B2A"/>
    <w:rsid w:val="001530BB"/>
    <w:rsid w:val="00156953"/>
    <w:rsid w:val="001573F8"/>
    <w:rsid w:val="00161BBB"/>
    <w:rsid w:val="001636A4"/>
    <w:rsid w:val="00164C61"/>
    <w:rsid w:val="0017457A"/>
    <w:rsid w:val="0017563C"/>
    <w:rsid w:val="00176461"/>
    <w:rsid w:val="00176FFD"/>
    <w:rsid w:val="00186153"/>
    <w:rsid w:val="001861C5"/>
    <w:rsid w:val="00186519"/>
    <w:rsid w:val="001869C1"/>
    <w:rsid w:val="00187842"/>
    <w:rsid w:val="0018797E"/>
    <w:rsid w:val="00187D39"/>
    <w:rsid w:val="00194954"/>
    <w:rsid w:val="0019531F"/>
    <w:rsid w:val="0019576A"/>
    <w:rsid w:val="001A2FBA"/>
    <w:rsid w:val="001A447C"/>
    <w:rsid w:val="001A531B"/>
    <w:rsid w:val="001A5426"/>
    <w:rsid w:val="001A5A5F"/>
    <w:rsid w:val="001B0847"/>
    <w:rsid w:val="001B1B53"/>
    <w:rsid w:val="001C05C2"/>
    <w:rsid w:val="001C3F3A"/>
    <w:rsid w:val="001C639F"/>
    <w:rsid w:val="001D5847"/>
    <w:rsid w:val="001E0AF7"/>
    <w:rsid w:val="001E0D8F"/>
    <w:rsid w:val="001E1CEB"/>
    <w:rsid w:val="001E6E6C"/>
    <w:rsid w:val="001E76C9"/>
    <w:rsid w:val="001E7B81"/>
    <w:rsid w:val="00202E1C"/>
    <w:rsid w:val="00207F68"/>
    <w:rsid w:val="00211148"/>
    <w:rsid w:val="0021372E"/>
    <w:rsid w:val="00214306"/>
    <w:rsid w:val="00217884"/>
    <w:rsid w:val="00217F69"/>
    <w:rsid w:val="0022050E"/>
    <w:rsid w:val="00220D02"/>
    <w:rsid w:val="00221BAC"/>
    <w:rsid w:val="00225092"/>
    <w:rsid w:val="00225886"/>
    <w:rsid w:val="00227287"/>
    <w:rsid w:val="0023555E"/>
    <w:rsid w:val="00236CCF"/>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FC"/>
    <w:rsid w:val="00282F31"/>
    <w:rsid w:val="00283B5A"/>
    <w:rsid w:val="00284000"/>
    <w:rsid w:val="002842D9"/>
    <w:rsid w:val="00286CD8"/>
    <w:rsid w:val="00287776"/>
    <w:rsid w:val="0029207A"/>
    <w:rsid w:val="002A1B64"/>
    <w:rsid w:val="002A56EA"/>
    <w:rsid w:val="002A592F"/>
    <w:rsid w:val="002A735C"/>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36D5"/>
    <w:rsid w:val="002F45C5"/>
    <w:rsid w:val="002F7F56"/>
    <w:rsid w:val="00302F34"/>
    <w:rsid w:val="00304645"/>
    <w:rsid w:val="0030496B"/>
    <w:rsid w:val="003053FB"/>
    <w:rsid w:val="0030588D"/>
    <w:rsid w:val="003078DC"/>
    <w:rsid w:val="00314D6D"/>
    <w:rsid w:val="00315760"/>
    <w:rsid w:val="00315B1B"/>
    <w:rsid w:val="00316178"/>
    <w:rsid w:val="00323C9D"/>
    <w:rsid w:val="00324441"/>
    <w:rsid w:val="00327006"/>
    <w:rsid w:val="00334A56"/>
    <w:rsid w:val="003360EC"/>
    <w:rsid w:val="00336161"/>
    <w:rsid w:val="003405DA"/>
    <w:rsid w:val="0034170D"/>
    <w:rsid w:val="00342861"/>
    <w:rsid w:val="00342A7C"/>
    <w:rsid w:val="0034371C"/>
    <w:rsid w:val="003438A5"/>
    <w:rsid w:val="00344701"/>
    <w:rsid w:val="00344967"/>
    <w:rsid w:val="00344DCA"/>
    <w:rsid w:val="00346A53"/>
    <w:rsid w:val="00346B87"/>
    <w:rsid w:val="003478B1"/>
    <w:rsid w:val="00350980"/>
    <w:rsid w:val="0035494F"/>
    <w:rsid w:val="0035572E"/>
    <w:rsid w:val="0036128D"/>
    <w:rsid w:val="00361B6B"/>
    <w:rsid w:val="00365C5D"/>
    <w:rsid w:val="00371973"/>
    <w:rsid w:val="0037275D"/>
    <w:rsid w:val="003755AA"/>
    <w:rsid w:val="00377C41"/>
    <w:rsid w:val="0038201B"/>
    <w:rsid w:val="00382EA5"/>
    <w:rsid w:val="003837BD"/>
    <w:rsid w:val="0038483F"/>
    <w:rsid w:val="00385B2D"/>
    <w:rsid w:val="00385F0D"/>
    <w:rsid w:val="0039435B"/>
    <w:rsid w:val="003A1310"/>
    <w:rsid w:val="003A252D"/>
    <w:rsid w:val="003A32E4"/>
    <w:rsid w:val="003A57E4"/>
    <w:rsid w:val="003A79B2"/>
    <w:rsid w:val="003A7CD8"/>
    <w:rsid w:val="003B1F54"/>
    <w:rsid w:val="003B3154"/>
    <w:rsid w:val="003B53C7"/>
    <w:rsid w:val="003B7BB1"/>
    <w:rsid w:val="003C0468"/>
    <w:rsid w:val="003C1AC5"/>
    <w:rsid w:val="003C2F11"/>
    <w:rsid w:val="003C305C"/>
    <w:rsid w:val="003C3966"/>
    <w:rsid w:val="003C41F8"/>
    <w:rsid w:val="003C477A"/>
    <w:rsid w:val="003C4E86"/>
    <w:rsid w:val="003C6389"/>
    <w:rsid w:val="003D1DEE"/>
    <w:rsid w:val="003D7D12"/>
    <w:rsid w:val="003F0D63"/>
    <w:rsid w:val="003F0FD2"/>
    <w:rsid w:val="003F1B53"/>
    <w:rsid w:val="004000C2"/>
    <w:rsid w:val="004007C6"/>
    <w:rsid w:val="004024F8"/>
    <w:rsid w:val="00404391"/>
    <w:rsid w:val="004057D3"/>
    <w:rsid w:val="00412761"/>
    <w:rsid w:val="00420B61"/>
    <w:rsid w:val="00421DCA"/>
    <w:rsid w:val="00422EA4"/>
    <w:rsid w:val="00427046"/>
    <w:rsid w:val="00430F9D"/>
    <w:rsid w:val="004361DD"/>
    <w:rsid w:val="00436D67"/>
    <w:rsid w:val="00443E74"/>
    <w:rsid w:val="004478FC"/>
    <w:rsid w:val="004500E0"/>
    <w:rsid w:val="004516B6"/>
    <w:rsid w:val="004517AE"/>
    <w:rsid w:val="00451A46"/>
    <w:rsid w:val="00466DB5"/>
    <w:rsid w:val="00467D35"/>
    <w:rsid w:val="00470B54"/>
    <w:rsid w:val="00471F90"/>
    <w:rsid w:val="00472D9B"/>
    <w:rsid w:val="004736AF"/>
    <w:rsid w:val="0047794F"/>
    <w:rsid w:val="00484BDC"/>
    <w:rsid w:val="004868F8"/>
    <w:rsid w:val="00486EAE"/>
    <w:rsid w:val="00487064"/>
    <w:rsid w:val="0049083A"/>
    <w:rsid w:val="00490DA5"/>
    <w:rsid w:val="00491165"/>
    <w:rsid w:val="00492F5E"/>
    <w:rsid w:val="00493403"/>
    <w:rsid w:val="00493EAE"/>
    <w:rsid w:val="004955A2"/>
    <w:rsid w:val="00497929"/>
    <w:rsid w:val="004A0522"/>
    <w:rsid w:val="004A068D"/>
    <w:rsid w:val="004A2BDB"/>
    <w:rsid w:val="004A64F0"/>
    <w:rsid w:val="004A6A5D"/>
    <w:rsid w:val="004B279C"/>
    <w:rsid w:val="004C01EE"/>
    <w:rsid w:val="004C070E"/>
    <w:rsid w:val="004C609C"/>
    <w:rsid w:val="004C71AE"/>
    <w:rsid w:val="004D2454"/>
    <w:rsid w:val="004D3C44"/>
    <w:rsid w:val="004E05D5"/>
    <w:rsid w:val="004E2363"/>
    <w:rsid w:val="004E2783"/>
    <w:rsid w:val="004E4050"/>
    <w:rsid w:val="004E7FE8"/>
    <w:rsid w:val="004F0B96"/>
    <w:rsid w:val="004F1866"/>
    <w:rsid w:val="004F393D"/>
    <w:rsid w:val="004F3ABC"/>
    <w:rsid w:val="004F45A9"/>
    <w:rsid w:val="004F5423"/>
    <w:rsid w:val="005034A4"/>
    <w:rsid w:val="00505456"/>
    <w:rsid w:val="00506E0C"/>
    <w:rsid w:val="0050792B"/>
    <w:rsid w:val="0051000D"/>
    <w:rsid w:val="00510EAF"/>
    <w:rsid w:val="00511BBD"/>
    <w:rsid w:val="00513CDD"/>
    <w:rsid w:val="00514A25"/>
    <w:rsid w:val="0051590F"/>
    <w:rsid w:val="00515F14"/>
    <w:rsid w:val="00523483"/>
    <w:rsid w:val="0052398B"/>
    <w:rsid w:val="00523D4C"/>
    <w:rsid w:val="00532FB1"/>
    <w:rsid w:val="00534626"/>
    <w:rsid w:val="00534C4D"/>
    <w:rsid w:val="00536AF0"/>
    <w:rsid w:val="0053769B"/>
    <w:rsid w:val="005378C3"/>
    <w:rsid w:val="00541DF8"/>
    <w:rsid w:val="0054608E"/>
    <w:rsid w:val="0054737D"/>
    <w:rsid w:val="00547A18"/>
    <w:rsid w:val="00547AB6"/>
    <w:rsid w:val="005501BF"/>
    <w:rsid w:val="0055087B"/>
    <w:rsid w:val="00561359"/>
    <w:rsid w:val="00561982"/>
    <w:rsid w:val="005624C0"/>
    <w:rsid w:val="00562641"/>
    <w:rsid w:val="00564BF2"/>
    <w:rsid w:val="005667E2"/>
    <w:rsid w:val="005760CB"/>
    <w:rsid w:val="00576944"/>
    <w:rsid w:val="00584B12"/>
    <w:rsid w:val="00585179"/>
    <w:rsid w:val="00587BA6"/>
    <w:rsid w:val="005908F0"/>
    <w:rsid w:val="00594CF1"/>
    <w:rsid w:val="00597034"/>
    <w:rsid w:val="005A24EE"/>
    <w:rsid w:val="005A5531"/>
    <w:rsid w:val="005A5EAD"/>
    <w:rsid w:val="005A6014"/>
    <w:rsid w:val="005A646F"/>
    <w:rsid w:val="005B1EA9"/>
    <w:rsid w:val="005B5B19"/>
    <w:rsid w:val="005B6A1D"/>
    <w:rsid w:val="005B7412"/>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46ED"/>
    <w:rsid w:val="00602B90"/>
    <w:rsid w:val="00602EEB"/>
    <w:rsid w:val="006038F2"/>
    <w:rsid w:val="006046FE"/>
    <w:rsid w:val="00604E90"/>
    <w:rsid w:val="006051BF"/>
    <w:rsid w:val="00606782"/>
    <w:rsid w:val="006071F6"/>
    <w:rsid w:val="006075AD"/>
    <w:rsid w:val="00612283"/>
    <w:rsid w:val="00612BC1"/>
    <w:rsid w:val="0061480F"/>
    <w:rsid w:val="00615449"/>
    <w:rsid w:val="00616A1B"/>
    <w:rsid w:val="00617C17"/>
    <w:rsid w:val="00617EB0"/>
    <w:rsid w:val="006261D0"/>
    <w:rsid w:val="006311CC"/>
    <w:rsid w:val="00633019"/>
    <w:rsid w:val="00633F56"/>
    <w:rsid w:val="006375DF"/>
    <w:rsid w:val="00645C51"/>
    <w:rsid w:val="006460AB"/>
    <w:rsid w:val="00646F4F"/>
    <w:rsid w:val="00650A74"/>
    <w:rsid w:val="006534FC"/>
    <w:rsid w:val="00657814"/>
    <w:rsid w:val="00660610"/>
    <w:rsid w:val="00664528"/>
    <w:rsid w:val="00664B04"/>
    <w:rsid w:val="00665B82"/>
    <w:rsid w:val="006670F7"/>
    <w:rsid w:val="00671FCC"/>
    <w:rsid w:val="00673DBE"/>
    <w:rsid w:val="00677C2A"/>
    <w:rsid w:val="006807D9"/>
    <w:rsid w:val="00681D72"/>
    <w:rsid w:val="0068325B"/>
    <w:rsid w:val="00684193"/>
    <w:rsid w:val="0068523F"/>
    <w:rsid w:val="00691A36"/>
    <w:rsid w:val="00691DD2"/>
    <w:rsid w:val="006931F9"/>
    <w:rsid w:val="00697027"/>
    <w:rsid w:val="00697CCC"/>
    <w:rsid w:val="006A05DF"/>
    <w:rsid w:val="006A09A5"/>
    <w:rsid w:val="006A1F91"/>
    <w:rsid w:val="006A5FAE"/>
    <w:rsid w:val="006A78E8"/>
    <w:rsid w:val="006B0332"/>
    <w:rsid w:val="006B31AF"/>
    <w:rsid w:val="006B5501"/>
    <w:rsid w:val="006B6516"/>
    <w:rsid w:val="006C502F"/>
    <w:rsid w:val="006C73E7"/>
    <w:rsid w:val="006D0386"/>
    <w:rsid w:val="006D7729"/>
    <w:rsid w:val="006E0CD5"/>
    <w:rsid w:val="006E1FF5"/>
    <w:rsid w:val="006E4032"/>
    <w:rsid w:val="006E590F"/>
    <w:rsid w:val="006E61B9"/>
    <w:rsid w:val="006E63BC"/>
    <w:rsid w:val="006E6BFF"/>
    <w:rsid w:val="006F02DF"/>
    <w:rsid w:val="006F0A93"/>
    <w:rsid w:val="006F182F"/>
    <w:rsid w:val="006F1E66"/>
    <w:rsid w:val="006F441E"/>
    <w:rsid w:val="006F7B3B"/>
    <w:rsid w:val="00705474"/>
    <w:rsid w:val="007066DE"/>
    <w:rsid w:val="007068BF"/>
    <w:rsid w:val="0071010B"/>
    <w:rsid w:val="00710DF4"/>
    <w:rsid w:val="00713208"/>
    <w:rsid w:val="007133AA"/>
    <w:rsid w:val="00713C39"/>
    <w:rsid w:val="0071645C"/>
    <w:rsid w:val="007241E7"/>
    <w:rsid w:val="00724B51"/>
    <w:rsid w:val="00726108"/>
    <w:rsid w:val="0072684D"/>
    <w:rsid w:val="00727AE6"/>
    <w:rsid w:val="00727C11"/>
    <w:rsid w:val="00727C44"/>
    <w:rsid w:val="00731DE8"/>
    <w:rsid w:val="00733B22"/>
    <w:rsid w:val="00734523"/>
    <w:rsid w:val="00734D2D"/>
    <w:rsid w:val="00735818"/>
    <w:rsid w:val="00737B61"/>
    <w:rsid w:val="00740516"/>
    <w:rsid w:val="00756793"/>
    <w:rsid w:val="00760A08"/>
    <w:rsid w:val="00762561"/>
    <w:rsid w:val="00763732"/>
    <w:rsid w:val="007638C8"/>
    <w:rsid w:val="007649AE"/>
    <w:rsid w:val="00764A41"/>
    <w:rsid w:val="0077049D"/>
    <w:rsid w:val="00770808"/>
    <w:rsid w:val="0077411C"/>
    <w:rsid w:val="0078005E"/>
    <w:rsid w:val="00781373"/>
    <w:rsid w:val="00781439"/>
    <w:rsid w:val="00782B15"/>
    <w:rsid w:val="00783F90"/>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3879"/>
    <w:rsid w:val="007B417D"/>
    <w:rsid w:val="007B476C"/>
    <w:rsid w:val="007B7CAE"/>
    <w:rsid w:val="007C2755"/>
    <w:rsid w:val="007C2D51"/>
    <w:rsid w:val="007D28F1"/>
    <w:rsid w:val="007D3058"/>
    <w:rsid w:val="007D336D"/>
    <w:rsid w:val="007D540F"/>
    <w:rsid w:val="007E1546"/>
    <w:rsid w:val="007E20C5"/>
    <w:rsid w:val="007E28BC"/>
    <w:rsid w:val="007E45E2"/>
    <w:rsid w:val="007F3FEC"/>
    <w:rsid w:val="007F6D8A"/>
    <w:rsid w:val="007F78DB"/>
    <w:rsid w:val="007F7CBE"/>
    <w:rsid w:val="00800AE5"/>
    <w:rsid w:val="008055B8"/>
    <w:rsid w:val="00805CAF"/>
    <w:rsid w:val="00806E66"/>
    <w:rsid w:val="008104F8"/>
    <w:rsid w:val="00810C14"/>
    <w:rsid w:val="0081799C"/>
    <w:rsid w:val="00817D57"/>
    <w:rsid w:val="00817EE8"/>
    <w:rsid w:val="008200A6"/>
    <w:rsid w:val="008214C2"/>
    <w:rsid w:val="00821C07"/>
    <w:rsid w:val="00825931"/>
    <w:rsid w:val="0082703A"/>
    <w:rsid w:val="008275DF"/>
    <w:rsid w:val="008278ED"/>
    <w:rsid w:val="00831E1E"/>
    <w:rsid w:val="00831F8C"/>
    <w:rsid w:val="008321EE"/>
    <w:rsid w:val="00832A10"/>
    <w:rsid w:val="00833493"/>
    <w:rsid w:val="00835E1C"/>
    <w:rsid w:val="00837080"/>
    <w:rsid w:val="00837FDD"/>
    <w:rsid w:val="008410F6"/>
    <w:rsid w:val="00843A50"/>
    <w:rsid w:val="00850A38"/>
    <w:rsid w:val="00856C3E"/>
    <w:rsid w:val="00862D32"/>
    <w:rsid w:val="00863E8E"/>
    <w:rsid w:val="00864B4B"/>
    <w:rsid w:val="008679C5"/>
    <w:rsid w:val="00874E24"/>
    <w:rsid w:val="00880A16"/>
    <w:rsid w:val="00881FDA"/>
    <w:rsid w:val="008835E6"/>
    <w:rsid w:val="0088676C"/>
    <w:rsid w:val="008869B8"/>
    <w:rsid w:val="008875FC"/>
    <w:rsid w:val="00895308"/>
    <w:rsid w:val="00896AB0"/>
    <w:rsid w:val="008A04AB"/>
    <w:rsid w:val="008A1B1D"/>
    <w:rsid w:val="008A2423"/>
    <w:rsid w:val="008A2765"/>
    <w:rsid w:val="008A40FA"/>
    <w:rsid w:val="008A410A"/>
    <w:rsid w:val="008A602A"/>
    <w:rsid w:val="008B0148"/>
    <w:rsid w:val="008B06E1"/>
    <w:rsid w:val="008B0DB4"/>
    <w:rsid w:val="008B4643"/>
    <w:rsid w:val="008B55DB"/>
    <w:rsid w:val="008B6AEE"/>
    <w:rsid w:val="008D49A4"/>
    <w:rsid w:val="008D7546"/>
    <w:rsid w:val="008E1356"/>
    <w:rsid w:val="008E6FCB"/>
    <w:rsid w:val="008E6FEC"/>
    <w:rsid w:val="008F078A"/>
    <w:rsid w:val="008F0819"/>
    <w:rsid w:val="008F1DA3"/>
    <w:rsid w:val="008F4026"/>
    <w:rsid w:val="009002B5"/>
    <w:rsid w:val="00900F57"/>
    <w:rsid w:val="00905D43"/>
    <w:rsid w:val="00907A41"/>
    <w:rsid w:val="00907C73"/>
    <w:rsid w:val="00907F75"/>
    <w:rsid w:val="009112FB"/>
    <w:rsid w:val="00911384"/>
    <w:rsid w:val="009241F1"/>
    <w:rsid w:val="00924256"/>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10FD"/>
    <w:rsid w:val="00973612"/>
    <w:rsid w:val="009773A2"/>
    <w:rsid w:val="00986152"/>
    <w:rsid w:val="0099464C"/>
    <w:rsid w:val="00994805"/>
    <w:rsid w:val="009948EE"/>
    <w:rsid w:val="0099707C"/>
    <w:rsid w:val="009A1AB1"/>
    <w:rsid w:val="009A4D8B"/>
    <w:rsid w:val="009B21AF"/>
    <w:rsid w:val="009B5AB1"/>
    <w:rsid w:val="009C5063"/>
    <w:rsid w:val="009C5D12"/>
    <w:rsid w:val="009C614E"/>
    <w:rsid w:val="009D007B"/>
    <w:rsid w:val="009D0F08"/>
    <w:rsid w:val="009D2716"/>
    <w:rsid w:val="009D2BA1"/>
    <w:rsid w:val="009E0022"/>
    <w:rsid w:val="009E1EF6"/>
    <w:rsid w:val="009E3AAA"/>
    <w:rsid w:val="009E53EF"/>
    <w:rsid w:val="009E5CF7"/>
    <w:rsid w:val="009E7D4C"/>
    <w:rsid w:val="00A0417A"/>
    <w:rsid w:val="00A04D0C"/>
    <w:rsid w:val="00A05589"/>
    <w:rsid w:val="00A062D7"/>
    <w:rsid w:val="00A06AE6"/>
    <w:rsid w:val="00A07835"/>
    <w:rsid w:val="00A109EC"/>
    <w:rsid w:val="00A1291D"/>
    <w:rsid w:val="00A1358E"/>
    <w:rsid w:val="00A147EC"/>
    <w:rsid w:val="00A15370"/>
    <w:rsid w:val="00A21EAD"/>
    <w:rsid w:val="00A226F7"/>
    <w:rsid w:val="00A22F7A"/>
    <w:rsid w:val="00A247A7"/>
    <w:rsid w:val="00A25405"/>
    <w:rsid w:val="00A25B16"/>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9258A"/>
    <w:rsid w:val="00A94D3C"/>
    <w:rsid w:val="00AA32A0"/>
    <w:rsid w:val="00AA3D9D"/>
    <w:rsid w:val="00AA577E"/>
    <w:rsid w:val="00AA5C25"/>
    <w:rsid w:val="00AA6F5C"/>
    <w:rsid w:val="00AA6F6D"/>
    <w:rsid w:val="00AB6311"/>
    <w:rsid w:val="00AB7BC4"/>
    <w:rsid w:val="00AD0B19"/>
    <w:rsid w:val="00AD11F1"/>
    <w:rsid w:val="00AD5E29"/>
    <w:rsid w:val="00AE1E0F"/>
    <w:rsid w:val="00AE2167"/>
    <w:rsid w:val="00AE4CD1"/>
    <w:rsid w:val="00AE5FA0"/>
    <w:rsid w:val="00AE6ACC"/>
    <w:rsid w:val="00AE7808"/>
    <w:rsid w:val="00AE7D40"/>
    <w:rsid w:val="00AF01AB"/>
    <w:rsid w:val="00AF03FB"/>
    <w:rsid w:val="00AF23A0"/>
    <w:rsid w:val="00B010D9"/>
    <w:rsid w:val="00B06343"/>
    <w:rsid w:val="00B1537F"/>
    <w:rsid w:val="00B1584E"/>
    <w:rsid w:val="00B203D9"/>
    <w:rsid w:val="00B26E36"/>
    <w:rsid w:val="00B30BCE"/>
    <w:rsid w:val="00B337EC"/>
    <w:rsid w:val="00B34604"/>
    <w:rsid w:val="00B3494F"/>
    <w:rsid w:val="00B412A8"/>
    <w:rsid w:val="00B41678"/>
    <w:rsid w:val="00B41E84"/>
    <w:rsid w:val="00B42A43"/>
    <w:rsid w:val="00B445AF"/>
    <w:rsid w:val="00B51721"/>
    <w:rsid w:val="00B532F4"/>
    <w:rsid w:val="00B54B16"/>
    <w:rsid w:val="00B55158"/>
    <w:rsid w:val="00B57154"/>
    <w:rsid w:val="00B61962"/>
    <w:rsid w:val="00B64A03"/>
    <w:rsid w:val="00B65C10"/>
    <w:rsid w:val="00B665E6"/>
    <w:rsid w:val="00B67688"/>
    <w:rsid w:val="00B706C0"/>
    <w:rsid w:val="00B710D7"/>
    <w:rsid w:val="00B73564"/>
    <w:rsid w:val="00B75D21"/>
    <w:rsid w:val="00B804E2"/>
    <w:rsid w:val="00B80C47"/>
    <w:rsid w:val="00B81A38"/>
    <w:rsid w:val="00B85066"/>
    <w:rsid w:val="00B86CA2"/>
    <w:rsid w:val="00B87867"/>
    <w:rsid w:val="00B90A14"/>
    <w:rsid w:val="00B9297D"/>
    <w:rsid w:val="00B95622"/>
    <w:rsid w:val="00B95A90"/>
    <w:rsid w:val="00BA0E89"/>
    <w:rsid w:val="00BA268A"/>
    <w:rsid w:val="00BA4829"/>
    <w:rsid w:val="00BA59CD"/>
    <w:rsid w:val="00BB0DAA"/>
    <w:rsid w:val="00BB6FED"/>
    <w:rsid w:val="00BC52E9"/>
    <w:rsid w:val="00BC6822"/>
    <w:rsid w:val="00BD0F7C"/>
    <w:rsid w:val="00BD1811"/>
    <w:rsid w:val="00BD4E8D"/>
    <w:rsid w:val="00BD678C"/>
    <w:rsid w:val="00BD6A88"/>
    <w:rsid w:val="00BD740C"/>
    <w:rsid w:val="00BE1E33"/>
    <w:rsid w:val="00BF06A8"/>
    <w:rsid w:val="00BF0F2B"/>
    <w:rsid w:val="00BF3CE2"/>
    <w:rsid w:val="00BF6C17"/>
    <w:rsid w:val="00C00C3A"/>
    <w:rsid w:val="00C019DF"/>
    <w:rsid w:val="00C02F85"/>
    <w:rsid w:val="00C031F9"/>
    <w:rsid w:val="00C047C6"/>
    <w:rsid w:val="00C05195"/>
    <w:rsid w:val="00C07B58"/>
    <w:rsid w:val="00C11107"/>
    <w:rsid w:val="00C11201"/>
    <w:rsid w:val="00C12495"/>
    <w:rsid w:val="00C153DF"/>
    <w:rsid w:val="00C1552E"/>
    <w:rsid w:val="00C22B79"/>
    <w:rsid w:val="00C23486"/>
    <w:rsid w:val="00C31FF1"/>
    <w:rsid w:val="00C3334A"/>
    <w:rsid w:val="00C33D66"/>
    <w:rsid w:val="00C34323"/>
    <w:rsid w:val="00C377BA"/>
    <w:rsid w:val="00C410EB"/>
    <w:rsid w:val="00C42EF5"/>
    <w:rsid w:val="00C526C0"/>
    <w:rsid w:val="00C5434B"/>
    <w:rsid w:val="00C609A8"/>
    <w:rsid w:val="00C61280"/>
    <w:rsid w:val="00C616AE"/>
    <w:rsid w:val="00C67E1E"/>
    <w:rsid w:val="00C70924"/>
    <w:rsid w:val="00C72010"/>
    <w:rsid w:val="00C873A1"/>
    <w:rsid w:val="00C90A00"/>
    <w:rsid w:val="00C93535"/>
    <w:rsid w:val="00C955DC"/>
    <w:rsid w:val="00C96C8E"/>
    <w:rsid w:val="00C96D11"/>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DA"/>
    <w:rsid w:val="00CF340A"/>
    <w:rsid w:val="00CF4EF0"/>
    <w:rsid w:val="00CF6A0D"/>
    <w:rsid w:val="00CF743E"/>
    <w:rsid w:val="00CF7A21"/>
    <w:rsid w:val="00D014ED"/>
    <w:rsid w:val="00D100F7"/>
    <w:rsid w:val="00D1013B"/>
    <w:rsid w:val="00D13D23"/>
    <w:rsid w:val="00D17BB1"/>
    <w:rsid w:val="00D23E39"/>
    <w:rsid w:val="00D26004"/>
    <w:rsid w:val="00D30309"/>
    <w:rsid w:val="00D32E0B"/>
    <w:rsid w:val="00D35FBD"/>
    <w:rsid w:val="00D36465"/>
    <w:rsid w:val="00D373DC"/>
    <w:rsid w:val="00D40FE8"/>
    <w:rsid w:val="00D412BE"/>
    <w:rsid w:val="00D4231F"/>
    <w:rsid w:val="00D4402A"/>
    <w:rsid w:val="00D507A3"/>
    <w:rsid w:val="00D5292F"/>
    <w:rsid w:val="00D534A0"/>
    <w:rsid w:val="00D6101A"/>
    <w:rsid w:val="00D619B7"/>
    <w:rsid w:val="00D63C8A"/>
    <w:rsid w:val="00D65D06"/>
    <w:rsid w:val="00D7481C"/>
    <w:rsid w:val="00D759A1"/>
    <w:rsid w:val="00D7658C"/>
    <w:rsid w:val="00D76C92"/>
    <w:rsid w:val="00D77109"/>
    <w:rsid w:val="00D825B7"/>
    <w:rsid w:val="00D83FFB"/>
    <w:rsid w:val="00D848C4"/>
    <w:rsid w:val="00D84CB3"/>
    <w:rsid w:val="00DA4E7D"/>
    <w:rsid w:val="00DB0417"/>
    <w:rsid w:val="00DB073E"/>
    <w:rsid w:val="00DB123F"/>
    <w:rsid w:val="00DB75A1"/>
    <w:rsid w:val="00DB7A38"/>
    <w:rsid w:val="00DC0852"/>
    <w:rsid w:val="00DC156F"/>
    <w:rsid w:val="00DC2585"/>
    <w:rsid w:val="00DC2756"/>
    <w:rsid w:val="00DC46BB"/>
    <w:rsid w:val="00DC6DB7"/>
    <w:rsid w:val="00DC7F00"/>
    <w:rsid w:val="00DD065E"/>
    <w:rsid w:val="00DD1B2B"/>
    <w:rsid w:val="00DD45A0"/>
    <w:rsid w:val="00DD613A"/>
    <w:rsid w:val="00DE1433"/>
    <w:rsid w:val="00DE5ABB"/>
    <w:rsid w:val="00DE655E"/>
    <w:rsid w:val="00DE7F1C"/>
    <w:rsid w:val="00DF218F"/>
    <w:rsid w:val="00DF40B5"/>
    <w:rsid w:val="00DF6A62"/>
    <w:rsid w:val="00DF72DC"/>
    <w:rsid w:val="00E04339"/>
    <w:rsid w:val="00E05BBC"/>
    <w:rsid w:val="00E07119"/>
    <w:rsid w:val="00E07B54"/>
    <w:rsid w:val="00E1072E"/>
    <w:rsid w:val="00E20453"/>
    <w:rsid w:val="00E20ED8"/>
    <w:rsid w:val="00E20FA8"/>
    <w:rsid w:val="00E22537"/>
    <w:rsid w:val="00E31036"/>
    <w:rsid w:val="00E31C72"/>
    <w:rsid w:val="00E35E83"/>
    <w:rsid w:val="00E364E9"/>
    <w:rsid w:val="00E36A6C"/>
    <w:rsid w:val="00E37AC9"/>
    <w:rsid w:val="00E40A32"/>
    <w:rsid w:val="00E432A9"/>
    <w:rsid w:val="00E517AF"/>
    <w:rsid w:val="00E531D8"/>
    <w:rsid w:val="00E537FE"/>
    <w:rsid w:val="00E557D6"/>
    <w:rsid w:val="00E55A2C"/>
    <w:rsid w:val="00E6055A"/>
    <w:rsid w:val="00E648C1"/>
    <w:rsid w:val="00E66314"/>
    <w:rsid w:val="00E70248"/>
    <w:rsid w:val="00E71994"/>
    <w:rsid w:val="00E75339"/>
    <w:rsid w:val="00E7702E"/>
    <w:rsid w:val="00E810F5"/>
    <w:rsid w:val="00E81B32"/>
    <w:rsid w:val="00E82C2B"/>
    <w:rsid w:val="00E83E0A"/>
    <w:rsid w:val="00E85526"/>
    <w:rsid w:val="00E95B1D"/>
    <w:rsid w:val="00EA0298"/>
    <w:rsid w:val="00EA32AE"/>
    <w:rsid w:val="00EA3EAD"/>
    <w:rsid w:val="00EA6B5D"/>
    <w:rsid w:val="00EB0289"/>
    <w:rsid w:val="00EB0693"/>
    <w:rsid w:val="00EB218B"/>
    <w:rsid w:val="00EB2A40"/>
    <w:rsid w:val="00EB3D6E"/>
    <w:rsid w:val="00EB44DD"/>
    <w:rsid w:val="00EB463E"/>
    <w:rsid w:val="00EB4FFC"/>
    <w:rsid w:val="00EB6638"/>
    <w:rsid w:val="00EB6AC5"/>
    <w:rsid w:val="00EC10A3"/>
    <w:rsid w:val="00EC27A7"/>
    <w:rsid w:val="00EC2ECC"/>
    <w:rsid w:val="00EC5279"/>
    <w:rsid w:val="00EC7AA2"/>
    <w:rsid w:val="00ED0595"/>
    <w:rsid w:val="00ED1FCC"/>
    <w:rsid w:val="00ED2873"/>
    <w:rsid w:val="00ED31B4"/>
    <w:rsid w:val="00ED52D9"/>
    <w:rsid w:val="00ED5B56"/>
    <w:rsid w:val="00ED6CCA"/>
    <w:rsid w:val="00EE05E3"/>
    <w:rsid w:val="00EE50F3"/>
    <w:rsid w:val="00EE605A"/>
    <w:rsid w:val="00EE69A5"/>
    <w:rsid w:val="00EE782E"/>
    <w:rsid w:val="00EF03C2"/>
    <w:rsid w:val="00EF061F"/>
    <w:rsid w:val="00EF1DF3"/>
    <w:rsid w:val="00EF2FDC"/>
    <w:rsid w:val="00EF3909"/>
    <w:rsid w:val="00EF4C15"/>
    <w:rsid w:val="00EF4C85"/>
    <w:rsid w:val="00EF53DE"/>
    <w:rsid w:val="00EF5F42"/>
    <w:rsid w:val="00EF7475"/>
    <w:rsid w:val="00F02167"/>
    <w:rsid w:val="00F05088"/>
    <w:rsid w:val="00F10A22"/>
    <w:rsid w:val="00F11FEF"/>
    <w:rsid w:val="00F330AA"/>
    <w:rsid w:val="00F33968"/>
    <w:rsid w:val="00F34A98"/>
    <w:rsid w:val="00F34D16"/>
    <w:rsid w:val="00F41C87"/>
    <w:rsid w:val="00F434C7"/>
    <w:rsid w:val="00F502D7"/>
    <w:rsid w:val="00F5062A"/>
    <w:rsid w:val="00F5598D"/>
    <w:rsid w:val="00F56730"/>
    <w:rsid w:val="00F60A5A"/>
    <w:rsid w:val="00F6543E"/>
    <w:rsid w:val="00F71B1E"/>
    <w:rsid w:val="00F724B5"/>
    <w:rsid w:val="00F77BFD"/>
    <w:rsid w:val="00F80375"/>
    <w:rsid w:val="00F8092E"/>
    <w:rsid w:val="00F83B84"/>
    <w:rsid w:val="00F84C94"/>
    <w:rsid w:val="00F85AFF"/>
    <w:rsid w:val="00F86BA0"/>
    <w:rsid w:val="00F87616"/>
    <w:rsid w:val="00F87FB7"/>
    <w:rsid w:val="00F903C8"/>
    <w:rsid w:val="00F90743"/>
    <w:rsid w:val="00F968C5"/>
    <w:rsid w:val="00F9725D"/>
    <w:rsid w:val="00FA086F"/>
    <w:rsid w:val="00FA2CC4"/>
    <w:rsid w:val="00FA4E73"/>
    <w:rsid w:val="00FA7562"/>
    <w:rsid w:val="00FA79D3"/>
    <w:rsid w:val="00FB1856"/>
    <w:rsid w:val="00FC2C33"/>
    <w:rsid w:val="00FC7E1F"/>
    <w:rsid w:val="00FD1128"/>
    <w:rsid w:val="00FD1865"/>
    <w:rsid w:val="00FD7275"/>
    <w:rsid w:val="00FE0677"/>
    <w:rsid w:val="00FE0F13"/>
    <w:rsid w:val="00FE45F0"/>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Corpodotexto">
    <w:name w:val="Corpo do texto"/>
    <w:basedOn w:val="Normal"/>
    <w:rsid w:val="006051BF"/>
    <w:pPr>
      <w:suppressAutoHyphens/>
      <w:spacing w:after="120" w:line="276" w:lineRule="auto"/>
    </w:pPr>
    <w:rPr>
      <w:rFonts w:ascii="Calibri" w:eastAsia="SimSun" w:hAnsi="Calibri" w:cs="Calibri"/>
      <w:color w:val="00000A"/>
      <w:sz w:val="22"/>
      <w:szCs w:val="22"/>
      <w:lang w:eastAsia="en-US"/>
    </w:rPr>
  </w:style>
  <w:style w:type="paragraph" w:styleId="SemEspaamento">
    <w:name w:val="No Spacing"/>
    <w:rsid w:val="006051BF"/>
    <w:pPr>
      <w:suppressAutoHyphens/>
      <w:spacing w:line="100" w:lineRule="atLeast"/>
    </w:pPr>
    <w:rPr>
      <w:rFonts w:ascii="Calibri" w:eastAsia="SimSun" w:hAnsi="Calibri" w:cs="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Corpodotexto">
    <w:name w:val="Corpo do texto"/>
    <w:basedOn w:val="Normal"/>
    <w:rsid w:val="006051BF"/>
    <w:pPr>
      <w:suppressAutoHyphens/>
      <w:spacing w:after="120" w:line="276" w:lineRule="auto"/>
    </w:pPr>
    <w:rPr>
      <w:rFonts w:ascii="Calibri" w:eastAsia="SimSun" w:hAnsi="Calibri" w:cs="Calibri"/>
      <w:color w:val="00000A"/>
      <w:sz w:val="22"/>
      <w:szCs w:val="22"/>
      <w:lang w:eastAsia="en-US"/>
    </w:rPr>
  </w:style>
  <w:style w:type="paragraph" w:styleId="SemEspaamento">
    <w:name w:val="No Spacing"/>
    <w:rsid w:val="006051BF"/>
    <w:pPr>
      <w:suppressAutoHyphens/>
      <w:spacing w:line="100" w:lineRule="atLeast"/>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ercial@more-sc.com.br"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01A7-D5EF-4C77-B07D-91D0C401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2379</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Rudinei</cp:lastModifiedBy>
  <cp:revision>4</cp:revision>
  <cp:lastPrinted>2016-09-19T13:12:00Z</cp:lastPrinted>
  <dcterms:created xsi:type="dcterms:W3CDTF">2016-09-19T13:12:00Z</dcterms:created>
  <dcterms:modified xsi:type="dcterms:W3CDTF">2016-09-20T17:24:00Z</dcterms:modified>
</cp:coreProperties>
</file>