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1" w:rsidRPr="00376AAB" w:rsidRDefault="00A86C90" w:rsidP="00376AA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-389255</wp:posOffset>
            </wp:positionV>
            <wp:extent cx="1285875" cy="11430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2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20015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0C9" w:rsidRDefault="004B00C9">
                            <w:pPr>
                              <w:pStyle w:val="Ttulo4"/>
                            </w:pPr>
                            <w:r>
                              <w:t>ESTADO DE SANTA CATARINA</w:t>
                            </w:r>
                          </w:p>
                          <w:p w:rsidR="004B00C9" w:rsidRDefault="004B00C9">
                            <w:pPr>
                              <w:pStyle w:val="Ttulo4"/>
                            </w:pPr>
                            <w:r>
                              <w:t>PREFEITURA MUNICIPAL DE ANTÔNIO CARLOS</w:t>
                            </w:r>
                          </w:p>
                          <w:p w:rsidR="004B00C9" w:rsidRDefault="004B00C9">
                            <w:r>
                              <w:t xml:space="preserve">Praça Anchieta 10, Centro- Fone/Fax: (48) 3272.8617 (48) 3272.1123 </w:t>
                            </w:r>
                          </w:p>
                          <w:p w:rsidR="004B00C9" w:rsidRDefault="004B00C9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instrText xml:space="preserve"> HYPERLINK "mailto:administracao@antoniocarlos.sc.gov.br" </w:instrText>
                            </w:r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8352E3">
                              <w:rPr>
                                <w:rStyle w:val="Hyperlink"/>
                                <w:lang w:val="en-US"/>
                              </w:rPr>
                              <w:t>administracao@antoniocarlos.sc.gov.br</w:t>
                            </w:r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 xml:space="preserve"> licitacao@antoniocarlos.sc.gov.br</w:t>
                            </w:r>
                          </w:p>
                          <w:p w:rsidR="004B00C9" w:rsidRDefault="004B0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PVhQIAABA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" stroked="f">
                <v:textbox>
                  <w:txbxContent>
                    <w:p w:rsidR="004B00C9" w:rsidRDefault="004B00C9">
                      <w:pPr>
                        <w:pStyle w:val="Ttulo4"/>
                      </w:pPr>
                      <w:r>
                        <w:t>ESTADO DE SANTA CATARINA</w:t>
                      </w:r>
                    </w:p>
                    <w:p w:rsidR="004B00C9" w:rsidRDefault="004B00C9">
                      <w:pPr>
                        <w:pStyle w:val="Ttulo4"/>
                      </w:pPr>
                      <w:r>
                        <w:t>PREFEITURA MUNICIPAL DE ANTÔNIO CARLOS</w:t>
                      </w:r>
                    </w:p>
                    <w:p w:rsidR="004B00C9" w:rsidRDefault="004B00C9">
                      <w:r>
                        <w:t xml:space="preserve">Praça Anchieta 10, Centro- Fone/Fax: (48) 3272.8617 (48) 3272.1123 </w:t>
                      </w:r>
                    </w:p>
                    <w:p w:rsidR="004B00C9" w:rsidRDefault="004B00C9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fldChar w:fldCharType="begin"/>
                      </w:r>
                      <w:r>
                        <w:rPr>
                          <w:color w:val="003366"/>
                          <w:u w:val="single"/>
                          <w:lang w:val="en-US"/>
                        </w:rPr>
                        <w:instrText xml:space="preserve"> HYPERLINK "mailto:administracao@antoniocarlos.sc.gov.br" </w:instrText>
                      </w:r>
                      <w:r>
                        <w:rPr>
                          <w:color w:val="003366"/>
                          <w:u w:val="single"/>
                          <w:lang w:val="en-US"/>
                        </w:rPr>
                        <w:fldChar w:fldCharType="separate"/>
                      </w:r>
                      <w:r w:rsidRPr="008352E3">
                        <w:rPr>
                          <w:rStyle w:val="Hyperlink"/>
                          <w:lang w:val="en-US"/>
                        </w:rPr>
                        <w:t>administracao@antoniocarlos.sc.gov.br</w:t>
                      </w:r>
                      <w:r>
                        <w:rPr>
                          <w:color w:val="003366"/>
                          <w:u w:val="single"/>
                          <w:lang w:val="en-US"/>
                        </w:rPr>
                        <w:fldChar w:fldCharType="end"/>
                      </w:r>
                      <w:r>
                        <w:rPr>
                          <w:color w:val="003366"/>
                          <w:u w:val="single"/>
                          <w:lang w:val="en-US"/>
                        </w:rPr>
                        <w:t xml:space="preserve"> licitacao@antoniocarlos.sc.gov.br</w:t>
                      </w:r>
                    </w:p>
                    <w:p w:rsidR="004B00C9" w:rsidRDefault="004B0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B55DB" w:rsidRPr="00376AAB" w:rsidRDefault="008B55DB" w:rsidP="00376AAB">
      <w:pPr>
        <w:pStyle w:val="Ttulo"/>
        <w:spacing w:before="120" w:line="276" w:lineRule="auto"/>
        <w:rPr>
          <w:rFonts w:ascii="Arial" w:eastAsia="Arial Unicode MS" w:hAnsi="Arial" w:cs="Arial"/>
          <w:sz w:val="24"/>
        </w:rPr>
      </w:pPr>
      <w:r w:rsidRPr="00376AAB">
        <w:rPr>
          <w:rFonts w:ascii="Arial" w:eastAsia="Arial Unicode MS" w:hAnsi="Arial" w:cs="Arial"/>
          <w:sz w:val="24"/>
        </w:rPr>
        <w:t>EDITAL DE LICITAÇÃO</w:t>
      </w:r>
    </w:p>
    <w:p w:rsidR="007D2836" w:rsidRPr="00376AAB" w:rsidRDefault="007D2836" w:rsidP="00376AAB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376AAB">
        <w:rPr>
          <w:rFonts w:ascii="Arial" w:eastAsia="Arial Unicode MS" w:hAnsi="Arial" w:cs="Arial"/>
          <w:sz w:val="24"/>
        </w:rPr>
        <w:t xml:space="preserve">PROCESSO: Nº </w:t>
      </w:r>
      <w:r w:rsidR="00376AAB">
        <w:rPr>
          <w:rFonts w:ascii="Arial" w:eastAsia="Arial Unicode MS" w:hAnsi="Arial" w:cs="Arial"/>
          <w:sz w:val="24"/>
        </w:rPr>
        <w:t>098</w:t>
      </w:r>
      <w:r w:rsidRPr="00376AAB">
        <w:rPr>
          <w:rFonts w:ascii="Arial" w:eastAsia="Arial Unicode MS" w:hAnsi="Arial" w:cs="Arial"/>
          <w:sz w:val="24"/>
        </w:rPr>
        <w:t>/201</w:t>
      </w:r>
      <w:r w:rsidR="00AA4F4C" w:rsidRPr="00376AAB">
        <w:rPr>
          <w:rFonts w:ascii="Arial" w:eastAsia="Arial Unicode MS" w:hAnsi="Arial" w:cs="Arial"/>
          <w:sz w:val="24"/>
        </w:rPr>
        <w:t>4</w:t>
      </w:r>
    </w:p>
    <w:p w:rsidR="008B55DB" w:rsidRPr="00376AAB" w:rsidRDefault="008B55DB" w:rsidP="00376AAB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376AAB">
        <w:rPr>
          <w:rFonts w:ascii="Arial" w:eastAsia="Arial Unicode MS" w:hAnsi="Arial" w:cs="Arial"/>
          <w:sz w:val="24"/>
        </w:rPr>
        <w:t xml:space="preserve">PREGÃO PRESENCIAL: Nº </w:t>
      </w:r>
      <w:r w:rsidR="00376AAB">
        <w:rPr>
          <w:rFonts w:ascii="Arial" w:eastAsia="Arial Unicode MS" w:hAnsi="Arial" w:cs="Arial"/>
          <w:sz w:val="24"/>
        </w:rPr>
        <w:t>062</w:t>
      </w:r>
      <w:r w:rsidRPr="00376AAB">
        <w:rPr>
          <w:rFonts w:ascii="Arial" w:eastAsia="Arial Unicode MS" w:hAnsi="Arial" w:cs="Arial"/>
          <w:sz w:val="24"/>
        </w:rPr>
        <w:t>/201</w:t>
      </w:r>
      <w:r w:rsidR="00AA4F4C" w:rsidRPr="00376AAB">
        <w:rPr>
          <w:rFonts w:ascii="Arial" w:eastAsia="Arial Unicode MS" w:hAnsi="Arial" w:cs="Arial"/>
          <w:sz w:val="24"/>
        </w:rPr>
        <w:t>4</w:t>
      </w:r>
    </w:p>
    <w:p w:rsidR="003478B1" w:rsidRPr="00376AAB" w:rsidRDefault="008B55DB" w:rsidP="00376AAB">
      <w:pPr>
        <w:pStyle w:val="Ttulo"/>
        <w:spacing w:before="120" w:line="276" w:lineRule="auto"/>
        <w:jc w:val="left"/>
        <w:rPr>
          <w:rFonts w:ascii="Arial" w:hAnsi="Arial" w:cs="Arial"/>
          <w:b w:val="0"/>
          <w:bCs w:val="0"/>
          <w:color w:val="FF0000"/>
          <w:sz w:val="24"/>
        </w:rPr>
      </w:pPr>
      <w:r w:rsidRPr="00376AAB">
        <w:rPr>
          <w:rFonts w:ascii="Arial" w:eastAsia="Arial Unicode MS" w:hAnsi="Arial" w:cs="Arial"/>
          <w:sz w:val="24"/>
        </w:rPr>
        <w:t xml:space="preserve">TIPO: MENOR </w:t>
      </w:r>
      <w:r w:rsidRPr="0067034E">
        <w:rPr>
          <w:rFonts w:ascii="Arial" w:eastAsia="Arial Unicode MS" w:hAnsi="Arial" w:cs="Arial"/>
          <w:sz w:val="24"/>
        </w:rPr>
        <w:t xml:space="preserve">PREÇO </w:t>
      </w:r>
      <w:r w:rsidR="0067034E" w:rsidRPr="0067034E">
        <w:rPr>
          <w:rFonts w:ascii="Arial" w:eastAsia="Arial Unicode MS" w:hAnsi="Arial" w:cs="Arial"/>
          <w:sz w:val="24"/>
        </w:rPr>
        <w:t>GLOBAL</w:t>
      </w:r>
    </w:p>
    <w:p w:rsidR="00430F9D" w:rsidRPr="00376AAB" w:rsidRDefault="00430F9D" w:rsidP="00376AA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30F9D" w:rsidRPr="00376AAB" w:rsidRDefault="00430F9D" w:rsidP="00376AAB">
      <w:pPr>
        <w:spacing w:line="276" w:lineRule="auto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1 – PREÂMBULO</w:t>
      </w:r>
    </w:p>
    <w:p w:rsidR="002B3E08" w:rsidRPr="00376AAB" w:rsidRDefault="002B3E08" w:rsidP="00376AAB">
      <w:pPr>
        <w:pStyle w:val="Corpo"/>
        <w:spacing w:line="276" w:lineRule="aut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376AAB" w:rsidRDefault="00562641" w:rsidP="00376AAB">
      <w:pPr>
        <w:pStyle w:val="Corpo"/>
        <w:spacing w:line="276" w:lineRule="aut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376AAB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376AAB">
        <w:rPr>
          <w:rFonts w:ascii="Arial" w:hAnsi="Arial" w:cs="Arial"/>
          <w:sz w:val="24"/>
          <w:szCs w:val="24"/>
        </w:rPr>
        <w:t xml:space="preserve"> na Praça Anchieta n</w:t>
      </w:r>
      <w:r w:rsidRPr="00376AAB">
        <w:rPr>
          <w:rFonts w:ascii="Arial" w:hAnsi="Arial" w:cs="Arial"/>
          <w:sz w:val="24"/>
          <w:szCs w:val="24"/>
        </w:rPr>
        <w:sym w:font="Symbol" w:char="F0B0"/>
      </w:r>
      <w:r w:rsidRPr="00376AAB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376AAB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376AAB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376AAB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376AAB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67034E" w:rsidRPr="0067034E">
        <w:rPr>
          <w:rFonts w:ascii="Arial" w:eastAsia="Arial Unicode MS" w:hAnsi="Arial" w:cs="Arial"/>
          <w:b/>
          <w:color w:val="auto"/>
          <w:sz w:val="24"/>
          <w:szCs w:val="24"/>
        </w:rPr>
        <w:t>Global</w:t>
      </w:r>
      <w:r w:rsidR="001E6F8C" w:rsidRPr="0067034E">
        <w:rPr>
          <w:rFonts w:ascii="Arial" w:eastAsia="Arial Unicode MS" w:hAnsi="Arial" w:cs="Arial"/>
          <w:b/>
          <w:color w:val="auto"/>
          <w:sz w:val="24"/>
          <w:szCs w:val="24"/>
        </w:rPr>
        <w:t>,</w:t>
      </w:r>
      <w:r w:rsidR="001E6F8C" w:rsidRPr="00376AAB">
        <w:rPr>
          <w:rFonts w:ascii="Arial" w:eastAsia="Arial Unicode MS" w:hAnsi="Arial" w:cs="Arial"/>
          <w:sz w:val="24"/>
          <w:szCs w:val="24"/>
        </w:rPr>
        <w:t xml:space="preserve"> destinado à </w:t>
      </w:r>
      <w:r w:rsidR="00EF6993" w:rsidRPr="00376AAB">
        <w:rPr>
          <w:rFonts w:ascii="Arial" w:eastAsia="Arial Unicode MS" w:hAnsi="Arial" w:cs="Arial"/>
          <w:b/>
          <w:sz w:val="24"/>
          <w:szCs w:val="24"/>
        </w:rPr>
        <w:t xml:space="preserve">CONTRATAÇÃO DE EMPRESA PARA PRESTAÇÃO DE SERVIÇOS DE MÃO DE OBRA E FORNECIMENTO DE MATERIAL, PARA A INSTALAÇÃO DE ILUMINAÇÃO NATALINA </w:t>
      </w:r>
      <w:r w:rsidR="003B0547" w:rsidRPr="00376AAB">
        <w:rPr>
          <w:rFonts w:ascii="Arial" w:eastAsia="Arial Unicode MS" w:hAnsi="Arial" w:cs="Arial"/>
          <w:b/>
          <w:sz w:val="24"/>
          <w:szCs w:val="24"/>
        </w:rPr>
        <w:t>NA PRAÇA ANCHIETA</w:t>
      </w:r>
      <w:r w:rsidR="00EF6993" w:rsidRPr="00376AAB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3B0547" w:rsidRPr="00376AAB">
        <w:rPr>
          <w:rFonts w:ascii="Arial" w:eastAsia="Arial Unicode MS" w:hAnsi="Arial" w:cs="Arial"/>
          <w:b/>
          <w:sz w:val="24"/>
          <w:szCs w:val="24"/>
        </w:rPr>
        <w:t>FACHADA DO PRÉDIO DA PREFEITURA</w:t>
      </w:r>
      <w:r w:rsidR="00EF6993" w:rsidRPr="00376AAB">
        <w:rPr>
          <w:rFonts w:ascii="Arial" w:eastAsia="Arial Unicode MS" w:hAnsi="Arial" w:cs="Arial"/>
          <w:b/>
          <w:sz w:val="24"/>
          <w:szCs w:val="24"/>
        </w:rPr>
        <w:t xml:space="preserve"> E POSTES, DO MUNICÍPIO DE ANTÔNIO CARLOS S/C</w:t>
      </w:r>
      <w:r w:rsidR="00395DF0" w:rsidRPr="00376AAB">
        <w:rPr>
          <w:rFonts w:ascii="Arial" w:hAnsi="Arial" w:cs="Arial"/>
          <w:b/>
          <w:sz w:val="24"/>
          <w:szCs w:val="24"/>
        </w:rPr>
        <w:t xml:space="preserve">, </w:t>
      </w:r>
      <w:r w:rsidR="001E6F8C" w:rsidRPr="00376AAB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376AAB">
        <w:rPr>
          <w:rFonts w:ascii="Arial" w:hAnsi="Arial" w:cs="Arial"/>
          <w:sz w:val="24"/>
          <w:szCs w:val="24"/>
        </w:rPr>
        <w:t>º</w:t>
      </w:r>
      <w:r w:rsidR="001E6F8C" w:rsidRPr="00376AAB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376AAB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376AAB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376AAB">
        <w:rPr>
          <w:rFonts w:ascii="Arial" w:hAnsi="Arial" w:cs="Arial"/>
          <w:sz w:val="24"/>
          <w:szCs w:val="24"/>
        </w:rPr>
        <w:t xml:space="preserve">º </w:t>
      </w:r>
      <w:r w:rsidR="001E6F8C" w:rsidRPr="00376AAB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376AAB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376AAB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376AAB" w:rsidRDefault="002B3E08" w:rsidP="00376AAB">
      <w:pPr>
        <w:spacing w:line="276" w:lineRule="auto"/>
        <w:jc w:val="both"/>
        <w:rPr>
          <w:rFonts w:ascii="Arial" w:eastAsia="Arial Unicode MS" w:hAnsi="Arial" w:cs="Arial"/>
        </w:rPr>
      </w:pPr>
    </w:p>
    <w:p w:rsidR="00430F9D" w:rsidRPr="00DA2F0A" w:rsidRDefault="002B3E08" w:rsidP="00376AAB">
      <w:pPr>
        <w:spacing w:line="276" w:lineRule="auto"/>
        <w:rPr>
          <w:rFonts w:ascii="Arial" w:eastAsia="Arial Unicode MS" w:hAnsi="Arial" w:cs="Arial"/>
        </w:rPr>
      </w:pPr>
      <w:r w:rsidRPr="00DA2F0A">
        <w:rPr>
          <w:rFonts w:ascii="Arial" w:eastAsia="Arial Unicode MS" w:hAnsi="Arial" w:cs="Arial"/>
          <w:b/>
        </w:rPr>
        <w:t>1.1</w:t>
      </w:r>
      <w:r w:rsidRPr="00DA2F0A">
        <w:rPr>
          <w:rFonts w:ascii="Arial" w:eastAsia="Arial Unicode MS" w:hAnsi="Arial" w:cs="Arial"/>
        </w:rPr>
        <w:t xml:space="preserve"> - </w:t>
      </w:r>
      <w:r w:rsidR="00430F9D" w:rsidRPr="00DA2F0A">
        <w:rPr>
          <w:rFonts w:ascii="Arial" w:eastAsia="Arial Unicode MS" w:hAnsi="Arial" w:cs="Arial"/>
        </w:rPr>
        <w:t>Os documentos relacionados a seguir fazem parte integrante deste</w:t>
      </w:r>
      <w:r w:rsidR="00430F9D" w:rsidRPr="00DA2F0A">
        <w:rPr>
          <w:rFonts w:ascii="Arial" w:eastAsia="Arial Unicode MS" w:hAnsi="Arial" w:cs="Arial"/>
          <w:b/>
        </w:rPr>
        <w:t xml:space="preserve"> Pregão</w:t>
      </w:r>
      <w:r w:rsidR="00430F9D" w:rsidRPr="00DA2F0A">
        <w:rPr>
          <w:rFonts w:ascii="Arial" w:eastAsia="Arial Unicode MS" w:hAnsi="Arial" w:cs="Arial"/>
        </w:rPr>
        <w:t>:</w:t>
      </w:r>
    </w:p>
    <w:p w:rsidR="001B09D5" w:rsidRPr="00DA2F0A" w:rsidRDefault="00626670" w:rsidP="00DA2F0A">
      <w:pPr>
        <w:pStyle w:val="Corpo"/>
        <w:spacing w:line="276" w:lineRule="auto"/>
        <w:ind w:left="284" w:right="-288"/>
        <w:jc w:val="both"/>
        <w:rPr>
          <w:rFonts w:ascii="Arial" w:hAnsi="Arial" w:cs="Arial"/>
          <w:color w:val="auto"/>
          <w:sz w:val="24"/>
          <w:szCs w:val="24"/>
        </w:rPr>
      </w:pPr>
      <w:r w:rsidRPr="00DA2F0A">
        <w:rPr>
          <w:rFonts w:ascii="Arial" w:hAnsi="Arial" w:cs="Arial"/>
          <w:b/>
          <w:color w:val="auto"/>
          <w:sz w:val="24"/>
          <w:szCs w:val="24"/>
        </w:rPr>
        <w:t>1.1.1</w:t>
      </w:r>
      <w:r w:rsidRPr="00DA2F0A">
        <w:rPr>
          <w:rFonts w:ascii="Arial" w:hAnsi="Arial" w:cs="Arial"/>
          <w:color w:val="auto"/>
          <w:sz w:val="24"/>
          <w:szCs w:val="24"/>
        </w:rPr>
        <w:t xml:space="preserve">    </w:t>
      </w:r>
      <w:r w:rsidRPr="00DA2F0A">
        <w:rPr>
          <w:rFonts w:ascii="Arial" w:hAnsi="Arial" w:cs="Arial"/>
          <w:b/>
          <w:color w:val="auto"/>
          <w:sz w:val="24"/>
          <w:szCs w:val="24"/>
        </w:rPr>
        <w:t>Anexo I –</w:t>
      </w:r>
      <w:r w:rsidRPr="00DA2F0A">
        <w:rPr>
          <w:rFonts w:ascii="Arial" w:hAnsi="Arial" w:cs="Arial"/>
          <w:color w:val="auto"/>
          <w:sz w:val="24"/>
          <w:szCs w:val="24"/>
        </w:rPr>
        <w:t xml:space="preserve"> Declaração de conhecimento do local;</w:t>
      </w:r>
    </w:p>
    <w:p w:rsidR="00626670" w:rsidRPr="00DA2F0A" w:rsidRDefault="00626670" w:rsidP="00DA2F0A">
      <w:pPr>
        <w:pStyle w:val="Corpo"/>
        <w:numPr>
          <w:ilvl w:val="2"/>
          <w:numId w:val="20"/>
        </w:numPr>
        <w:spacing w:line="276" w:lineRule="auto"/>
        <w:ind w:left="284" w:right="-288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DA2F0A">
        <w:rPr>
          <w:rFonts w:ascii="Arial" w:hAnsi="Arial" w:cs="Arial"/>
          <w:color w:val="auto"/>
          <w:sz w:val="24"/>
          <w:szCs w:val="24"/>
        </w:rPr>
        <w:t xml:space="preserve">   </w:t>
      </w:r>
      <w:r w:rsidRPr="00DA2F0A">
        <w:rPr>
          <w:rFonts w:ascii="Arial" w:hAnsi="Arial" w:cs="Arial"/>
          <w:b/>
          <w:color w:val="auto"/>
          <w:sz w:val="24"/>
          <w:szCs w:val="24"/>
        </w:rPr>
        <w:t>Anexo II</w:t>
      </w:r>
      <w:r w:rsidRPr="00DA2F0A">
        <w:rPr>
          <w:rFonts w:ascii="Arial" w:hAnsi="Arial" w:cs="Arial"/>
          <w:color w:val="auto"/>
          <w:sz w:val="24"/>
          <w:szCs w:val="24"/>
        </w:rPr>
        <w:t xml:space="preserve"> – Condições de Execução </w:t>
      </w:r>
    </w:p>
    <w:p w:rsidR="002B3E08" w:rsidRPr="00DA2F0A" w:rsidRDefault="00626670" w:rsidP="00DA2F0A">
      <w:pPr>
        <w:pStyle w:val="PargrafodaLista"/>
        <w:numPr>
          <w:ilvl w:val="2"/>
          <w:numId w:val="20"/>
        </w:numPr>
        <w:spacing w:line="276" w:lineRule="auto"/>
        <w:ind w:left="284" w:firstLine="0"/>
        <w:jc w:val="both"/>
        <w:rPr>
          <w:rFonts w:ascii="Arial" w:hAnsi="Arial" w:cs="Arial"/>
          <w:b/>
          <w:bCs/>
        </w:rPr>
      </w:pPr>
      <w:r w:rsidRPr="00DA2F0A">
        <w:rPr>
          <w:rFonts w:ascii="Arial" w:hAnsi="Arial" w:cs="Arial"/>
          <w:b/>
          <w:bCs/>
        </w:rPr>
        <w:t xml:space="preserve"> </w:t>
      </w:r>
      <w:r w:rsidR="002B3E08" w:rsidRPr="00DA2F0A">
        <w:rPr>
          <w:rFonts w:ascii="Arial" w:hAnsi="Arial" w:cs="Arial"/>
          <w:b/>
          <w:bCs/>
        </w:rPr>
        <w:t>Anexo I</w:t>
      </w:r>
      <w:r w:rsidRPr="00DA2F0A">
        <w:rPr>
          <w:rFonts w:ascii="Arial" w:hAnsi="Arial" w:cs="Arial"/>
          <w:b/>
          <w:bCs/>
        </w:rPr>
        <w:t>II</w:t>
      </w:r>
      <w:r w:rsidR="002B3E08" w:rsidRPr="00DA2F0A">
        <w:rPr>
          <w:rFonts w:ascii="Arial" w:hAnsi="Arial" w:cs="Arial"/>
          <w:bCs/>
        </w:rPr>
        <w:t xml:space="preserve"> </w:t>
      </w:r>
      <w:r w:rsidR="00352C6A" w:rsidRPr="00DA2F0A">
        <w:rPr>
          <w:rFonts w:ascii="Arial" w:hAnsi="Arial" w:cs="Arial"/>
          <w:bCs/>
        </w:rPr>
        <w:t>–</w:t>
      </w:r>
      <w:r w:rsidR="002B3E08" w:rsidRPr="00DA2F0A">
        <w:rPr>
          <w:rFonts w:ascii="Arial" w:hAnsi="Arial" w:cs="Arial"/>
          <w:bCs/>
        </w:rPr>
        <w:t xml:space="preserve"> </w:t>
      </w:r>
      <w:r w:rsidR="0031655D" w:rsidRPr="00DA2F0A">
        <w:rPr>
          <w:rFonts w:ascii="Arial" w:eastAsia="Arial Unicode MS" w:hAnsi="Arial" w:cs="Arial"/>
        </w:rPr>
        <w:t>Quadro de Quantitativos e Especificações</w:t>
      </w:r>
    </w:p>
    <w:p w:rsidR="002B3E08" w:rsidRPr="00DA2F0A" w:rsidRDefault="00626670" w:rsidP="00DA2F0A">
      <w:pPr>
        <w:pStyle w:val="PargrafodaLista"/>
        <w:numPr>
          <w:ilvl w:val="2"/>
          <w:numId w:val="20"/>
        </w:numPr>
        <w:spacing w:line="276" w:lineRule="auto"/>
        <w:ind w:left="284" w:firstLine="0"/>
        <w:jc w:val="both"/>
        <w:rPr>
          <w:rFonts w:ascii="Arial" w:hAnsi="Arial" w:cs="Arial"/>
          <w:bCs/>
        </w:rPr>
      </w:pPr>
      <w:r w:rsidRPr="00DA2F0A">
        <w:rPr>
          <w:rFonts w:ascii="Arial" w:hAnsi="Arial" w:cs="Arial"/>
          <w:b/>
          <w:bCs/>
        </w:rPr>
        <w:t xml:space="preserve"> </w:t>
      </w:r>
      <w:r w:rsidR="002B3E08" w:rsidRPr="00DA2F0A">
        <w:rPr>
          <w:rFonts w:ascii="Arial" w:hAnsi="Arial" w:cs="Arial"/>
          <w:b/>
          <w:bCs/>
        </w:rPr>
        <w:t>Anexo I</w:t>
      </w:r>
      <w:r w:rsidRPr="00DA2F0A">
        <w:rPr>
          <w:rFonts w:ascii="Arial" w:hAnsi="Arial" w:cs="Arial"/>
          <w:b/>
          <w:bCs/>
        </w:rPr>
        <w:t>V</w:t>
      </w:r>
      <w:r w:rsidR="002B3E08" w:rsidRPr="00DA2F0A">
        <w:rPr>
          <w:rFonts w:ascii="Arial" w:hAnsi="Arial" w:cs="Arial"/>
          <w:b/>
          <w:bCs/>
        </w:rPr>
        <w:t xml:space="preserve"> </w:t>
      </w:r>
      <w:r w:rsidR="002B3E08" w:rsidRPr="00DA2F0A">
        <w:rPr>
          <w:rFonts w:ascii="Arial" w:hAnsi="Arial" w:cs="Arial"/>
          <w:bCs/>
        </w:rPr>
        <w:t xml:space="preserve">- Modelo </w:t>
      </w:r>
      <w:r w:rsidR="002B3E08" w:rsidRPr="00DA2F0A">
        <w:rPr>
          <w:rFonts w:ascii="Arial" w:eastAsia="Arial Unicode MS" w:hAnsi="Arial" w:cs="Arial"/>
        </w:rPr>
        <w:t>Credenciamento</w:t>
      </w:r>
      <w:r w:rsidR="002B3E08" w:rsidRPr="00DA2F0A">
        <w:rPr>
          <w:rFonts w:ascii="Arial" w:hAnsi="Arial" w:cs="Arial"/>
        </w:rPr>
        <w:t>;</w:t>
      </w:r>
    </w:p>
    <w:p w:rsidR="002B3E08" w:rsidRPr="00DA2F0A" w:rsidRDefault="00626670" w:rsidP="00DA2F0A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DA2F0A">
        <w:rPr>
          <w:rFonts w:ascii="Arial" w:hAnsi="Arial" w:cs="Arial"/>
          <w:b/>
          <w:bCs/>
        </w:rPr>
        <w:t>1.1.5</w:t>
      </w:r>
      <w:r w:rsidR="002B3E08" w:rsidRPr="00DA2F0A">
        <w:rPr>
          <w:rFonts w:ascii="Arial" w:hAnsi="Arial" w:cs="Arial"/>
          <w:b/>
          <w:bCs/>
        </w:rPr>
        <w:t xml:space="preserve"> Anexo</w:t>
      </w:r>
      <w:r w:rsidRPr="00DA2F0A">
        <w:rPr>
          <w:rFonts w:ascii="Arial" w:hAnsi="Arial" w:cs="Arial"/>
          <w:b/>
          <w:bCs/>
        </w:rPr>
        <w:t xml:space="preserve"> V</w:t>
      </w:r>
      <w:r w:rsidR="002B3E08" w:rsidRPr="00DA2F0A">
        <w:rPr>
          <w:rFonts w:ascii="Arial" w:hAnsi="Arial" w:cs="Arial"/>
          <w:b/>
          <w:bCs/>
        </w:rPr>
        <w:t xml:space="preserve"> </w:t>
      </w:r>
      <w:r w:rsidR="002B3E08" w:rsidRPr="00DA2F0A">
        <w:rPr>
          <w:rFonts w:ascii="Arial" w:hAnsi="Arial" w:cs="Arial"/>
          <w:bCs/>
        </w:rPr>
        <w:t xml:space="preserve">- Declaração de Atendimento a Habilitação e Aceitação do           </w:t>
      </w:r>
      <w:r w:rsidR="002B3E08" w:rsidRPr="00DA2F0A">
        <w:rPr>
          <w:rFonts w:ascii="Arial" w:hAnsi="Arial" w:cs="Arial"/>
        </w:rPr>
        <w:t>Edital</w:t>
      </w:r>
      <w:r w:rsidR="002B3E08" w:rsidRPr="00DA2F0A">
        <w:rPr>
          <w:rFonts w:ascii="Arial" w:hAnsi="Arial" w:cs="Arial"/>
          <w:bCs/>
        </w:rPr>
        <w:t>;</w:t>
      </w:r>
    </w:p>
    <w:p w:rsidR="002B3E08" w:rsidRPr="00DA2F0A" w:rsidRDefault="00626670" w:rsidP="00DA2F0A">
      <w:pPr>
        <w:pStyle w:val="PargrafodaLista"/>
        <w:numPr>
          <w:ilvl w:val="2"/>
          <w:numId w:val="21"/>
        </w:numPr>
        <w:spacing w:line="276" w:lineRule="auto"/>
        <w:ind w:left="284" w:firstLine="0"/>
        <w:jc w:val="both"/>
        <w:rPr>
          <w:rFonts w:ascii="Arial" w:eastAsia="Arial Unicode MS" w:hAnsi="Arial" w:cs="Arial"/>
          <w:bCs/>
        </w:rPr>
      </w:pPr>
      <w:r w:rsidRPr="00DA2F0A">
        <w:rPr>
          <w:rFonts w:ascii="Arial" w:hAnsi="Arial" w:cs="Arial"/>
          <w:b/>
          <w:bCs/>
        </w:rPr>
        <w:t xml:space="preserve"> </w:t>
      </w:r>
      <w:r w:rsidR="002B3E08" w:rsidRPr="00DA2F0A">
        <w:rPr>
          <w:rFonts w:ascii="Arial" w:hAnsi="Arial" w:cs="Arial"/>
          <w:b/>
          <w:bCs/>
        </w:rPr>
        <w:t>Anexo V</w:t>
      </w:r>
      <w:r w:rsidRPr="00DA2F0A">
        <w:rPr>
          <w:rFonts w:ascii="Arial" w:hAnsi="Arial" w:cs="Arial"/>
          <w:b/>
          <w:bCs/>
        </w:rPr>
        <w:t xml:space="preserve">I </w:t>
      </w:r>
      <w:r w:rsidR="002B3E08" w:rsidRPr="00DA2F0A">
        <w:rPr>
          <w:rFonts w:ascii="Arial" w:hAnsi="Arial" w:cs="Arial"/>
          <w:bCs/>
        </w:rPr>
        <w:t>- Declaração de Inexistência de Fato Impeditivo;</w:t>
      </w:r>
    </w:p>
    <w:p w:rsidR="002B3E08" w:rsidRPr="00DA2F0A" w:rsidRDefault="00626670" w:rsidP="00DA2F0A">
      <w:pPr>
        <w:spacing w:line="276" w:lineRule="auto"/>
        <w:ind w:left="284"/>
        <w:jc w:val="both"/>
        <w:rPr>
          <w:rFonts w:ascii="Arial" w:eastAsia="Arial Unicode MS" w:hAnsi="Arial" w:cs="Arial"/>
          <w:bCs/>
        </w:rPr>
      </w:pPr>
      <w:r w:rsidRPr="00DA2F0A">
        <w:rPr>
          <w:rFonts w:ascii="Arial" w:hAnsi="Arial" w:cs="Arial"/>
          <w:b/>
          <w:bCs/>
        </w:rPr>
        <w:t xml:space="preserve">1.1.7   </w:t>
      </w:r>
      <w:r w:rsidR="002B3E08" w:rsidRPr="00DA2F0A">
        <w:rPr>
          <w:rFonts w:ascii="Arial" w:hAnsi="Arial" w:cs="Arial"/>
          <w:b/>
          <w:bCs/>
        </w:rPr>
        <w:t>Anexo V</w:t>
      </w:r>
      <w:r w:rsidRPr="00DA2F0A">
        <w:rPr>
          <w:rFonts w:ascii="Arial" w:hAnsi="Arial" w:cs="Arial"/>
          <w:b/>
          <w:bCs/>
        </w:rPr>
        <w:t>II</w:t>
      </w:r>
      <w:r w:rsidR="002B3E08" w:rsidRPr="00DA2F0A">
        <w:rPr>
          <w:rFonts w:ascii="Arial" w:hAnsi="Arial" w:cs="Arial"/>
          <w:b/>
          <w:bCs/>
        </w:rPr>
        <w:t xml:space="preserve"> -</w:t>
      </w:r>
      <w:r w:rsidR="002B3E08" w:rsidRPr="00DA2F0A">
        <w:rPr>
          <w:rFonts w:ascii="Arial" w:eastAsia="Arial Unicode MS" w:hAnsi="Arial" w:cs="Arial"/>
          <w:bCs/>
        </w:rPr>
        <w:t xml:space="preserve"> </w:t>
      </w:r>
      <w:r w:rsidR="002B3E08" w:rsidRPr="00DA2F0A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DA2F0A" w:rsidRDefault="00626670" w:rsidP="00DA2F0A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DA2F0A">
        <w:rPr>
          <w:rFonts w:ascii="Arial" w:hAnsi="Arial" w:cs="Arial"/>
          <w:b/>
          <w:bCs/>
        </w:rPr>
        <w:t>1.1.8</w:t>
      </w:r>
      <w:r w:rsidR="002B3E08" w:rsidRPr="00DA2F0A">
        <w:rPr>
          <w:rFonts w:ascii="Arial" w:hAnsi="Arial" w:cs="Arial"/>
          <w:b/>
          <w:bCs/>
        </w:rPr>
        <w:t xml:space="preserve"> </w:t>
      </w:r>
      <w:r w:rsidRPr="00DA2F0A">
        <w:rPr>
          <w:rFonts w:ascii="Arial" w:hAnsi="Arial" w:cs="Arial"/>
          <w:b/>
          <w:bCs/>
        </w:rPr>
        <w:t xml:space="preserve">  </w:t>
      </w:r>
      <w:r w:rsidR="002B3E08" w:rsidRPr="00DA2F0A">
        <w:rPr>
          <w:rFonts w:ascii="Arial" w:hAnsi="Arial" w:cs="Arial"/>
          <w:b/>
          <w:bCs/>
        </w:rPr>
        <w:t>Anexo VI</w:t>
      </w:r>
      <w:r w:rsidRPr="00DA2F0A">
        <w:rPr>
          <w:rFonts w:ascii="Arial" w:hAnsi="Arial" w:cs="Arial"/>
          <w:b/>
          <w:bCs/>
        </w:rPr>
        <w:t>II</w:t>
      </w:r>
      <w:r w:rsidR="002B3E08" w:rsidRPr="00DA2F0A">
        <w:rPr>
          <w:rFonts w:ascii="Arial" w:hAnsi="Arial" w:cs="Arial"/>
          <w:b/>
          <w:bCs/>
        </w:rPr>
        <w:t xml:space="preserve"> - </w:t>
      </w:r>
      <w:r w:rsidR="002B3E08" w:rsidRPr="00DA2F0A">
        <w:rPr>
          <w:rFonts w:ascii="Arial" w:eastAsia="Arial Unicode MS" w:hAnsi="Arial" w:cs="Arial"/>
        </w:rPr>
        <w:t>Minuta do Contrato.</w:t>
      </w:r>
    </w:p>
    <w:p w:rsidR="002B3E08" w:rsidRPr="00376AAB" w:rsidRDefault="002B3E08" w:rsidP="00376AAB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200A6" w:rsidRPr="00376AAB" w:rsidRDefault="00A06AE6" w:rsidP="00376AAB">
      <w:pPr>
        <w:pStyle w:val="Corpo"/>
        <w:spacing w:line="276" w:lineRule="aut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76AAB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376AAB">
        <w:rPr>
          <w:rFonts w:ascii="Arial" w:eastAsia="Arial Unicode MS" w:hAnsi="Arial" w:cs="Arial"/>
          <w:b/>
          <w:sz w:val="24"/>
          <w:szCs w:val="24"/>
        </w:rPr>
        <w:t xml:space="preserve"> - DA LICITAÇÃO</w:t>
      </w:r>
    </w:p>
    <w:p w:rsidR="008200A6" w:rsidRPr="00376AAB" w:rsidRDefault="00A06AE6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2</w:t>
      </w:r>
      <w:r w:rsidR="008200A6" w:rsidRPr="00376AAB">
        <w:rPr>
          <w:rFonts w:ascii="Arial" w:eastAsia="Arial Unicode MS" w:hAnsi="Arial" w:cs="Arial"/>
          <w:b/>
        </w:rPr>
        <w:t xml:space="preserve">.1 - Do Objeto do Pregão </w:t>
      </w:r>
    </w:p>
    <w:p w:rsidR="002D2F43" w:rsidRPr="00376AAB" w:rsidRDefault="002D2F4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 xml:space="preserve">A presente licitação tem como objeto a </w:t>
      </w:r>
      <w:r w:rsidR="004C30E8" w:rsidRPr="00376AAB">
        <w:rPr>
          <w:rFonts w:ascii="Arial" w:eastAsia="Arial Unicode MS" w:hAnsi="Arial" w:cs="Arial"/>
          <w:b/>
        </w:rPr>
        <w:t>contratação de empresa</w:t>
      </w:r>
      <w:r w:rsidR="00DA2F0A">
        <w:rPr>
          <w:rFonts w:ascii="Arial" w:eastAsia="Arial Unicode MS" w:hAnsi="Arial" w:cs="Arial"/>
          <w:b/>
        </w:rPr>
        <w:t xml:space="preserve"> para prestação de serviços de </w:t>
      </w:r>
      <w:r w:rsidR="004C30E8" w:rsidRPr="00376AAB">
        <w:rPr>
          <w:rFonts w:ascii="Arial" w:eastAsia="Arial Unicode MS" w:hAnsi="Arial" w:cs="Arial"/>
          <w:b/>
        </w:rPr>
        <w:t xml:space="preserve">mão de obra e fornecimento de material, para a instalação de iluminação natalina </w:t>
      </w:r>
      <w:r w:rsidR="00FF2A3D" w:rsidRPr="00376AAB">
        <w:rPr>
          <w:rFonts w:ascii="Arial" w:eastAsia="Arial Unicode MS" w:hAnsi="Arial" w:cs="Arial"/>
          <w:b/>
        </w:rPr>
        <w:t>na Praça Anchieta, fachada do prédio da Prefeitura</w:t>
      </w:r>
      <w:r w:rsidR="00376AAB">
        <w:rPr>
          <w:rFonts w:ascii="Arial" w:eastAsia="Arial Unicode MS" w:hAnsi="Arial" w:cs="Arial"/>
          <w:b/>
        </w:rPr>
        <w:t xml:space="preserve"> e postes</w:t>
      </w:r>
      <w:r w:rsidR="004C30E8" w:rsidRPr="00376AAB">
        <w:rPr>
          <w:rFonts w:ascii="Arial" w:eastAsia="Arial Unicode MS" w:hAnsi="Arial" w:cs="Arial"/>
          <w:b/>
        </w:rPr>
        <w:t xml:space="preserve"> do Município de Antônio Carlos S/C</w:t>
      </w:r>
      <w:r w:rsidR="004C30E8" w:rsidRPr="00376AAB">
        <w:rPr>
          <w:rFonts w:ascii="Arial" w:hAnsi="Arial" w:cs="Arial"/>
          <w:b/>
        </w:rPr>
        <w:t>,</w:t>
      </w:r>
      <w:r w:rsidRPr="00376AAB">
        <w:rPr>
          <w:rFonts w:ascii="Arial" w:eastAsia="Arial Unicode MS" w:hAnsi="Arial" w:cs="Arial"/>
          <w:b/>
          <w:bCs/>
        </w:rPr>
        <w:t xml:space="preserve"> </w:t>
      </w:r>
      <w:r w:rsidRPr="00376AAB">
        <w:rPr>
          <w:rFonts w:ascii="Arial" w:eastAsia="Arial Unicode MS" w:hAnsi="Arial" w:cs="Arial"/>
          <w:bCs/>
        </w:rPr>
        <w:t>d</w:t>
      </w:r>
      <w:r w:rsidRPr="00376AAB">
        <w:rPr>
          <w:rFonts w:ascii="Arial" w:eastAsia="Arial Unicode MS" w:hAnsi="Arial" w:cs="Arial"/>
        </w:rPr>
        <w:t>e acordo com especificações, quantitativos e condições estabelecidas no Anexo I</w:t>
      </w:r>
      <w:r w:rsidR="00F0152B" w:rsidRPr="00376AAB">
        <w:rPr>
          <w:rFonts w:ascii="Arial" w:eastAsia="Arial Unicode MS" w:hAnsi="Arial" w:cs="Arial"/>
        </w:rPr>
        <w:t xml:space="preserve">, Anexo II </w:t>
      </w:r>
      <w:r w:rsidRPr="00376AAB">
        <w:rPr>
          <w:rFonts w:ascii="Arial" w:eastAsia="Arial Unicode MS" w:hAnsi="Arial" w:cs="Arial"/>
        </w:rPr>
        <w:t xml:space="preserve">e nas condições previstas neste Edital. </w:t>
      </w:r>
    </w:p>
    <w:p w:rsidR="008200A6" w:rsidRPr="00376AAB" w:rsidRDefault="00A06AE6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2</w:t>
      </w:r>
      <w:r w:rsidR="008200A6" w:rsidRPr="00376AAB">
        <w:rPr>
          <w:rFonts w:ascii="Arial" w:eastAsia="Arial Unicode MS" w:hAnsi="Arial" w:cs="Arial"/>
          <w:b/>
        </w:rPr>
        <w:t xml:space="preserve">.2 - Entrega dos Envelopes </w:t>
      </w:r>
      <w:r w:rsidR="008200A6" w:rsidRPr="00376AAB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376AAB" w:rsidRDefault="008200A6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Data/Hora</w:t>
      </w:r>
      <w:r w:rsidRPr="00376AAB">
        <w:rPr>
          <w:rFonts w:ascii="Arial" w:eastAsia="Arial Unicode MS" w:hAnsi="Arial" w:cs="Arial"/>
        </w:rPr>
        <w:t>: Dia</w:t>
      </w:r>
      <w:r w:rsidR="00A476B4">
        <w:rPr>
          <w:rFonts w:ascii="Arial" w:eastAsia="Arial Unicode MS" w:hAnsi="Arial" w:cs="Arial"/>
        </w:rPr>
        <w:t xml:space="preserve"> 26</w:t>
      </w:r>
      <w:r w:rsidRPr="00376AAB">
        <w:rPr>
          <w:rFonts w:ascii="Arial" w:eastAsia="Arial Unicode MS" w:hAnsi="Arial" w:cs="Arial"/>
        </w:rPr>
        <w:t xml:space="preserve"> de </w:t>
      </w:r>
      <w:r w:rsidR="00A476B4">
        <w:rPr>
          <w:rFonts w:ascii="Arial" w:eastAsia="Arial Unicode MS" w:hAnsi="Arial" w:cs="Arial"/>
        </w:rPr>
        <w:t>novembro</w:t>
      </w:r>
      <w:r w:rsidRPr="00376AAB">
        <w:rPr>
          <w:rFonts w:ascii="Arial" w:eastAsia="Arial Unicode MS" w:hAnsi="Arial" w:cs="Arial"/>
        </w:rPr>
        <w:t xml:space="preserve"> 201</w:t>
      </w:r>
      <w:r w:rsidR="00585B27" w:rsidRPr="00376AAB">
        <w:rPr>
          <w:rFonts w:ascii="Arial" w:eastAsia="Arial Unicode MS" w:hAnsi="Arial" w:cs="Arial"/>
        </w:rPr>
        <w:t>4</w:t>
      </w:r>
      <w:r w:rsidRPr="00376AAB">
        <w:rPr>
          <w:rFonts w:ascii="Arial" w:eastAsia="Arial Unicode MS" w:hAnsi="Arial" w:cs="Arial"/>
        </w:rPr>
        <w:t xml:space="preserve"> às </w:t>
      </w:r>
      <w:r w:rsidR="00A476B4">
        <w:rPr>
          <w:rFonts w:ascii="Arial" w:eastAsia="Arial Unicode MS" w:hAnsi="Arial" w:cs="Arial"/>
        </w:rPr>
        <w:t>9:00</w:t>
      </w:r>
      <w:r w:rsidRPr="00376AAB">
        <w:rPr>
          <w:rFonts w:ascii="Arial" w:eastAsia="Arial Unicode MS" w:hAnsi="Arial" w:cs="Arial"/>
        </w:rPr>
        <w:t xml:space="preserve"> horas. </w:t>
      </w:r>
    </w:p>
    <w:p w:rsidR="008200A6" w:rsidRPr="00C84F8E" w:rsidRDefault="008200A6" w:rsidP="00C84F8E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 xml:space="preserve">Local: </w:t>
      </w:r>
      <w:r w:rsidRPr="00376AAB">
        <w:rPr>
          <w:rFonts w:ascii="Arial" w:eastAsia="Arial Unicode MS" w:hAnsi="Arial" w:cs="Arial"/>
          <w:bCs/>
        </w:rPr>
        <w:t>PREFEITURA MUNICIPAL DE ANTÔNIO CARLOS</w:t>
      </w:r>
      <w:r w:rsidRPr="00376AAB">
        <w:rPr>
          <w:rFonts w:ascii="Arial" w:hAnsi="Arial" w:cs="Arial"/>
        </w:rPr>
        <w:t xml:space="preserve"> -</w:t>
      </w:r>
      <w:r w:rsidRPr="00376AAB">
        <w:rPr>
          <w:rFonts w:ascii="Arial" w:eastAsia="Arial Unicode MS" w:hAnsi="Arial" w:cs="Arial"/>
        </w:rPr>
        <w:t xml:space="preserve"> </w:t>
      </w:r>
      <w:r w:rsidRPr="00376AAB">
        <w:rPr>
          <w:rFonts w:ascii="Arial" w:hAnsi="Arial" w:cs="Arial"/>
        </w:rPr>
        <w:t>na Praça Anchieta n</w:t>
      </w:r>
      <w:r w:rsidRPr="00376AAB">
        <w:rPr>
          <w:rFonts w:ascii="Arial" w:hAnsi="Arial" w:cs="Arial"/>
        </w:rPr>
        <w:sym w:font="Symbol" w:char="F0B0"/>
      </w:r>
      <w:r w:rsidRPr="00376AAB">
        <w:rPr>
          <w:rFonts w:ascii="Arial" w:hAnsi="Arial" w:cs="Arial"/>
        </w:rPr>
        <w:t xml:space="preserve"> 10, Centro,</w:t>
      </w:r>
      <w:r w:rsidRPr="00376AAB">
        <w:rPr>
          <w:rFonts w:ascii="Arial" w:eastAsia="Arial Unicode MS" w:hAnsi="Arial" w:cs="Arial"/>
        </w:rPr>
        <w:t xml:space="preserve"> Antônio Carlos/SC – </w:t>
      </w:r>
      <w:r w:rsidRPr="00376AAB">
        <w:rPr>
          <w:rFonts w:ascii="Arial" w:hAnsi="Arial" w:cs="Arial"/>
        </w:rPr>
        <w:t>CEP 88180.000.</w:t>
      </w:r>
    </w:p>
    <w:p w:rsidR="008200A6" w:rsidRPr="00376AAB" w:rsidRDefault="00A06AE6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2</w:t>
      </w:r>
      <w:r w:rsidR="008200A6" w:rsidRPr="00376AAB">
        <w:rPr>
          <w:rFonts w:ascii="Arial" w:eastAsia="Arial Unicode MS" w:hAnsi="Arial" w:cs="Arial"/>
          <w:b/>
        </w:rPr>
        <w:t>.3 – Abertura da Sessão</w:t>
      </w:r>
    </w:p>
    <w:p w:rsidR="008200A6" w:rsidRPr="00376AAB" w:rsidRDefault="008200A6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Data/Hora</w:t>
      </w:r>
      <w:r w:rsidRPr="00376AAB">
        <w:rPr>
          <w:rFonts w:ascii="Arial" w:eastAsia="Arial Unicode MS" w:hAnsi="Arial" w:cs="Arial"/>
        </w:rPr>
        <w:t xml:space="preserve">: Dia </w:t>
      </w:r>
      <w:r w:rsidR="00A476B4">
        <w:rPr>
          <w:rFonts w:ascii="Arial" w:eastAsia="Arial Unicode MS" w:hAnsi="Arial" w:cs="Arial"/>
        </w:rPr>
        <w:t xml:space="preserve">26 </w:t>
      </w:r>
      <w:r w:rsidRPr="00376AAB">
        <w:rPr>
          <w:rFonts w:ascii="Arial" w:eastAsia="Arial Unicode MS" w:hAnsi="Arial" w:cs="Arial"/>
        </w:rPr>
        <w:t xml:space="preserve">de </w:t>
      </w:r>
      <w:r w:rsidR="00A476B4">
        <w:rPr>
          <w:rFonts w:ascii="Arial" w:eastAsia="Arial Unicode MS" w:hAnsi="Arial" w:cs="Arial"/>
        </w:rPr>
        <w:t>novembro</w:t>
      </w:r>
      <w:r w:rsidRPr="00376AAB">
        <w:rPr>
          <w:rFonts w:ascii="Arial" w:eastAsia="Arial Unicode MS" w:hAnsi="Arial" w:cs="Arial"/>
        </w:rPr>
        <w:t xml:space="preserve"> de 201</w:t>
      </w:r>
      <w:r w:rsidR="00585B27" w:rsidRPr="00376AAB">
        <w:rPr>
          <w:rFonts w:ascii="Arial" w:eastAsia="Arial Unicode MS" w:hAnsi="Arial" w:cs="Arial"/>
        </w:rPr>
        <w:t>4</w:t>
      </w:r>
      <w:r w:rsidRPr="00376AAB">
        <w:rPr>
          <w:rFonts w:ascii="Arial" w:eastAsia="Arial Unicode MS" w:hAnsi="Arial" w:cs="Arial"/>
        </w:rPr>
        <w:t xml:space="preserve"> às </w:t>
      </w:r>
      <w:r w:rsidR="00A476B4">
        <w:rPr>
          <w:rFonts w:ascii="Arial" w:eastAsia="Arial Unicode MS" w:hAnsi="Arial" w:cs="Arial"/>
        </w:rPr>
        <w:t>9:00</w:t>
      </w:r>
      <w:r w:rsidRPr="00376AAB">
        <w:rPr>
          <w:rFonts w:ascii="Arial" w:eastAsia="Arial Unicode MS" w:hAnsi="Arial" w:cs="Arial"/>
        </w:rPr>
        <w:t xml:space="preserve"> horas. </w:t>
      </w:r>
    </w:p>
    <w:p w:rsidR="008200A6" w:rsidRPr="00376AAB" w:rsidRDefault="008200A6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 xml:space="preserve">Local: </w:t>
      </w:r>
      <w:r w:rsidRPr="00376AAB">
        <w:rPr>
          <w:rFonts w:ascii="Arial" w:eastAsia="Arial Unicode MS" w:hAnsi="Arial" w:cs="Arial"/>
          <w:bCs/>
        </w:rPr>
        <w:t>PREFEITURA MUNICIPAL DE ANTÔNIO CARLOS</w:t>
      </w:r>
      <w:r w:rsidRPr="00376AAB">
        <w:rPr>
          <w:rFonts w:ascii="Arial" w:hAnsi="Arial" w:cs="Arial"/>
        </w:rPr>
        <w:t xml:space="preserve"> -</w:t>
      </w:r>
      <w:r w:rsidRPr="00376AAB">
        <w:rPr>
          <w:rFonts w:ascii="Arial" w:eastAsia="Arial Unicode MS" w:hAnsi="Arial" w:cs="Arial"/>
        </w:rPr>
        <w:t xml:space="preserve"> </w:t>
      </w:r>
      <w:r w:rsidRPr="00376AAB">
        <w:rPr>
          <w:rFonts w:ascii="Arial" w:hAnsi="Arial" w:cs="Arial"/>
        </w:rPr>
        <w:t>na Praça Anchieta n</w:t>
      </w:r>
      <w:r w:rsidRPr="00376AAB">
        <w:rPr>
          <w:rFonts w:ascii="Arial" w:hAnsi="Arial" w:cs="Arial"/>
        </w:rPr>
        <w:sym w:font="Symbol" w:char="F0B0"/>
      </w:r>
      <w:r w:rsidRPr="00376AAB">
        <w:rPr>
          <w:rFonts w:ascii="Arial" w:hAnsi="Arial" w:cs="Arial"/>
        </w:rPr>
        <w:t xml:space="preserve"> 10, Centro,</w:t>
      </w:r>
      <w:r w:rsidRPr="00376AAB">
        <w:rPr>
          <w:rFonts w:ascii="Arial" w:eastAsia="Arial Unicode MS" w:hAnsi="Arial" w:cs="Arial"/>
        </w:rPr>
        <w:t xml:space="preserve"> Antônio Carlos/SC – </w:t>
      </w:r>
      <w:r w:rsidRPr="00376AAB">
        <w:rPr>
          <w:rFonts w:ascii="Arial" w:hAnsi="Arial" w:cs="Arial"/>
        </w:rPr>
        <w:t>CEP 88180.000</w:t>
      </w:r>
    </w:p>
    <w:p w:rsidR="008200A6" w:rsidRPr="00376AAB" w:rsidRDefault="008200A6" w:rsidP="00376AAB">
      <w:pPr>
        <w:pStyle w:val="Estilo1"/>
        <w:spacing w:line="276" w:lineRule="auto"/>
        <w:rPr>
          <w:rFonts w:ascii="Arial" w:hAnsi="Arial" w:cs="Arial"/>
          <w:bCs/>
        </w:rPr>
      </w:pPr>
    </w:p>
    <w:p w:rsidR="00A06AE6" w:rsidRPr="00376AAB" w:rsidRDefault="00A06AE6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3 - CONDIÇÕES DE PARTICIPAÇÃO</w:t>
      </w:r>
    </w:p>
    <w:p w:rsidR="001E6F8C" w:rsidRPr="00376AAB" w:rsidRDefault="001E6F8C" w:rsidP="00376AAB">
      <w:pPr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376AAB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376AAB">
        <w:rPr>
          <w:rFonts w:ascii="Arial" w:hAnsi="Arial" w:cs="Arial"/>
        </w:rPr>
        <w:t>Poderão participar deste pregão os interessados que se enquadrem no ramo pertinente ao objeto desta licitação, cadastrad</w:t>
      </w:r>
      <w:r w:rsidR="00376AAB">
        <w:rPr>
          <w:rFonts w:ascii="Arial" w:hAnsi="Arial" w:cs="Arial"/>
        </w:rPr>
        <w:t>os</w:t>
      </w:r>
      <w:r w:rsidR="009A5A36" w:rsidRPr="00376AAB">
        <w:rPr>
          <w:rFonts w:ascii="Arial" w:hAnsi="Arial" w:cs="Arial"/>
        </w:rPr>
        <w:t xml:space="preserve"> ou não que atenderem</w:t>
      </w:r>
      <w:r w:rsidR="00376AAB">
        <w:rPr>
          <w:rFonts w:ascii="Arial" w:hAnsi="Arial" w:cs="Arial"/>
        </w:rPr>
        <w:t>,</w:t>
      </w:r>
      <w:r w:rsidR="009A5A36" w:rsidRPr="00376AAB">
        <w:rPr>
          <w:rFonts w:ascii="Arial" w:hAnsi="Arial" w:cs="Arial"/>
        </w:rPr>
        <w:t xml:space="preserve"> inclusive quanto à documentação, a todas as exigências deste Edital e de seus Anexos, observando-se as devidas ressalvas e benefícios conferidos às </w:t>
      </w:r>
      <w:r w:rsidR="009A5A36" w:rsidRPr="00376AAB">
        <w:rPr>
          <w:rFonts w:ascii="Arial" w:hAnsi="Arial" w:cs="Arial"/>
          <w:bCs/>
        </w:rPr>
        <w:t>microempresas e empresas de pequeno porte</w:t>
      </w:r>
      <w:r w:rsidR="009A5A36" w:rsidRPr="00376AAB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376AAB" w:rsidRDefault="001E6F8C" w:rsidP="00376AAB">
      <w:pPr>
        <w:spacing w:before="120" w:line="276" w:lineRule="auto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76AAB">
        <w:rPr>
          <w:rFonts w:ascii="Arial" w:eastAsia="Arial Unicode MS" w:hAnsi="Arial" w:cs="Arial"/>
          <w:b/>
          <w:color w:val="000000"/>
        </w:rPr>
        <w:t>3.2</w:t>
      </w:r>
      <w:r w:rsidRPr="00376AAB">
        <w:rPr>
          <w:rFonts w:ascii="Arial" w:eastAsia="Arial Unicode MS" w:hAnsi="Arial" w:cs="Arial"/>
          <w:color w:val="000000"/>
        </w:rPr>
        <w:t xml:space="preserve"> - </w:t>
      </w:r>
      <w:r w:rsidRPr="00376AAB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FF0D7C" w:rsidRPr="00376AAB">
        <w:rPr>
          <w:rFonts w:ascii="Arial" w:eastAsia="Arial Unicode MS" w:hAnsi="Arial" w:cs="Arial"/>
          <w:b/>
          <w:bCs/>
          <w:color w:val="000000"/>
          <w:u w:val="single"/>
        </w:rPr>
        <w:t xml:space="preserve"> licitantes</w:t>
      </w:r>
      <w:r w:rsidR="00B70612" w:rsidRPr="00376AAB">
        <w:rPr>
          <w:rFonts w:ascii="Arial" w:eastAsia="Arial Unicode MS" w:hAnsi="Arial" w:cs="Arial"/>
          <w:b/>
          <w:bCs/>
          <w:color w:val="000000"/>
          <w:u w:val="single"/>
        </w:rPr>
        <w:t xml:space="preserve"> que</w:t>
      </w:r>
      <w:r w:rsidRPr="00376AAB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 xml:space="preserve">3.2.1 </w:t>
      </w:r>
      <w:r w:rsidRPr="00376AAB">
        <w:rPr>
          <w:rFonts w:ascii="Arial" w:hAnsi="Arial" w:cs="Arial"/>
        </w:rPr>
        <w:t>– Tiveram contratos rescindidos pela Prefeitura;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3.2.2</w:t>
      </w:r>
      <w:r w:rsidRPr="00376AAB">
        <w:rPr>
          <w:rFonts w:ascii="Arial" w:hAnsi="Arial" w:cs="Arial"/>
        </w:rPr>
        <w:t xml:space="preserve"> – Tiveram seus cadastros cancelados;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3.2.3</w:t>
      </w:r>
      <w:r w:rsidRPr="00376AAB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3.2.4</w:t>
      </w:r>
      <w:r w:rsidRPr="00376AAB">
        <w:rPr>
          <w:rFonts w:ascii="Arial" w:hAnsi="Arial" w:cs="Arial"/>
        </w:rPr>
        <w:t xml:space="preserve"> – Que esteja</w:t>
      </w:r>
      <w:r w:rsidR="00376AAB">
        <w:rPr>
          <w:rFonts w:ascii="Arial" w:hAnsi="Arial" w:cs="Arial"/>
        </w:rPr>
        <w:t>m</w:t>
      </w:r>
      <w:r w:rsidRPr="00376AAB">
        <w:rPr>
          <w:rFonts w:ascii="Arial" w:hAnsi="Arial" w:cs="Arial"/>
        </w:rPr>
        <w:t xml:space="preserve"> em regime de falência ou concordata, ou que incida</w:t>
      </w:r>
      <w:r w:rsidR="00376AAB">
        <w:rPr>
          <w:rFonts w:ascii="Arial" w:hAnsi="Arial" w:cs="Arial"/>
        </w:rPr>
        <w:t>m</w:t>
      </w:r>
      <w:r w:rsidRPr="00376AAB">
        <w:rPr>
          <w:rFonts w:ascii="Arial" w:hAnsi="Arial" w:cs="Arial"/>
        </w:rPr>
        <w:t xml:space="preserve"> em proibição legal de contratar com a Administração Pública em geral;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3.2.5</w:t>
      </w:r>
      <w:r w:rsidRPr="00376AAB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3.2.6 - </w:t>
      </w:r>
      <w:r w:rsidRPr="00376AAB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3.2.7</w:t>
      </w:r>
      <w:r w:rsidRPr="00376AAB">
        <w:rPr>
          <w:rFonts w:ascii="Arial" w:hAnsi="Arial" w:cs="Arial"/>
        </w:rPr>
        <w:t xml:space="preserve"> – Não será admitida a subcontratação</w:t>
      </w:r>
      <w:r w:rsidR="00376AAB">
        <w:rPr>
          <w:rFonts w:ascii="Arial" w:hAnsi="Arial" w:cs="Arial"/>
        </w:rPr>
        <w:t>;</w:t>
      </w:r>
    </w:p>
    <w:p w:rsidR="005C53E2" w:rsidRPr="00376AAB" w:rsidRDefault="005C53E2" w:rsidP="00376AAB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3.2.8</w:t>
      </w:r>
      <w:r w:rsidRPr="00376AAB">
        <w:rPr>
          <w:rFonts w:ascii="Arial" w:hAnsi="Arial" w:cs="Arial"/>
        </w:rPr>
        <w:t xml:space="preserve"> – Empresas cujos diretores, gerentes, sócios e empregados sejam servidores ou dirigentes do órgão licitante ou de qualquer órgão da Administração Pública Municipal;</w:t>
      </w:r>
    </w:p>
    <w:p w:rsidR="005C53E2" w:rsidRPr="00376AAB" w:rsidRDefault="005C53E2" w:rsidP="00376AAB">
      <w:pPr>
        <w:spacing w:line="276" w:lineRule="auto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</w:rPr>
        <w:t>3.</w:t>
      </w:r>
      <w:r w:rsidR="00376AAB">
        <w:rPr>
          <w:rFonts w:ascii="Arial" w:hAnsi="Arial" w:cs="Arial"/>
          <w:b/>
        </w:rPr>
        <w:t>3</w:t>
      </w:r>
      <w:r w:rsidRPr="00376AAB">
        <w:rPr>
          <w:rFonts w:ascii="Arial" w:hAnsi="Arial" w:cs="Arial"/>
        </w:rPr>
        <w:t>- A participação na Licitação implica na aceitação incon</w:t>
      </w:r>
      <w:r w:rsidR="000E1565" w:rsidRPr="00376AAB">
        <w:rPr>
          <w:rFonts w:ascii="Arial" w:hAnsi="Arial" w:cs="Arial"/>
        </w:rPr>
        <w:t>teste</w:t>
      </w:r>
      <w:r w:rsidRPr="00376AAB">
        <w:rPr>
          <w:rFonts w:ascii="Arial" w:hAnsi="Arial" w:cs="Arial"/>
        </w:rPr>
        <w:t xml:space="preserve"> de todos os termos deste Edital e dos demais Documentos que o complementam</w:t>
      </w:r>
      <w:r w:rsidR="00376AAB">
        <w:rPr>
          <w:rFonts w:ascii="Arial" w:hAnsi="Arial" w:cs="Arial"/>
        </w:rPr>
        <w:t>.</w:t>
      </w:r>
    </w:p>
    <w:p w:rsidR="005C53E2" w:rsidRPr="00376AAB" w:rsidRDefault="005C53E2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ind w:right="356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4 – DA REPRESENTAÇÃO E DO CREDENCIAMENTO</w:t>
      </w:r>
    </w:p>
    <w:p w:rsidR="00097DFB" w:rsidRPr="00C84F8E" w:rsidRDefault="00665B82" w:rsidP="00C84F8E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hAnsi="Arial" w:cs="Arial"/>
          <w:b/>
        </w:rPr>
        <w:t>4.1</w:t>
      </w:r>
      <w:r w:rsidRPr="00376AAB">
        <w:rPr>
          <w:rFonts w:ascii="Arial" w:hAnsi="Arial" w:cs="Arial"/>
        </w:rPr>
        <w:t xml:space="preserve"> </w:t>
      </w:r>
      <w:r w:rsidR="00097DFB" w:rsidRPr="00376AAB">
        <w:rPr>
          <w:rFonts w:ascii="Arial" w:hAnsi="Arial" w:cs="Arial"/>
        </w:rPr>
        <w:t xml:space="preserve">– Na data e horário marcado, o </w:t>
      </w:r>
      <w:r w:rsidR="00B61962" w:rsidRPr="00376AAB">
        <w:rPr>
          <w:rFonts w:ascii="Arial" w:eastAsia="Arial Unicode MS" w:hAnsi="Arial" w:cs="Arial"/>
        </w:rPr>
        <w:t>Representante Legal ou Procurador</w:t>
      </w:r>
      <w:r w:rsidR="00097DFB" w:rsidRPr="00376AAB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376AAB">
        <w:rPr>
          <w:rFonts w:ascii="Arial" w:eastAsia="Arial Unicode MS" w:hAnsi="Arial" w:cs="Arial"/>
        </w:rPr>
        <w:t>oficial que contenha foto;</w:t>
      </w:r>
    </w:p>
    <w:p w:rsidR="00665B82" w:rsidRPr="00376AAB" w:rsidRDefault="00A50635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hAnsi="Arial" w:cs="Arial"/>
          <w:b/>
        </w:rPr>
        <w:lastRenderedPageBreak/>
        <w:t>4.</w:t>
      </w:r>
      <w:r w:rsidR="00665B82" w:rsidRPr="00376AAB">
        <w:rPr>
          <w:rFonts w:ascii="Arial" w:hAnsi="Arial" w:cs="Arial"/>
          <w:b/>
        </w:rPr>
        <w:t>2</w:t>
      </w:r>
      <w:r w:rsidRPr="00376AAB">
        <w:rPr>
          <w:rFonts w:ascii="Arial" w:hAnsi="Arial" w:cs="Arial"/>
          <w:b/>
        </w:rPr>
        <w:t xml:space="preserve"> </w:t>
      </w:r>
      <w:r w:rsidRPr="00376AAB">
        <w:rPr>
          <w:rFonts w:ascii="Arial" w:hAnsi="Arial" w:cs="Arial"/>
        </w:rPr>
        <w:t>–</w:t>
      </w:r>
      <w:r w:rsidR="00665B82" w:rsidRPr="00376AAB">
        <w:rPr>
          <w:rFonts w:ascii="Arial" w:hAnsi="Arial" w:cs="Arial"/>
        </w:rPr>
        <w:t xml:space="preserve"> </w:t>
      </w:r>
      <w:r w:rsidR="00665B82" w:rsidRPr="00376AAB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</w:t>
      </w:r>
      <w:r w:rsidR="000E1565" w:rsidRPr="00376AAB">
        <w:rPr>
          <w:rFonts w:ascii="Arial" w:eastAsia="Arial Unicode MS" w:hAnsi="Arial" w:cs="Arial"/>
        </w:rPr>
        <w:t>,</w:t>
      </w:r>
      <w:r w:rsidR="00665B82" w:rsidRPr="00376AAB">
        <w:rPr>
          <w:rFonts w:ascii="Arial" w:eastAsia="Arial Unicode MS" w:hAnsi="Arial" w:cs="Arial"/>
        </w:rPr>
        <w:t xml:space="preserve"> </w:t>
      </w:r>
      <w:r w:rsidR="000E1565" w:rsidRPr="00376AAB">
        <w:rPr>
          <w:rFonts w:ascii="Arial" w:eastAsia="Arial Unicode MS" w:hAnsi="Arial" w:cs="Arial"/>
        </w:rPr>
        <w:t>d</w:t>
      </w:r>
      <w:r w:rsidR="00665B82" w:rsidRPr="00376AAB">
        <w:rPr>
          <w:rFonts w:ascii="Arial" w:eastAsia="Arial Unicode MS" w:hAnsi="Arial" w:cs="Arial"/>
        </w:rPr>
        <w:t xml:space="preserve">entre eles, </w:t>
      </w:r>
      <w:r w:rsidR="0031655D" w:rsidRPr="00376AAB">
        <w:rPr>
          <w:rFonts w:ascii="Arial" w:eastAsia="Arial Unicode MS" w:hAnsi="Arial" w:cs="Arial"/>
        </w:rPr>
        <w:t>formular</w:t>
      </w:r>
      <w:r w:rsidR="00665B82" w:rsidRPr="00376AAB">
        <w:rPr>
          <w:rFonts w:ascii="Arial" w:eastAsia="Arial Unicode MS" w:hAnsi="Arial" w:cs="Arial"/>
        </w:rPr>
        <w:t xml:space="preserve"> lance</w:t>
      </w:r>
      <w:r w:rsidR="00DA2F0A">
        <w:rPr>
          <w:rFonts w:ascii="Arial" w:eastAsia="Arial Unicode MS" w:hAnsi="Arial" w:cs="Arial"/>
        </w:rPr>
        <w:t>s</w:t>
      </w:r>
      <w:r w:rsidR="00665B82" w:rsidRPr="00376AAB">
        <w:rPr>
          <w:rFonts w:ascii="Arial" w:eastAsia="Arial Unicode MS" w:hAnsi="Arial" w:cs="Arial"/>
        </w:rPr>
        <w:t>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DA2F0A" w:rsidRDefault="00A50635" w:rsidP="00DA2F0A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4.</w:t>
      </w:r>
      <w:r w:rsidR="00665B82" w:rsidRPr="00376AAB">
        <w:rPr>
          <w:rFonts w:ascii="Arial" w:eastAsia="Arial Unicode MS" w:hAnsi="Arial" w:cs="Arial"/>
          <w:b/>
        </w:rPr>
        <w:t>2</w:t>
      </w:r>
      <w:r w:rsidRPr="00376AAB">
        <w:rPr>
          <w:rFonts w:ascii="Arial" w:eastAsia="Arial Unicode MS" w:hAnsi="Arial" w:cs="Arial"/>
          <w:b/>
        </w:rPr>
        <w:t xml:space="preserve">.1 – </w:t>
      </w:r>
      <w:r w:rsidRPr="00376AAB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</w:t>
      </w:r>
      <w:r w:rsidRPr="00DA2F0A">
        <w:rPr>
          <w:rFonts w:ascii="Arial" w:eastAsia="Arial Unicode MS" w:hAnsi="Arial" w:cs="Arial"/>
        </w:rPr>
        <w:t xml:space="preserve">Anexo </w:t>
      </w:r>
      <w:r w:rsidR="00302F34" w:rsidRPr="00DA2F0A">
        <w:rPr>
          <w:rFonts w:ascii="Arial" w:eastAsia="Arial Unicode MS" w:hAnsi="Arial" w:cs="Arial"/>
        </w:rPr>
        <w:t>I</w:t>
      </w:r>
      <w:r w:rsidR="00F0152B" w:rsidRPr="00DA2F0A">
        <w:rPr>
          <w:rFonts w:ascii="Arial" w:eastAsia="Arial Unicode MS" w:hAnsi="Arial" w:cs="Arial"/>
        </w:rPr>
        <w:t>V</w:t>
      </w:r>
      <w:r w:rsidR="00302F34" w:rsidRPr="00376AAB">
        <w:rPr>
          <w:rFonts w:ascii="Arial" w:eastAsia="Arial Unicode MS" w:hAnsi="Arial" w:cs="Arial"/>
          <w:color w:val="FF0000"/>
        </w:rPr>
        <w:t xml:space="preserve"> </w:t>
      </w:r>
      <w:r w:rsidRPr="00376AAB">
        <w:rPr>
          <w:rFonts w:ascii="Arial" w:eastAsia="Arial Unicode MS" w:hAnsi="Arial" w:cs="Arial"/>
        </w:rPr>
        <w:t>deste edital;</w:t>
      </w:r>
    </w:p>
    <w:p w:rsidR="004C01EE" w:rsidRPr="00DA2F0A" w:rsidRDefault="004C01EE" w:rsidP="00DA2F0A">
      <w:pPr>
        <w:spacing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4</w:t>
      </w:r>
      <w:r w:rsidR="00A50635" w:rsidRPr="00376AAB">
        <w:rPr>
          <w:rFonts w:ascii="Arial" w:eastAsia="Arial Unicode MS" w:hAnsi="Arial" w:cs="Arial"/>
          <w:b/>
        </w:rPr>
        <w:t>.</w:t>
      </w:r>
      <w:r w:rsidR="00665B82" w:rsidRPr="00376AAB">
        <w:rPr>
          <w:rFonts w:ascii="Arial" w:eastAsia="Arial Unicode MS" w:hAnsi="Arial" w:cs="Arial"/>
          <w:b/>
        </w:rPr>
        <w:t>2</w:t>
      </w:r>
      <w:r w:rsidR="00A50635" w:rsidRPr="00376AAB">
        <w:rPr>
          <w:rFonts w:ascii="Arial" w:eastAsia="Arial Unicode MS" w:hAnsi="Arial" w:cs="Arial"/>
          <w:b/>
        </w:rPr>
        <w:t>.2</w:t>
      </w:r>
      <w:r w:rsidR="00A50635" w:rsidRPr="00376AAB">
        <w:rPr>
          <w:rFonts w:ascii="Arial" w:eastAsia="Arial Unicode MS" w:hAnsi="Arial" w:cs="Arial"/>
        </w:rPr>
        <w:t xml:space="preserve"> – No caso de representante legal, basta </w:t>
      </w:r>
      <w:r w:rsidR="00DA2F0A">
        <w:rPr>
          <w:rFonts w:ascii="Arial" w:eastAsia="Arial Unicode MS" w:hAnsi="Arial" w:cs="Arial"/>
        </w:rPr>
        <w:t>a</w:t>
      </w:r>
      <w:r w:rsidR="00A50635" w:rsidRPr="00376AAB">
        <w:rPr>
          <w:rFonts w:ascii="Arial" w:eastAsia="Arial Unicode MS" w:hAnsi="Arial" w:cs="Arial"/>
        </w:rPr>
        <w:t xml:space="preserve">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376AAB" w:rsidRDefault="004C01EE" w:rsidP="00C84F8E">
      <w:pPr>
        <w:spacing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4.</w:t>
      </w:r>
      <w:r w:rsidR="00665B82" w:rsidRPr="00376AAB">
        <w:rPr>
          <w:rFonts w:ascii="Arial" w:eastAsia="Arial Unicode MS" w:hAnsi="Arial" w:cs="Arial"/>
          <w:b/>
        </w:rPr>
        <w:t>2</w:t>
      </w:r>
      <w:r w:rsidRPr="00376AAB">
        <w:rPr>
          <w:rFonts w:ascii="Arial" w:eastAsia="Arial Unicode MS" w:hAnsi="Arial" w:cs="Arial"/>
          <w:b/>
        </w:rPr>
        <w:t xml:space="preserve">.3 – </w:t>
      </w:r>
      <w:r w:rsidRPr="00376AAB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376AAB">
        <w:rPr>
          <w:rFonts w:ascii="Arial" w:eastAsia="Arial Unicode MS" w:hAnsi="Arial" w:cs="Arial"/>
        </w:rPr>
        <w:t>2</w:t>
      </w:r>
      <w:r w:rsidRPr="00376AAB">
        <w:rPr>
          <w:rFonts w:ascii="Arial" w:eastAsia="Arial Unicode MS" w:hAnsi="Arial" w:cs="Arial"/>
        </w:rPr>
        <w:t>.</w:t>
      </w:r>
    </w:p>
    <w:p w:rsidR="00665B82" w:rsidRPr="00376AAB" w:rsidRDefault="00665B82" w:rsidP="00376AAB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6AAB">
        <w:rPr>
          <w:rFonts w:ascii="Arial" w:hAnsi="Arial" w:cs="Arial"/>
          <w:b/>
          <w:sz w:val="24"/>
          <w:szCs w:val="24"/>
        </w:rPr>
        <w:t>4.3</w:t>
      </w:r>
      <w:r w:rsidRPr="00376AAB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C84F8E" w:rsidRDefault="00665B82" w:rsidP="00C84F8E">
      <w:pPr>
        <w:pStyle w:val="Corpodetexto3"/>
        <w:spacing w:after="0" w:line="276" w:lineRule="auto"/>
        <w:ind w:right="356"/>
        <w:jc w:val="both"/>
        <w:rPr>
          <w:rFonts w:ascii="Arial" w:hAnsi="Arial" w:cs="Arial"/>
          <w:sz w:val="24"/>
          <w:szCs w:val="24"/>
        </w:rPr>
      </w:pPr>
      <w:r w:rsidRPr="00376AAB">
        <w:rPr>
          <w:rFonts w:ascii="Arial" w:hAnsi="Arial" w:cs="Arial"/>
          <w:b/>
          <w:sz w:val="24"/>
          <w:szCs w:val="24"/>
        </w:rPr>
        <w:t>4.4</w:t>
      </w:r>
      <w:r w:rsidRPr="00376AAB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C84F8E" w:rsidRDefault="004C01EE" w:rsidP="00C84F8E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4.</w:t>
      </w:r>
      <w:r w:rsidR="00665B82" w:rsidRPr="00376AAB">
        <w:rPr>
          <w:rFonts w:ascii="Arial" w:eastAsia="Arial Unicode MS" w:hAnsi="Arial" w:cs="Arial"/>
          <w:b/>
        </w:rPr>
        <w:t>5</w:t>
      </w:r>
      <w:r w:rsidR="00A50635" w:rsidRPr="00376AAB">
        <w:rPr>
          <w:rFonts w:ascii="Arial" w:eastAsia="Arial Unicode MS" w:hAnsi="Arial" w:cs="Arial"/>
          <w:b/>
        </w:rPr>
        <w:t xml:space="preserve"> – </w:t>
      </w:r>
      <w:r w:rsidR="00A50635" w:rsidRPr="00376AAB">
        <w:rPr>
          <w:rFonts w:ascii="Arial" w:eastAsia="Arial Unicode MS" w:hAnsi="Arial" w:cs="Arial"/>
        </w:rPr>
        <w:t xml:space="preserve">A proponente deverá apresentar </w:t>
      </w:r>
      <w:r w:rsidRPr="00376AAB">
        <w:rPr>
          <w:rFonts w:ascii="Arial" w:hAnsi="Arial" w:cs="Arial"/>
          <w:b/>
        </w:rPr>
        <w:t>declaração de pleno atendimento aos requisitos de habilitação</w:t>
      </w:r>
      <w:r w:rsidRPr="00376AAB">
        <w:rPr>
          <w:rFonts w:ascii="Arial" w:eastAsia="Arial Unicode MS" w:hAnsi="Arial" w:cs="Arial"/>
        </w:rPr>
        <w:t>,</w:t>
      </w:r>
      <w:r w:rsidR="00A50635" w:rsidRPr="00376AAB">
        <w:rPr>
          <w:rFonts w:ascii="Arial" w:eastAsia="Arial Unicode MS" w:hAnsi="Arial" w:cs="Arial"/>
        </w:rPr>
        <w:t xml:space="preserve"> conforme modelo (</w:t>
      </w:r>
      <w:r w:rsidR="00A50635" w:rsidRPr="00DA2F0A">
        <w:rPr>
          <w:rFonts w:ascii="Arial" w:eastAsia="Arial Unicode MS" w:hAnsi="Arial" w:cs="Arial"/>
        </w:rPr>
        <w:t>Anexo</w:t>
      </w:r>
      <w:r w:rsidR="00302F34" w:rsidRPr="00DA2F0A">
        <w:rPr>
          <w:rFonts w:ascii="Arial" w:eastAsia="Arial Unicode MS" w:hAnsi="Arial" w:cs="Arial"/>
        </w:rPr>
        <w:t xml:space="preserve"> </w:t>
      </w:r>
      <w:r w:rsidR="00F0152B" w:rsidRPr="00DA2F0A">
        <w:rPr>
          <w:rFonts w:ascii="Arial" w:eastAsia="Arial Unicode MS" w:hAnsi="Arial" w:cs="Arial"/>
        </w:rPr>
        <w:t>V</w:t>
      </w:r>
      <w:r w:rsidR="00A50635" w:rsidRPr="00376AAB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C84F8E">
        <w:rPr>
          <w:rFonts w:ascii="Arial" w:eastAsia="Arial Unicode MS" w:hAnsi="Arial" w:cs="Arial"/>
        </w:rPr>
        <w:t>9</w:t>
      </w:r>
      <w:r w:rsidR="000356E6" w:rsidRPr="00376AAB">
        <w:rPr>
          <w:rFonts w:ascii="Arial" w:eastAsia="Arial Unicode MS" w:hAnsi="Arial" w:cs="Arial"/>
        </w:rPr>
        <w:t xml:space="preserve"> </w:t>
      </w:r>
      <w:r w:rsidR="00A50635" w:rsidRPr="00376AAB">
        <w:rPr>
          <w:rFonts w:ascii="Arial" w:eastAsia="Arial Unicode MS" w:hAnsi="Arial" w:cs="Arial"/>
        </w:rPr>
        <w:t xml:space="preserve">deste Edital, assinada por pessoa devidamente autorizada nos mesmos moldes do </w:t>
      </w:r>
      <w:r w:rsidR="00A50635" w:rsidRPr="00DA2F0A">
        <w:rPr>
          <w:rFonts w:ascii="Arial" w:eastAsia="Arial Unicode MS" w:hAnsi="Arial" w:cs="Arial"/>
        </w:rPr>
        <w:t xml:space="preserve">item </w:t>
      </w:r>
      <w:r w:rsidRPr="00DA2F0A">
        <w:rPr>
          <w:rFonts w:ascii="Arial" w:eastAsia="Arial Unicode MS" w:hAnsi="Arial" w:cs="Arial"/>
        </w:rPr>
        <w:t>4.1.</w:t>
      </w:r>
    </w:p>
    <w:p w:rsidR="00CA3F3D" w:rsidRPr="00376AAB" w:rsidRDefault="003478B1" w:rsidP="00376AAB">
      <w:pPr>
        <w:pStyle w:val="Corpodetexto3"/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76AAB">
        <w:rPr>
          <w:rFonts w:ascii="Arial" w:hAnsi="Arial" w:cs="Arial"/>
          <w:b/>
          <w:sz w:val="24"/>
          <w:szCs w:val="24"/>
        </w:rPr>
        <w:t>4.</w:t>
      </w:r>
      <w:r w:rsidR="00CA3F3D" w:rsidRPr="00376AAB">
        <w:rPr>
          <w:rFonts w:ascii="Arial" w:hAnsi="Arial" w:cs="Arial"/>
          <w:b/>
          <w:sz w:val="24"/>
          <w:szCs w:val="24"/>
        </w:rPr>
        <w:t>6</w:t>
      </w:r>
      <w:r w:rsidRPr="00376AAB">
        <w:rPr>
          <w:rFonts w:ascii="Arial" w:hAnsi="Arial" w:cs="Arial"/>
          <w:sz w:val="24"/>
          <w:szCs w:val="24"/>
        </w:rPr>
        <w:t xml:space="preserve"> - </w:t>
      </w:r>
      <w:r w:rsidR="00541DF8" w:rsidRPr="00376AAB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376AAB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376AAB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376AAB" w:rsidRDefault="00541DF8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4</w:t>
      </w:r>
      <w:r w:rsidR="00C90A00" w:rsidRPr="00376AAB">
        <w:rPr>
          <w:rFonts w:ascii="Arial" w:eastAsia="Arial Unicode MS" w:hAnsi="Arial" w:cs="Arial"/>
          <w:b/>
        </w:rPr>
        <w:t>.7</w:t>
      </w:r>
      <w:r w:rsidR="00CA3F3D" w:rsidRPr="00376AAB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376AAB" w:rsidRDefault="00541DF8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4.</w:t>
      </w:r>
      <w:r w:rsidR="004E05D5" w:rsidRPr="00376AAB">
        <w:rPr>
          <w:rFonts w:ascii="Arial" w:eastAsia="Arial Unicode MS" w:hAnsi="Arial" w:cs="Arial"/>
          <w:b/>
        </w:rPr>
        <w:t xml:space="preserve">8 </w:t>
      </w:r>
      <w:r w:rsidR="00CA3F3D" w:rsidRPr="00376AAB">
        <w:rPr>
          <w:rFonts w:ascii="Arial" w:eastAsia="Arial Unicode MS" w:hAnsi="Arial" w:cs="Arial"/>
          <w:b/>
        </w:rPr>
        <w:t xml:space="preserve">- </w:t>
      </w:r>
      <w:r w:rsidR="004E05D5" w:rsidRPr="00376AAB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376AAB" w:rsidRDefault="00541DF8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4.</w:t>
      </w:r>
      <w:r w:rsidR="004E05D5" w:rsidRPr="00376AAB">
        <w:rPr>
          <w:rFonts w:ascii="Arial" w:eastAsia="Arial Unicode MS" w:hAnsi="Arial" w:cs="Arial"/>
          <w:b/>
        </w:rPr>
        <w:t>9</w:t>
      </w:r>
      <w:r w:rsidR="00CA3F3D" w:rsidRPr="00376AAB">
        <w:rPr>
          <w:rFonts w:ascii="Arial" w:eastAsia="Arial Unicode MS" w:hAnsi="Arial" w:cs="Arial"/>
          <w:b/>
        </w:rPr>
        <w:t>-</w:t>
      </w:r>
      <w:r w:rsidR="00CA3F3D" w:rsidRPr="00376AAB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Default="004E05D5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4.10 - </w:t>
      </w:r>
      <w:r w:rsidRPr="00376AAB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B00C9" w:rsidRPr="00376AAB" w:rsidRDefault="004B00C9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ENVELOPE N</w:t>
      </w:r>
      <w:r w:rsidRPr="00376AAB">
        <w:rPr>
          <w:rFonts w:ascii="Arial" w:hAnsi="Arial" w:cs="Arial"/>
          <w:b/>
          <w:bCs/>
        </w:rPr>
        <w:sym w:font="Symbol" w:char="F0B0"/>
      </w:r>
      <w:r w:rsidRPr="00376AAB">
        <w:rPr>
          <w:rFonts w:ascii="Arial" w:hAnsi="Arial" w:cs="Arial"/>
          <w:b/>
          <w:bCs/>
        </w:rPr>
        <w:t xml:space="preserve"> 01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PROPOSTA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Prefeitura Municipal de Antônio Carlos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Praça Anchieta, 10.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Antônio Carlos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CEP 88180.000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Nome e número do processo licitatório;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Data e hora de abertura;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</w:rPr>
      </w:pP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ENVELOPE N</w:t>
      </w:r>
      <w:r w:rsidRPr="00376AAB">
        <w:rPr>
          <w:rFonts w:ascii="Arial" w:hAnsi="Arial" w:cs="Arial"/>
          <w:b/>
          <w:bCs/>
        </w:rPr>
        <w:sym w:font="Symbol" w:char="F0B0"/>
      </w:r>
      <w:r w:rsidRPr="00376AAB">
        <w:rPr>
          <w:rFonts w:ascii="Arial" w:hAnsi="Arial" w:cs="Arial"/>
          <w:b/>
          <w:bCs/>
        </w:rPr>
        <w:t xml:space="preserve"> 02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DOCUMENTOS PARA HABILITAÇÃO.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Prefeitura Municipal de Antônio Carlos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Praça Anchieta, 10.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Antônio Carlos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CEP 88180.000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Nome e número do processo licitatório;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Data e hora de abertura;</w:t>
      </w:r>
    </w:p>
    <w:p w:rsidR="004E05D5" w:rsidRPr="00376AAB" w:rsidRDefault="004E05D5" w:rsidP="00376AAB">
      <w:pPr>
        <w:spacing w:line="276" w:lineRule="auto"/>
        <w:jc w:val="both"/>
        <w:rPr>
          <w:rFonts w:ascii="Arial" w:hAnsi="Arial" w:cs="Arial"/>
        </w:rPr>
      </w:pPr>
    </w:p>
    <w:p w:rsidR="00C34323" w:rsidRPr="00376AAB" w:rsidRDefault="00796D8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Style w:val="Forte"/>
          <w:rFonts w:ascii="Arial" w:eastAsia="Arial Unicode MS" w:hAnsi="Arial" w:cs="Arial"/>
        </w:rPr>
        <w:t>4.11-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376AAB">
        <w:rPr>
          <w:rStyle w:val="Forte"/>
          <w:rFonts w:ascii="Arial" w:eastAsia="Arial Unicode MS" w:hAnsi="Arial" w:cs="Arial"/>
          <w:b w:val="0"/>
        </w:rPr>
        <w:t xml:space="preserve"> </w:t>
      </w:r>
      <w:r w:rsidRPr="00376AAB">
        <w:rPr>
          <w:rStyle w:val="Forte"/>
          <w:rFonts w:ascii="Arial" w:eastAsia="Arial Unicode MS" w:hAnsi="Arial" w:cs="Arial"/>
        </w:rPr>
        <w:t>CERTIDÃO SIMPLIFICADA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376AAB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376AAB">
        <w:rPr>
          <w:rFonts w:ascii="Arial" w:hAnsi="Arial" w:cs="Arial"/>
          <w:b/>
          <w:bCs/>
          <w:u w:val="single"/>
        </w:rPr>
        <w:t>4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376AAB">
        <w:rPr>
          <w:rStyle w:val="Forte"/>
          <w:rFonts w:ascii="Arial" w:eastAsia="Arial Unicode MS" w:hAnsi="Arial" w:cs="Arial"/>
          <w:b w:val="0"/>
        </w:rPr>
        <w:t>,</w:t>
      </w:r>
      <w:r w:rsidR="00A109EC" w:rsidRPr="00376AAB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376AAB">
        <w:rPr>
          <w:rFonts w:ascii="Arial" w:hAnsi="Arial" w:cs="Arial"/>
        </w:rPr>
        <w:t>.</w:t>
      </w:r>
    </w:p>
    <w:p w:rsidR="00C34323" w:rsidRPr="00C84F8E" w:rsidRDefault="00C34323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4.12</w:t>
      </w:r>
      <w:r w:rsidRPr="00376AAB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376AAB" w:rsidRDefault="00796D81" w:rsidP="00376AAB">
      <w:pPr>
        <w:spacing w:before="120" w:line="276" w:lineRule="auto"/>
        <w:jc w:val="both"/>
        <w:rPr>
          <w:rStyle w:val="Forte"/>
          <w:rFonts w:ascii="Arial" w:eastAsia="Arial Unicode MS" w:hAnsi="Arial" w:cs="Arial"/>
          <w:b w:val="0"/>
        </w:rPr>
      </w:pPr>
      <w:r w:rsidRPr="00376AAB">
        <w:rPr>
          <w:rStyle w:val="Forte"/>
          <w:rFonts w:ascii="Arial" w:eastAsia="Arial Unicode MS" w:hAnsi="Arial" w:cs="Arial"/>
        </w:rPr>
        <w:t>4.1</w:t>
      </w:r>
      <w:r w:rsidR="00C34323" w:rsidRPr="00376AAB">
        <w:rPr>
          <w:rStyle w:val="Forte"/>
          <w:rFonts w:ascii="Arial" w:eastAsia="Arial Unicode MS" w:hAnsi="Arial" w:cs="Arial"/>
        </w:rPr>
        <w:t>3</w:t>
      </w:r>
      <w:r w:rsidR="00C408D7" w:rsidRPr="00376AAB">
        <w:rPr>
          <w:rStyle w:val="Forte"/>
          <w:rFonts w:ascii="Arial" w:eastAsia="Arial Unicode MS" w:hAnsi="Arial" w:cs="Arial"/>
        </w:rPr>
        <w:t xml:space="preserve"> </w:t>
      </w:r>
      <w:r w:rsidRPr="00376AAB">
        <w:rPr>
          <w:rStyle w:val="Forte"/>
          <w:rFonts w:ascii="Arial" w:eastAsia="Arial Unicode MS" w:hAnsi="Arial" w:cs="Arial"/>
        </w:rPr>
        <w:t xml:space="preserve">- </w:t>
      </w:r>
      <w:r w:rsidR="00805CAF" w:rsidRPr="00376AAB">
        <w:rPr>
          <w:rStyle w:val="Forte"/>
          <w:rFonts w:ascii="Arial" w:eastAsia="Arial Unicode MS" w:hAnsi="Arial" w:cs="Arial"/>
          <w:b w:val="0"/>
        </w:rPr>
        <w:t>C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376AAB">
        <w:rPr>
          <w:rStyle w:val="Forte"/>
          <w:rFonts w:ascii="Arial" w:eastAsia="Arial Unicode MS" w:hAnsi="Arial" w:cs="Arial"/>
          <w:b w:val="0"/>
        </w:rPr>
        <w:t>primeiro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376AAB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376AAB">
        <w:rPr>
          <w:rStyle w:val="Forte"/>
          <w:rFonts w:ascii="Arial" w:eastAsia="Arial Unicode MS" w:hAnsi="Arial" w:cs="Arial"/>
          <w:b w:val="0"/>
        </w:rPr>
        <w:t>sendo</w:t>
      </w:r>
      <w:r w:rsidRPr="00376AAB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376AAB">
        <w:rPr>
          <w:rStyle w:val="Forte"/>
          <w:rFonts w:ascii="Arial" w:eastAsia="Arial Unicode MS" w:hAnsi="Arial" w:cs="Arial"/>
          <w:b w:val="0"/>
        </w:rPr>
        <w:t>.</w:t>
      </w:r>
    </w:p>
    <w:p w:rsidR="00C769A8" w:rsidRPr="00376AAB" w:rsidRDefault="00C769A8" w:rsidP="00376AAB">
      <w:pPr>
        <w:spacing w:line="276" w:lineRule="auto"/>
        <w:rPr>
          <w:rFonts w:ascii="Arial" w:eastAsia="Arial Unicode MS" w:hAnsi="Arial" w:cs="Arial"/>
          <w:snapToGrid w:val="0"/>
        </w:rPr>
      </w:pPr>
    </w:p>
    <w:p w:rsidR="00796D81" w:rsidRPr="00C84F8E" w:rsidRDefault="00C769A8" w:rsidP="00C84F8E">
      <w:pPr>
        <w:spacing w:line="276" w:lineRule="auto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  <w:snapToGrid w:val="0"/>
        </w:rPr>
        <w:t xml:space="preserve">5 - </w:t>
      </w:r>
      <w:r w:rsidRPr="00376AAB">
        <w:rPr>
          <w:rFonts w:ascii="Arial" w:eastAsia="Arial Unicode MS" w:hAnsi="Arial" w:cs="Arial"/>
          <w:b/>
        </w:rPr>
        <w:t>DA PROPOSTA DE PREÇOS – Envelope n</w:t>
      </w:r>
      <w:r w:rsidRPr="00376AAB">
        <w:rPr>
          <w:rFonts w:ascii="Arial" w:eastAsia="Arial Unicode MS" w:hAnsi="Arial" w:cs="Arial"/>
          <w:b/>
        </w:rPr>
        <w:sym w:font="Symbol" w:char="F0B0"/>
      </w:r>
      <w:r w:rsidRPr="00376AAB">
        <w:rPr>
          <w:rFonts w:ascii="Arial" w:eastAsia="Arial Unicode MS" w:hAnsi="Arial" w:cs="Arial"/>
          <w:b/>
        </w:rPr>
        <w:t xml:space="preserve"> 1 </w:t>
      </w:r>
    </w:p>
    <w:p w:rsidR="00A60E31" w:rsidRPr="00376AAB" w:rsidRDefault="00A60E31" w:rsidP="00376AAB">
      <w:pPr>
        <w:spacing w:before="120" w:line="276" w:lineRule="auto"/>
        <w:jc w:val="both"/>
        <w:rPr>
          <w:rFonts w:ascii="Arial" w:eastAsia="Arial Unicode MS" w:hAnsi="Arial" w:cs="Arial"/>
          <w:lang w:val="pt-PT"/>
        </w:rPr>
      </w:pPr>
      <w:r w:rsidRPr="00376AAB">
        <w:rPr>
          <w:rFonts w:ascii="Arial" w:eastAsia="Arial Unicode MS" w:hAnsi="Arial" w:cs="Arial"/>
          <w:b/>
        </w:rPr>
        <w:t>5.1</w:t>
      </w:r>
      <w:r w:rsidRPr="00376AAB">
        <w:rPr>
          <w:rFonts w:ascii="Arial" w:eastAsia="Arial Unicode MS" w:hAnsi="Arial" w:cs="Arial"/>
        </w:rPr>
        <w:t xml:space="preserve"> - A proposta de preços contida no Envelope n</w:t>
      </w:r>
      <w:r w:rsidRPr="00376AAB">
        <w:rPr>
          <w:rFonts w:ascii="Arial" w:eastAsia="Arial Unicode MS" w:hAnsi="Arial" w:cs="Arial"/>
        </w:rPr>
        <w:sym w:font="Symbol" w:char="F0B0"/>
      </w:r>
      <w:r w:rsidRPr="00376AAB">
        <w:rPr>
          <w:rFonts w:ascii="Arial" w:eastAsia="Arial Unicode MS" w:hAnsi="Arial" w:cs="Arial"/>
        </w:rPr>
        <w:t xml:space="preserve"> 1 deverá, obrigatoriamente, ser apresentada em papel timbrado, datilografado ou impresso p</w:t>
      </w:r>
      <w:r w:rsidR="00C84F8E">
        <w:rPr>
          <w:rFonts w:ascii="Arial" w:eastAsia="Arial Unicode MS" w:hAnsi="Arial" w:cs="Arial"/>
        </w:rPr>
        <w:t>or qualquer processo eletrônico,</w:t>
      </w:r>
      <w:r w:rsidRPr="00376AAB">
        <w:rPr>
          <w:rFonts w:ascii="Arial" w:eastAsia="Arial Unicode MS" w:hAnsi="Arial" w:cs="Arial"/>
        </w:rPr>
        <w:t xml:space="preserve"> </w:t>
      </w:r>
      <w:r w:rsidR="00C84F8E">
        <w:rPr>
          <w:rFonts w:ascii="Arial" w:eastAsia="Arial Unicode MS" w:hAnsi="Arial" w:cs="Arial"/>
        </w:rPr>
        <w:t>e</w:t>
      </w:r>
      <w:r w:rsidRPr="00376AAB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 e CNPJ da licitante, devendo a última ser datada e assinada pelo representante da empresa devidamente identificado</w:t>
      </w:r>
      <w:r w:rsidR="00C84F8E">
        <w:rPr>
          <w:rFonts w:ascii="Arial" w:eastAsia="Arial Unicode MS" w:hAnsi="Arial" w:cs="Arial"/>
        </w:rPr>
        <w:t>,</w:t>
      </w:r>
      <w:r w:rsidRPr="00376AAB">
        <w:rPr>
          <w:rFonts w:ascii="Arial" w:eastAsia="Arial Unicode MS" w:hAnsi="Arial" w:cs="Arial"/>
        </w:rPr>
        <w:t xml:space="preserve"> </w:t>
      </w:r>
      <w:r w:rsidR="00C84F8E">
        <w:rPr>
          <w:rFonts w:ascii="Arial" w:eastAsia="Arial Unicode MS" w:hAnsi="Arial" w:cs="Arial"/>
        </w:rPr>
        <w:t>e</w:t>
      </w:r>
      <w:r w:rsidRPr="00376AAB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376AAB" w:rsidRDefault="00A60E31" w:rsidP="00C84F8E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5.1.1 </w:t>
      </w:r>
      <w:r w:rsidRPr="00376AAB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C84F8E" w:rsidRDefault="00A60E31" w:rsidP="00C84F8E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 xml:space="preserve">5.1.2 </w:t>
      </w:r>
      <w:r w:rsidRPr="00376AAB">
        <w:rPr>
          <w:rFonts w:ascii="Arial" w:eastAsia="Arial Unicode MS" w:hAnsi="Arial" w:cs="Arial"/>
        </w:rPr>
        <w:t xml:space="preserve">– Na hipótese prevista no subitem 5.1.1 estando presente o representante legal na sala onde estão sendo abertos os envelopes e, desde que devidamente comprovada a sua representatividade através de procuração com poderes </w:t>
      </w:r>
      <w:r w:rsidRPr="00376AAB">
        <w:rPr>
          <w:rFonts w:ascii="Arial" w:eastAsia="Arial Unicode MS" w:hAnsi="Arial" w:cs="Arial"/>
        </w:rPr>
        <w:lastRenderedPageBreak/>
        <w:t>específicos inerentes ao presente Pregão, a falta da assinatura poderá ser sanada no ato da constatação de tal fato;</w:t>
      </w:r>
    </w:p>
    <w:p w:rsidR="00006E21" w:rsidRPr="00C84F8E" w:rsidRDefault="00006E21" w:rsidP="00C84F8E">
      <w:pPr>
        <w:spacing w:line="276" w:lineRule="auto"/>
        <w:ind w:left="284"/>
        <w:jc w:val="both"/>
        <w:rPr>
          <w:rFonts w:ascii="Arial" w:hAnsi="Arial" w:cs="Arial"/>
          <w:spacing w:val="-3"/>
        </w:rPr>
      </w:pPr>
      <w:r w:rsidRPr="00376AAB">
        <w:rPr>
          <w:rFonts w:ascii="Arial" w:hAnsi="Arial" w:cs="Arial"/>
          <w:b/>
          <w:spacing w:val="-3"/>
        </w:rPr>
        <w:t>5.</w:t>
      </w:r>
      <w:r w:rsidR="00000762" w:rsidRPr="00376AAB">
        <w:rPr>
          <w:rFonts w:ascii="Arial" w:hAnsi="Arial" w:cs="Arial"/>
          <w:b/>
          <w:spacing w:val="-3"/>
        </w:rPr>
        <w:t>1.3</w:t>
      </w:r>
      <w:r w:rsidRPr="00376AAB">
        <w:rPr>
          <w:rFonts w:ascii="Arial" w:hAnsi="Arial" w:cs="Arial"/>
          <w:spacing w:val="-3"/>
        </w:rPr>
        <w:t xml:space="preserve"> - Deve ser apresentada com descrição detalhada do objeto ofertado: a quantidade</w:t>
      </w:r>
      <w:r w:rsidR="00C40CB5" w:rsidRPr="00376AAB">
        <w:rPr>
          <w:rFonts w:ascii="Arial" w:hAnsi="Arial" w:cs="Arial"/>
          <w:spacing w:val="-3"/>
        </w:rPr>
        <w:t xml:space="preserve"> </w:t>
      </w:r>
      <w:r w:rsidRPr="00376AAB">
        <w:rPr>
          <w:rFonts w:ascii="Arial" w:hAnsi="Arial" w:cs="Arial"/>
          <w:spacing w:val="-3"/>
        </w:rPr>
        <w:t xml:space="preserve">o preço unitário e total, em moeda corrente nacional, com somente 02 (duas) casas após a vírgula, incluídas todas as taxas, </w:t>
      </w:r>
      <w:r w:rsidR="00647AD8" w:rsidRPr="00376AAB">
        <w:rPr>
          <w:rFonts w:ascii="Arial" w:hAnsi="Arial" w:cs="Arial"/>
          <w:spacing w:val="-3"/>
        </w:rPr>
        <w:t>deslocamento</w:t>
      </w:r>
      <w:r w:rsidRPr="00376AAB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C84F8E" w:rsidRDefault="00006E21" w:rsidP="00C84F8E">
      <w:pPr>
        <w:pStyle w:val="A052370"/>
        <w:spacing w:line="276" w:lineRule="auto"/>
        <w:ind w:left="284" w:firstLine="0"/>
        <w:rPr>
          <w:rFonts w:ascii="Arial" w:hAnsi="Arial" w:cs="Arial"/>
          <w:szCs w:val="24"/>
        </w:rPr>
      </w:pPr>
      <w:r w:rsidRPr="00376AAB">
        <w:rPr>
          <w:rFonts w:ascii="Arial" w:hAnsi="Arial" w:cs="Arial"/>
          <w:b/>
          <w:szCs w:val="24"/>
        </w:rPr>
        <w:t>5.</w:t>
      </w:r>
      <w:r w:rsidR="00000762" w:rsidRPr="00376AAB">
        <w:rPr>
          <w:rFonts w:ascii="Arial" w:hAnsi="Arial" w:cs="Arial"/>
          <w:b/>
          <w:szCs w:val="24"/>
        </w:rPr>
        <w:t>1.4</w:t>
      </w:r>
      <w:r w:rsidRPr="00376AAB">
        <w:rPr>
          <w:rFonts w:ascii="Arial" w:hAnsi="Arial" w:cs="Arial"/>
          <w:szCs w:val="24"/>
        </w:rPr>
        <w:t xml:space="preserve"> – Não serão aceitas propostas que contenham descrição do tipo ‘conforme descrito no edital’.</w:t>
      </w:r>
    </w:p>
    <w:p w:rsidR="00F24D86" w:rsidRPr="00C84F8E" w:rsidRDefault="00006E21" w:rsidP="00C84F8E">
      <w:pPr>
        <w:pStyle w:val="A052370"/>
        <w:tabs>
          <w:tab w:val="left" w:pos="360"/>
        </w:tabs>
        <w:spacing w:line="276" w:lineRule="auto"/>
        <w:ind w:left="284" w:firstLine="0"/>
        <w:rPr>
          <w:rFonts w:ascii="Arial" w:hAnsi="Arial" w:cs="Arial"/>
          <w:szCs w:val="24"/>
        </w:rPr>
      </w:pPr>
      <w:r w:rsidRPr="00376AAB">
        <w:rPr>
          <w:rFonts w:ascii="Arial" w:hAnsi="Arial" w:cs="Arial"/>
          <w:b/>
          <w:szCs w:val="24"/>
        </w:rPr>
        <w:t>5.</w:t>
      </w:r>
      <w:r w:rsidR="00000762" w:rsidRPr="00376AAB">
        <w:rPr>
          <w:rFonts w:ascii="Arial" w:hAnsi="Arial" w:cs="Arial"/>
          <w:b/>
          <w:szCs w:val="24"/>
        </w:rPr>
        <w:t>1.5</w:t>
      </w:r>
      <w:r w:rsidRPr="00376AAB">
        <w:rPr>
          <w:rFonts w:ascii="Arial" w:hAnsi="Arial" w:cs="Arial"/>
          <w:szCs w:val="24"/>
        </w:rPr>
        <w:t xml:space="preserve"> – Havendo dúvida, e não sendo esclarecida pelo representante credenciado, prevalecerão as descrições e os preços apresentados na proposta comercial.</w:t>
      </w:r>
    </w:p>
    <w:p w:rsidR="00F24D86" w:rsidRPr="00376AAB" w:rsidRDefault="00F24D86" w:rsidP="00C84F8E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 xml:space="preserve">5.2 – </w:t>
      </w:r>
      <w:r w:rsidRPr="00376AAB">
        <w:rPr>
          <w:rFonts w:ascii="Arial" w:eastAsia="Arial Unicode MS" w:hAnsi="Arial" w:cs="Arial"/>
        </w:rPr>
        <w:t>Juntamente com a proposta o proponente deverá apresentar</w:t>
      </w:r>
      <w:r w:rsidR="00C84F8E">
        <w:rPr>
          <w:rFonts w:ascii="Arial" w:eastAsia="Arial Unicode MS" w:hAnsi="Arial" w:cs="Arial"/>
        </w:rPr>
        <w:t>,</w:t>
      </w:r>
      <w:r w:rsidRPr="00376AAB">
        <w:rPr>
          <w:rFonts w:ascii="Arial" w:eastAsia="Arial Unicode MS" w:hAnsi="Arial" w:cs="Arial"/>
        </w:rPr>
        <w:t xml:space="preserve"> sob pena de </w:t>
      </w:r>
      <w:r w:rsidRPr="00376AAB">
        <w:rPr>
          <w:rFonts w:ascii="Arial" w:eastAsia="Arial Unicode MS" w:hAnsi="Arial" w:cs="Arial"/>
          <w:b/>
        </w:rPr>
        <w:t>desclassificação</w:t>
      </w:r>
      <w:r w:rsidR="00C84F8E">
        <w:rPr>
          <w:rFonts w:ascii="Arial" w:eastAsia="Arial Unicode MS" w:hAnsi="Arial" w:cs="Arial"/>
          <w:b/>
        </w:rPr>
        <w:t>, o</w:t>
      </w:r>
      <w:r w:rsidRPr="00376AAB">
        <w:rPr>
          <w:rFonts w:ascii="Arial" w:eastAsia="Arial Unicode MS" w:hAnsi="Arial" w:cs="Arial"/>
          <w:b/>
          <w:u w:val="single"/>
        </w:rPr>
        <w:t xml:space="preserve"> CRC – Certificado de Registro Cadastral </w:t>
      </w:r>
      <w:r w:rsidR="00C84F8E">
        <w:rPr>
          <w:rFonts w:ascii="Arial" w:eastAsia="Arial Unicode MS" w:hAnsi="Arial" w:cs="Arial"/>
          <w:b/>
          <w:u w:val="single"/>
        </w:rPr>
        <w:t xml:space="preserve">– para fazer prova </w:t>
      </w:r>
      <w:r w:rsidRPr="00376AAB">
        <w:rPr>
          <w:rFonts w:ascii="Arial" w:eastAsia="Arial Unicode MS" w:hAnsi="Arial" w:cs="Arial"/>
          <w:b/>
          <w:u w:val="single"/>
        </w:rPr>
        <w:t>de que a Empresa participante está devidamente cadastrada na CELESC, para Manutenção e Instalação da Rede de Iluminação Pública</w:t>
      </w:r>
      <w:r w:rsidRPr="00376AAB">
        <w:rPr>
          <w:rFonts w:ascii="Arial" w:eastAsia="Arial Unicode MS" w:hAnsi="Arial" w:cs="Arial"/>
          <w:b/>
        </w:rPr>
        <w:t>.</w:t>
      </w:r>
    </w:p>
    <w:p w:rsidR="00D65BD4" w:rsidRPr="00376AAB" w:rsidRDefault="00D65BD4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5.</w:t>
      </w:r>
      <w:r w:rsidR="00F24D86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</w:rPr>
        <w:t xml:space="preserve"> - </w:t>
      </w:r>
      <w:r w:rsidRPr="00376AAB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376AAB" w:rsidRDefault="00D65BD4" w:rsidP="00376AAB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376AAB">
        <w:rPr>
          <w:rStyle w:val="Forte"/>
          <w:rFonts w:ascii="Arial" w:eastAsia="Arial Unicode MS" w:hAnsi="Arial" w:cs="Arial"/>
        </w:rPr>
        <w:t xml:space="preserve">a) </w:t>
      </w:r>
      <w:r w:rsidRPr="00376AAB">
        <w:rPr>
          <w:rStyle w:val="Forte"/>
          <w:rFonts w:ascii="Arial" w:eastAsia="Arial Unicode MS" w:hAnsi="Arial" w:cs="Arial"/>
          <w:b w:val="0"/>
        </w:rPr>
        <w:t>A</w:t>
      </w:r>
      <w:r w:rsidRPr="00376AAB">
        <w:rPr>
          <w:rFonts w:ascii="Arial" w:eastAsia="Arial Unicode MS" w:hAnsi="Arial" w:cs="Arial"/>
        </w:rPr>
        <w:t xml:space="preserve"> </w:t>
      </w:r>
      <w:r w:rsidRPr="00376AAB">
        <w:rPr>
          <w:rFonts w:ascii="Arial" w:eastAsia="Arial Unicode MS" w:hAnsi="Arial" w:cs="Arial"/>
          <w:b/>
        </w:rPr>
        <w:t>identificação do objeto ofertado</w:t>
      </w:r>
      <w:r w:rsidRPr="00376AAB">
        <w:rPr>
          <w:rFonts w:ascii="Arial" w:eastAsia="Arial Unicode MS" w:hAnsi="Arial" w:cs="Arial"/>
        </w:rPr>
        <w:t>, observadas as especificações</w:t>
      </w:r>
      <w:r w:rsidR="0028323E">
        <w:rPr>
          <w:rFonts w:ascii="Arial" w:eastAsia="Arial Unicode MS" w:hAnsi="Arial" w:cs="Arial"/>
        </w:rPr>
        <w:t xml:space="preserve"> e condições de realização do serviço</w:t>
      </w:r>
      <w:r w:rsidRPr="00376AAB">
        <w:rPr>
          <w:rFonts w:ascii="Arial" w:eastAsia="Arial Unicode MS" w:hAnsi="Arial" w:cs="Arial"/>
        </w:rPr>
        <w:t xml:space="preserve"> constantes do</w:t>
      </w:r>
      <w:r w:rsidR="0028323E">
        <w:rPr>
          <w:rFonts w:ascii="Arial" w:eastAsia="Arial Unicode MS" w:hAnsi="Arial" w:cs="Arial"/>
        </w:rPr>
        <w:t>s</w:t>
      </w:r>
      <w:r w:rsidRPr="00376AAB">
        <w:rPr>
          <w:rFonts w:ascii="Arial" w:eastAsia="Arial Unicode MS" w:hAnsi="Arial" w:cs="Arial"/>
        </w:rPr>
        <w:t xml:space="preserve"> </w:t>
      </w:r>
      <w:r w:rsidR="00F0152B" w:rsidRPr="00376AAB">
        <w:rPr>
          <w:rFonts w:ascii="Arial" w:eastAsia="Arial Unicode MS" w:hAnsi="Arial" w:cs="Arial"/>
          <w:b/>
        </w:rPr>
        <w:t xml:space="preserve"> Anexo</w:t>
      </w:r>
      <w:r w:rsidR="0028323E">
        <w:rPr>
          <w:rFonts w:ascii="Arial" w:eastAsia="Arial Unicode MS" w:hAnsi="Arial" w:cs="Arial"/>
          <w:b/>
        </w:rPr>
        <w:t>s</w:t>
      </w:r>
      <w:r w:rsidR="00F0152B" w:rsidRPr="00376AAB">
        <w:rPr>
          <w:rFonts w:ascii="Arial" w:eastAsia="Arial Unicode MS" w:hAnsi="Arial" w:cs="Arial"/>
          <w:b/>
        </w:rPr>
        <w:t xml:space="preserve"> II </w:t>
      </w:r>
      <w:r w:rsidR="0028323E">
        <w:rPr>
          <w:rFonts w:ascii="Arial" w:eastAsia="Arial Unicode MS" w:hAnsi="Arial" w:cs="Arial"/>
          <w:b/>
        </w:rPr>
        <w:t xml:space="preserve">e III </w:t>
      </w:r>
      <w:r w:rsidR="0028323E" w:rsidRPr="0028323E">
        <w:rPr>
          <w:rFonts w:ascii="Arial" w:eastAsia="Arial Unicode MS" w:hAnsi="Arial" w:cs="Arial"/>
        </w:rPr>
        <w:t>d</w:t>
      </w:r>
      <w:r w:rsidRPr="00376AAB">
        <w:rPr>
          <w:rFonts w:ascii="Arial" w:eastAsia="Arial Unicode MS" w:hAnsi="Arial" w:cs="Arial"/>
        </w:rPr>
        <w:t xml:space="preserve">o presente Edital, informando as características, e quaisquer outros elementos referentes ao </w:t>
      </w:r>
      <w:r w:rsidR="00C40CB5" w:rsidRPr="00376AAB">
        <w:rPr>
          <w:rFonts w:ascii="Arial" w:eastAsia="Arial Unicode MS" w:hAnsi="Arial" w:cs="Arial"/>
        </w:rPr>
        <w:t>objeto licitado</w:t>
      </w:r>
      <w:r w:rsidRPr="00376AAB">
        <w:rPr>
          <w:rFonts w:ascii="Arial" w:eastAsia="Arial Unicode MS" w:hAnsi="Arial" w:cs="Arial"/>
        </w:rPr>
        <w:t>, de forma a permitir que o pregoeiro possa facilmente constatar que as especificações no presente Pregão foram ou não atendidas;</w:t>
      </w:r>
    </w:p>
    <w:p w:rsidR="0044712F" w:rsidRPr="0028323E" w:rsidRDefault="00D65BD4" w:rsidP="0028323E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28323E">
        <w:rPr>
          <w:rFonts w:ascii="Arial" w:eastAsia="Arial Unicode MS" w:hAnsi="Arial" w:cs="Arial"/>
          <w:b/>
        </w:rPr>
        <w:t xml:space="preserve">b) </w:t>
      </w:r>
      <w:r w:rsidRPr="0028323E">
        <w:rPr>
          <w:rFonts w:ascii="Arial" w:eastAsia="Arial Unicode MS" w:hAnsi="Arial" w:cs="Arial"/>
        </w:rPr>
        <w:t xml:space="preserve">O </w:t>
      </w:r>
      <w:r w:rsidRPr="0028323E">
        <w:rPr>
          <w:rFonts w:ascii="Arial" w:eastAsia="Arial Unicode MS" w:hAnsi="Arial" w:cs="Arial"/>
          <w:b/>
        </w:rPr>
        <w:t xml:space="preserve">PREÇO </w:t>
      </w:r>
      <w:r w:rsidR="0067034E">
        <w:rPr>
          <w:rFonts w:ascii="Arial" w:eastAsia="Arial Unicode MS" w:hAnsi="Arial" w:cs="Arial"/>
          <w:b/>
        </w:rPr>
        <w:t>GLOBAL</w:t>
      </w:r>
      <w:r w:rsidRPr="0028323E">
        <w:rPr>
          <w:rFonts w:ascii="Arial" w:eastAsia="Arial Unicode MS" w:hAnsi="Arial" w:cs="Arial"/>
          <w:b/>
        </w:rPr>
        <w:t>,</w:t>
      </w:r>
      <w:r w:rsidRPr="0028323E">
        <w:rPr>
          <w:rFonts w:ascii="Arial" w:eastAsia="Arial Unicode MS" w:hAnsi="Arial" w:cs="Arial"/>
        </w:rPr>
        <w:t xml:space="preserve"> expresso em reais, com no máximo 02 (dois) algarismos decimais, inclusas todas as taxas, </w:t>
      </w:r>
      <w:r w:rsidR="0015219B" w:rsidRPr="0028323E">
        <w:rPr>
          <w:rFonts w:ascii="Arial" w:eastAsia="Arial Unicode MS" w:hAnsi="Arial" w:cs="Arial"/>
        </w:rPr>
        <w:t>deslocamento</w:t>
      </w:r>
      <w:r w:rsidRPr="0028323E">
        <w:rPr>
          <w:rFonts w:ascii="Arial" w:eastAsia="Arial Unicode MS" w:hAnsi="Arial" w:cs="Arial"/>
        </w:rPr>
        <w:t>, impostos, encargos sociais e trabalhistas, seguros, descontos, acréscimos de insalubridade e periculosidade, quando for o caso;</w:t>
      </w:r>
    </w:p>
    <w:p w:rsidR="00C935D5" w:rsidRPr="0028323E" w:rsidRDefault="0044712F" w:rsidP="0028323E">
      <w:pPr>
        <w:pStyle w:val="p0"/>
        <w:spacing w:line="276" w:lineRule="auto"/>
        <w:ind w:left="709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c</w:t>
      </w:r>
      <w:r w:rsidR="00D65BD4" w:rsidRPr="00376AAB">
        <w:rPr>
          <w:rFonts w:ascii="Arial" w:eastAsia="Arial Unicode MS" w:hAnsi="Arial" w:cs="Arial"/>
          <w:b/>
        </w:rPr>
        <w:t xml:space="preserve">) </w:t>
      </w:r>
      <w:r w:rsidR="00D65BD4" w:rsidRPr="00376AAB">
        <w:rPr>
          <w:rFonts w:ascii="Arial" w:hAnsi="Arial" w:cs="Arial"/>
        </w:rPr>
        <w:t>O objeto</w:t>
      </w:r>
      <w:r w:rsidR="000A34FC" w:rsidRPr="00376AAB">
        <w:rPr>
          <w:rFonts w:ascii="Arial" w:hAnsi="Arial" w:cs="Arial"/>
        </w:rPr>
        <w:t xml:space="preserve"> licitado </w:t>
      </w:r>
      <w:r w:rsidR="00D65BD4" w:rsidRPr="00376AAB">
        <w:rPr>
          <w:rFonts w:ascii="Arial" w:hAnsi="Arial" w:cs="Arial"/>
        </w:rPr>
        <w:t>deste edital dever</w:t>
      </w:r>
      <w:r w:rsidR="000A34FC" w:rsidRPr="00376AAB">
        <w:rPr>
          <w:rFonts w:ascii="Arial" w:hAnsi="Arial" w:cs="Arial"/>
        </w:rPr>
        <w:t>á</w:t>
      </w:r>
      <w:r w:rsidR="00D65BD4" w:rsidRPr="00376AAB">
        <w:rPr>
          <w:rFonts w:ascii="Arial" w:hAnsi="Arial" w:cs="Arial"/>
        </w:rPr>
        <w:t xml:space="preserve"> ser executado mediante solicitação ou </w:t>
      </w:r>
      <w:r w:rsidR="00C935D5" w:rsidRPr="00376AAB">
        <w:rPr>
          <w:rFonts w:ascii="Arial" w:hAnsi="Arial" w:cs="Arial"/>
        </w:rPr>
        <w:t>O</w:t>
      </w:r>
      <w:r w:rsidR="00D65BD4" w:rsidRPr="00376AAB">
        <w:rPr>
          <w:rFonts w:ascii="Arial" w:hAnsi="Arial" w:cs="Arial"/>
        </w:rPr>
        <w:t xml:space="preserve">rdem de </w:t>
      </w:r>
      <w:r w:rsidR="00C935D5" w:rsidRPr="00376AAB">
        <w:rPr>
          <w:rFonts w:ascii="Arial" w:hAnsi="Arial" w:cs="Arial"/>
        </w:rPr>
        <w:t>S</w:t>
      </w:r>
      <w:r w:rsidR="00D65BD4" w:rsidRPr="00376AAB">
        <w:rPr>
          <w:rFonts w:ascii="Arial" w:hAnsi="Arial" w:cs="Arial"/>
        </w:rPr>
        <w:t xml:space="preserve">erviço especifica emitida pela </w:t>
      </w:r>
      <w:r w:rsidR="00331A9F" w:rsidRPr="00376AAB">
        <w:rPr>
          <w:rFonts w:ascii="Arial" w:eastAsia="Arial Unicode MS" w:hAnsi="Arial" w:cs="Arial"/>
        </w:rPr>
        <w:t xml:space="preserve">Secretaria </w:t>
      </w:r>
      <w:r w:rsidR="000A34FC" w:rsidRPr="00376AAB">
        <w:rPr>
          <w:rFonts w:ascii="Arial" w:eastAsia="Arial Unicode MS" w:hAnsi="Arial" w:cs="Arial"/>
        </w:rPr>
        <w:t>solicitante</w:t>
      </w:r>
      <w:r w:rsidR="00D65BD4" w:rsidRPr="00376AAB">
        <w:rPr>
          <w:rFonts w:ascii="Arial" w:hAnsi="Arial" w:cs="Arial"/>
        </w:rPr>
        <w:t>.</w:t>
      </w:r>
    </w:p>
    <w:p w:rsidR="00D65BD4" w:rsidRPr="0028323E" w:rsidRDefault="0044712F" w:rsidP="00376AAB">
      <w:pPr>
        <w:pStyle w:val="p0"/>
        <w:spacing w:line="276" w:lineRule="auto"/>
        <w:ind w:left="709"/>
        <w:rPr>
          <w:rFonts w:ascii="Arial" w:hAnsi="Arial" w:cs="Arial"/>
        </w:rPr>
      </w:pPr>
      <w:r w:rsidRPr="0028323E">
        <w:rPr>
          <w:rFonts w:ascii="Arial" w:hAnsi="Arial" w:cs="Arial"/>
          <w:b/>
        </w:rPr>
        <w:t>d</w:t>
      </w:r>
      <w:r w:rsidR="00C935D5" w:rsidRPr="0028323E">
        <w:rPr>
          <w:rFonts w:ascii="Arial" w:hAnsi="Arial" w:cs="Arial"/>
          <w:b/>
        </w:rPr>
        <w:t>)</w:t>
      </w:r>
      <w:r w:rsidR="00C935D5" w:rsidRPr="0028323E">
        <w:rPr>
          <w:rFonts w:ascii="Arial" w:hAnsi="Arial" w:cs="Arial"/>
        </w:rPr>
        <w:t xml:space="preserve"> A emissão da Ordem de Serviço para</w:t>
      </w:r>
      <w:r w:rsidR="0028323E" w:rsidRPr="0028323E">
        <w:rPr>
          <w:rFonts w:ascii="Arial" w:hAnsi="Arial" w:cs="Arial"/>
        </w:rPr>
        <w:t xml:space="preserve"> o</w:t>
      </w:r>
      <w:r w:rsidR="00C935D5" w:rsidRPr="0028323E">
        <w:rPr>
          <w:rFonts w:ascii="Arial" w:hAnsi="Arial" w:cs="Arial"/>
        </w:rPr>
        <w:t xml:space="preserve"> início dos trabalhos fica condicionada a apresentação pela Contratada da Anotação de Responsabilidade Técnica – ART;</w:t>
      </w:r>
    </w:p>
    <w:p w:rsidR="00D65BD4" w:rsidRPr="00376AAB" w:rsidRDefault="0044712F" w:rsidP="00376AAB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e</w:t>
      </w:r>
      <w:r w:rsidR="00D65BD4" w:rsidRPr="00376AAB">
        <w:rPr>
          <w:rFonts w:ascii="Arial" w:eastAsia="Arial Unicode MS" w:hAnsi="Arial" w:cs="Arial"/>
          <w:b/>
        </w:rPr>
        <w:t xml:space="preserve">) </w:t>
      </w:r>
      <w:r w:rsidR="00D65BD4" w:rsidRPr="00376AAB">
        <w:rPr>
          <w:rFonts w:ascii="Arial" w:eastAsia="Arial Unicode MS" w:hAnsi="Arial" w:cs="Arial"/>
        </w:rPr>
        <w:t xml:space="preserve">O </w:t>
      </w:r>
      <w:r w:rsidR="00D65BD4" w:rsidRPr="00376AAB">
        <w:rPr>
          <w:rFonts w:ascii="Arial" w:eastAsia="Arial Unicode MS" w:hAnsi="Arial" w:cs="Arial"/>
          <w:b/>
        </w:rPr>
        <w:t>prazo de validade</w:t>
      </w:r>
      <w:r w:rsidR="00D65BD4" w:rsidRPr="00376AAB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4C6E2A" w:rsidRPr="00376AAB" w:rsidRDefault="0044712F" w:rsidP="0028323E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f</w:t>
      </w:r>
      <w:r w:rsidR="004C6E2A" w:rsidRPr="00376AAB">
        <w:rPr>
          <w:rFonts w:ascii="Arial" w:eastAsia="Arial Unicode MS" w:hAnsi="Arial" w:cs="Arial"/>
          <w:b/>
        </w:rPr>
        <w:t xml:space="preserve">) </w:t>
      </w:r>
      <w:r w:rsidR="004C6E2A" w:rsidRPr="00376AAB">
        <w:rPr>
          <w:rFonts w:ascii="Arial" w:eastAsia="Arial Unicode MS" w:hAnsi="Arial" w:cs="Arial"/>
        </w:rPr>
        <w:t xml:space="preserve">Mesmo o julgamento sendo menor preço </w:t>
      </w:r>
      <w:r w:rsidR="0067034E">
        <w:rPr>
          <w:rFonts w:ascii="Arial" w:eastAsia="Arial Unicode MS" w:hAnsi="Arial" w:cs="Arial"/>
        </w:rPr>
        <w:t>global</w:t>
      </w:r>
      <w:r w:rsidR="004C6E2A" w:rsidRPr="00376AAB">
        <w:rPr>
          <w:rFonts w:ascii="Arial" w:eastAsia="Arial Unicode MS" w:hAnsi="Arial" w:cs="Arial"/>
        </w:rPr>
        <w:t>, ainda assim serão analisados os preços dos itens, quanto à abusividade e inexequibilidade, conforme Art.48 da lei 8.666/93 e suas alterações;</w:t>
      </w:r>
    </w:p>
    <w:p w:rsidR="0028323E" w:rsidRPr="00376AAB" w:rsidRDefault="00D65BD4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5.</w:t>
      </w:r>
      <w:r w:rsidR="00F24D86" w:rsidRPr="00376AAB">
        <w:rPr>
          <w:rFonts w:ascii="Arial" w:eastAsia="Arial Unicode MS" w:hAnsi="Arial" w:cs="Arial"/>
          <w:b/>
        </w:rPr>
        <w:t>4</w:t>
      </w:r>
      <w:r w:rsidRPr="00376AAB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28323E" w:rsidRDefault="00D65BD4" w:rsidP="00376AAB">
      <w:pPr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28323E">
        <w:rPr>
          <w:rFonts w:ascii="Arial" w:hAnsi="Arial" w:cs="Arial"/>
          <w:b/>
        </w:rPr>
        <w:t>5.</w:t>
      </w:r>
      <w:r w:rsidR="00F24D86" w:rsidRPr="0028323E">
        <w:rPr>
          <w:rFonts w:ascii="Arial" w:hAnsi="Arial" w:cs="Arial"/>
          <w:b/>
        </w:rPr>
        <w:t xml:space="preserve">5 </w:t>
      </w:r>
      <w:r w:rsidRPr="0028323E">
        <w:rPr>
          <w:rFonts w:ascii="Arial" w:hAnsi="Arial" w:cs="Arial"/>
          <w:b/>
        </w:rPr>
        <w:t>- A simples participação neste certame implica em:</w:t>
      </w:r>
    </w:p>
    <w:p w:rsidR="00D65BD4" w:rsidRPr="0028323E" w:rsidRDefault="00D65BD4" w:rsidP="00376AAB">
      <w:pPr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28323E">
        <w:rPr>
          <w:rFonts w:ascii="Arial" w:hAnsi="Arial" w:cs="Arial"/>
          <w:b/>
        </w:rPr>
        <w:t>Aceitação de todas as condições estabelecidas neste Pregão;</w:t>
      </w:r>
    </w:p>
    <w:p w:rsidR="00D65BD4" w:rsidRPr="0028323E" w:rsidRDefault="00D65BD4" w:rsidP="00376AAB">
      <w:pPr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28323E">
        <w:rPr>
          <w:rFonts w:ascii="Arial" w:hAnsi="Arial" w:cs="Arial"/>
          <w:b/>
        </w:rPr>
        <w:lastRenderedPageBreak/>
        <w:t xml:space="preserve">Que no preço final </w:t>
      </w:r>
      <w:r w:rsidR="001A7818" w:rsidRPr="0028323E">
        <w:rPr>
          <w:rFonts w:ascii="Arial" w:hAnsi="Arial" w:cs="Arial"/>
          <w:b/>
        </w:rPr>
        <w:t xml:space="preserve">do objeto licitado </w:t>
      </w:r>
      <w:r w:rsidRPr="0028323E">
        <w:rPr>
          <w:rFonts w:ascii="Arial" w:hAnsi="Arial" w:cs="Arial"/>
          <w:b/>
        </w:rPr>
        <w:t>estão inclusos todos os impostos, taxas e deslocamento e que também estão deduzidos os abatimentos eventualmente concedidos;</w:t>
      </w:r>
    </w:p>
    <w:p w:rsidR="00D46250" w:rsidRPr="00376AAB" w:rsidRDefault="00D46250" w:rsidP="00376AAB">
      <w:pPr>
        <w:widowControl w:val="0"/>
        <w:spacing w:line="276" w:lineRule="auto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28323E" w:rsidRDefault="00B82C60" w:rsidP="00376AAB">
      <w:pPr>
        <w:widowControl w:val="0"/>
        <w:spacing w:line="276" w:lineRule="auto"/>
        <w:ind w:right="-81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 xml:space="preserve">6 </w:t>
      </w:r>
      <w:r w:rsidR="00341320" w:rsidRPr="00376AAB">
        <w:rPr>
          <w:rFonts w:ascii="Arial" w:hAnsi="Arial" w:cs="Arial"/>
          <w:b/>
        </w:rPr>
        <w:t>– DO REGIME DE EXECUÇÃO DOS SERVIÇOS</w:t>
      </w:r>
    </w:p>
    <w:p w:rsidR="00341320" w:rsidRDefault="00B82C60" w:rsidP="00376AAB">
      <w:pPr>
        <w:widowControl w:val="0"/>
        <w:spacing w:line="276" w:lineRule="auto"/>
        <w:ind w:right="-81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6.1-</w:t>
      </w:r>
      <w:r w:rsidR="004B4ADF" w:rsidRPr="00376AAB">
        <w:rPr>
          <w:rFonts w:ascii="Arial" w:hAnsi="Arial" w:cs="Arial"/>
          <w:b/>
        </w:rPr>
        <w:t xml:space="preserve"> </w:t>
      </w:r>
      <w:r w:rsidR="001A7818" w:rsidRPr="00376AAB">
        <w:rPr>
          <w:rFonts w:ascii="Arial" w:hAnsi="Arial" w:cs="Arial"/>
        </w:rPr>
        <w:t xml:space="preserve">O objeto licitado </w:t>
      </w:r>
      <w:r w:rsidR="00341320" w:rsidRPr="00376AAB">
        <w:rPr>
          <w:rFonts w:ascii="Arial" w:hAnsi="Arial" w:cs="Arial"/>
        </w:rPr>
        <w:t>dever</w:t>
      </w:r>
      <w:r w:rsidR="001A7818" w:rsidRPr="00376AAB">
        <w:rPr>
          <w:rFonts w:ascii="Arial" w:hAnsi="Arial" w:cs="Arial"/>
        </w:rPr>
        <w:t>á</w:t>
      </w:r>
      <w:r w:rsidR="00341320" w:rsidRPr="00376AAB">
        <w:rPr>
          <w:rFonts w:ascii="Arial" w:hAnsi="Arial" w:cs="Arial"/>
        </w:rPr>
        <w:t xml:space="preserve"> ser executado mediante solicitação ou ordem de serviço espec</w:t>
      </w:r>
      <w:r w:rsidR="00C429BC">
        <w:rPr>
          <w:rFonts w:ascii="Arial" w:hAnsi="Arial" w:cs="Arial"/>
        </w:rPr>
        <w:t>í</w:t>
      </w:r>
      <w:r w:rsidR="00341320" w:rsidRPr="00376AAB">
        <w:rPr>
          <w:rFonts w:ascii="Arial" w:hAnsi="Arial" w:cs="Arial"/>
        </w:rPr>
        <w:t xml:space="preserve">fica emitida pela </w:t>
      </w:r>
      <w:r w:rsidR="004B4ADF" w:rsidRPr="00376AAB">
        <w:rPr>
          <w:rFonts w:ascii="Arial" w:eastAsia="Arial Unicode MS" w:hAnsi="Arial" w:cs="Arial"/>
        </w:rPr>
        <w:t xml:space="preserve">Secretaria </w:t>
      </w:r>
      <w:r w:rsidR="001A7818" w:rsidRPr="00376AAB">
        <w:rPr>
          <w:rFonts w:ascii="Arial" w:eastAsia="Arial Unicode MS" w:hAnsi="Arial" w:cs="Arial"/>
        </w:rPr>
        <w:t>solicitante</w:t>
      </w:r>
      <w:r w:rsidR="00C429BC">
        <w:rPr>
          <w:rFonts w:ascii="Arial" w:eastAsia="Arial Unicode MS" w:hAnsi="Arial" w:cs="Arial"/>
        </w:rPr>
        <w:t xml:space="preserve">, em conformidade ao descrito no </w:t>
      </w:r>
      <w:r w:rsidR="00C429BC" w:rsidRPr="00C429BC">
        <w:rPr>
          <w:rFonts w:ascii="Arial" w:eastAsia="Arial Unicode MS" w:hAnsi="Arial" w:cs="Arial"/>
          <w:b/>
        </w:rPr>
        <w:t>Anexo II</w:t>
      </w:r>
      <w:r w:rsidR="00C429BC">
        <w:rPr>
          <w:rFonts w:ascii="Arial" w:eastAsia="Arial Unicode MS" w:hAnsi="Arial" w:cs="Arial"/>
        </w:rPr>
        <w:t xml:space="preserve"> deste Edital</w:t>
      </w:r>
      <w:r w:rsidR="00341320" w:rsidRPr="00376AAB">
        <w:rPr>
          <w:rFonts w:ascii="Arial" w:hAnsi="Arial" w:cs="Arial"/>
        </w:rPr>
        <w:t>.</w:t>
      </w:r>
    </w:p>
    <w:p w:rsidR="00C429BC" w:rsidRPr="00376AAB" w:rsidRDefault="00C429BC" w:rsidP="00376AAB">
      <w:pPr>
        <w:widowControl w:val="0"/>
        <w:spacing w:line="276" w:lineRule="auto"/>
        <w:ind w:right="-81"/>
        <w:jc w:val="both"/>
        <w:rPr>
          <w:rFonts w:ascii="Arial" w:hAnsi="Arial" w:cs="Arial"/>
          <w:b/>
          <w:color w:val="FF0000"/>
          <w:lang w:eastAsia="ko-KR"/>
        </w:rPr>
      </w:pPr>
    </w:p>
    <w:p w:rsidR="00E01FFD" w:rsidRPr="00376AAB" w:rsidRDefault="00E01FFD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7</w:t>
      </w:r>
      <w:r w:rsidR="00ED0D5A" w:rsidRPr="00376AAB">
        <w:rPr>
          <w:rFonts w:ascii="Arial" w:hAnsi="Arial" w:cs="Arial"/>
          <w:b/>
        </w:rPr>
        <w:t xml:space="preserve"> – </w:t>
      </w:r>
      <w:r w:rsidRPr="00376AAB">
        <w:rPr>
          <w:rFonts w:ascii="Arial" w:hAnsi="Arial" w:cs="Arial"/>
          <w:b/>
        </w:rPr>
        <w:t xml:space="preserve">DO </w:t>
      </w:r>
      <w:r w:rsidR="00ED0D5A" w:rsidRPr="00376AAB">
        <w:rPr>
          <w:rFonts w:ascii="Arial" w:hAnsi="Arial" w:cs="Arial"/>
          <w:b/>
        </w:rPr>
        <w:t>PRAZO DA PRESTAÇÃO DOS SERVIÇOS</w:t>
      </w:r>
    </w:p>
    <w:p w:rsidR="00F46EC1" w:rsidRPr="00C429BC" w:rsidRDefault="00F46EC1" w:rsidP="00376AAB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C429BC">
        <w:rPr>
          <w:rFonts w:ascii="Arial" w:eastAsia="Arial Unicode MS" w:hAnsi="Arial" w:cs="Arial"/>
          <w:b/>
        </w:rPr>
        <w:t xml:space="preserve">7.1 - </w:t>
      </w:r>
      <w:r w:rsidRPr="00C429BC">
        <w:rPr>
          <w:rFonts w:ascii="Arial" w:hAnsi="Arial" w:cs="Arial"/>
        </w:rPr>
        <w:t xml:space="preserve">O prazo para início da execução do objeto licitado contar-se-á da data da emissão da ordem de serviço devendo a decoração estar fixada na rede elétrica, instalada e em funcionamento até o dia </w:t>
      </w:r>
      <w:r w:rsidR="00C429BC" w:rsidRPr="00C429BC">
        <w:rPr>
          <w:rFonts w:ascii="Arial" w:hAnsi="Arial" w:cs="Arial"/>
        </w:rPr>
        <w:t>0</w:t>
      </w:r>
      <w:r w:rsidR="00C429BC">
        <w:rPr>
          <w:rFonts w:ascii="Arial" w:hAnsi="Arial" w:cs="Arial"/>
        </w:rPr>
        <w:t>8</w:t>
      </w:r>
      <w:r w:rsidR="00C429BC" w:rsidRPr="00C429BC">
        <w:rPr>
          <w:rFonts w:ascii="Arial" w:hAnsi="Arial" w:cs="Arial"/>
        </w:rPr>
        <w:t xml:space="preserve"> </w:t>
      </w:r>
      <w:r w:rsidRPr="00C429BC">
        <w:rPr>
          <w:rFonts w:ascii="Arial" w:hAnsi="Arial" w:cs="Arial"/>
        </w:rPr>
        <w:t xml:space="preserve">de </w:t>
      </w:r>
      <w:r w:rsidR="00C429BC" w:rsidRPr="00C429BC">
        <w:rPr>
          <w:rFonts w:ascii="Arial" w:hAnsi="Arial" w:cs="Arial"/>
        </w:rPr>
        <w:t>dezembro</w:t>
      </w:r>
      <w:r w:rsidRPr="00C429BC">
        <w:rPr>
          <w:rFonts w:ascii="Arial" w:hAnsi="Arial" w:cs="Arial"/>
        </w:rPr>
        <w:t xml:space="preserve"> de 2014.</w:t>
      </w:r>
      <w:r w:rsidRPr="00C429BC">
        <w:rPr>
          <w:rFonts w:ascii="Arial" w:eastAsia="Arial Unicode MS" w:hAnsi="Arial" w:cs="Arial"/>
          <w:b/>
        </w:rPr>
        <w:t xml:space="preserve"> </w:t>
      </w:r>
    </w:p>
    <w:p w:rsidR="00ED0D5A" w:rsidRPr="00C429BC" w:rsidRDefault="00F46EC1" w:rsidP="00376AAB">
      <w:pPr>
        <w:spacing w:line="276" w:lineRule="auto"/>
        <w:jc w:val="both"/>
        <w:rPr>
          <w:rFonts w:ascii="Arial" w:eastAsia="Arial Unicode MS" w:hAnsi="Arial" w:cs="Arial"/>
        </w:rPr>
      </w:pPr>
      <w:r w:rsidRPr="00C429BC">
        <w:rPr>
          <w:rFonts w:ascii="Arial" w:eastAsia="Arial Unicode MS" w:hAnsi="Arial" w:cs="Arial"/>
          <w:b/>
        </w:rPr>
        <w:t xml:space="preserve">7.2 - </w:t>
      </w:r>
      <w:r w:rsidRPr="00C429BC">
        <w:rPr>
          <w:rFonts w:ascii="Arial" w:eastAsia="Arial Unicode MS" w:hAnsi="Arial" w:cs="Arial"/>
        </w:rPr>
        <w:t xml:space="preserve">A Decoração Natalina deverá estar em pleno funcionamento durante o período de </w:t>
      </w:r>
      <w:r w:rsidR="00C429BC">
        <w:rPr>
          <w:rFonts w:ascii="Arial" w:eastAsia="Arial Unicode MS" w:hAnsi="Arial" w:cs="Arial"/>
        </w:rPr>
        <w:t>08</w:t>
      </w:r>
      <w:r w:rsidR="00C429BC" w:rsidRPr="00C429BC">
        <w:rPr>
          <w:rFonts w:ascii="Arial" w:eastAsia="Arial Unicode MS" w:hAnsi="Arial" w:cs="Arial"/>
        </w:rPr>
        <w:t xml:space="preserve"> </w:t>
      </w:r>
      <w:r w:rsidRPr="00C429BC">
        <w:rPr>
          <w:rFonts w:ascii="Arial" w:eastAsia="Arial Unicode MS" w:hAnsi="Arial" w:cs="Arial"/>
        </w:rPr>
        <w:t xml:space="preserve">de </w:t>
      </w:r>
      <w:r w:rsidR="00C429BC" w:rsidRPr="00C429BC">
        <w:rPr>
          <w:rFonts w:ascii="Arial" w:eastAsia="Arial Unicode MS" w:hAnsi="Arial" w:cs="Arial"/>
        </w:rPr>
        <w:t>dezembro</w:t>
      </w:r>
      <w:r w:rsidRPr="00C429BC">
        <w:rPr>
          <w:rFonts w:ascii="Arial" w:eastAsia="Arial Unicode MS" w:hAnsi="Arial" w:cs="Arial"/>
        </w:rPr>
        <w:t xml:space="preserve"> de 2014 a 10 de janeiro de 2015, ficando às expensas e responsabilidade da Contratada todos os serviços de manutenção objetivando o perfeito funcionamento, durante o prazo acima estabelecido</w:t>
      </w:r>
      <w:r w:rsidR="00C429BC" w:rsidRPr="00C429BC">
        <w:rPr>
          <w:rFonts w:ascii="Arial" w:eastAsia="Arial Unicode MS" w:hAnsi="Arial" w:cs="Arial"/>
        </w:rPr>
        <w:t>.</w:t>
      </w:r>
    </w:p>
    <w:p w:rsidR="008160D7" w:rsidRPr="00376AAB" w:rsidRDefault="008160D7" w:rsidP="00376AAB">
      <w:pPr>
        <w:pStyle w:val="A053570"/>
        <w:spacing w:line="276" w:lineRule="auto"/>
        <w:ind w:left="0" w:right="-288" w:firstLine="0"/>
        <w:rPr>
          <w:rFonts w:ascii="Arial" w:hAnsi="Arial" w:cs="Arial"/>
          <w:color w:val="FF0000"/>
          <w:szCs w:val="24"/>
        </w:rPr>
      </w:pPr>
    </w:p>
    <w:p w:rsidR="00D643CA" w:rsidRPr="00D674B6" w:rsidRDefault="00C00CC3" w:rsidP="00376AAB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8</w:t>
      </w:r>
      <w:r w:rsidR="00511BBD" w:rsidRPr="00376AAB">
        <w:rPr>
          <w:rFonts w:ascii="Arial" w:eastAsia="Arial Unicode MS" w:hAnsi="Arial" w:cs="Arial"/>
          <w:b/>
        </w:rPr>
        <w:t>– DA FASE COMPETITIVA DO CERTAME</w:t>
      </w:r>
    </w:p>
    <w:p w:rsidR="00D643CA" w:rsidRPr="00D674B6" w:rsidRDefault="00C00CC3" w:rsidP="00376AAB">
      <w:pPr>
        <w:spacing w:line="276" w:lineRule="auto"/>
        <w:jc w:val="both"/>
        <w:rPr>
          <w:rFonts w:ascii="Arial" w:eastAsia="Arial Unicode MS" w:hAnsi="Arial" w:cs="Arial"/>
          <w:bCs/>
        </w:rPr>
      </w:pPr>
      <w:r w:rsidRPr="00376AAB">
        <w:rPr>
          <w:rFonts w:ascii="Arial" w:eastAsia="Arial Unicode MS" w:hAnsi="Arial" w:cs="Arial"/>
          <w:b/>
        </w:rPr>
        <w:t>8</w:t>
      </w:r>
      <w:r w:rsidR="00511BBD" w:rsidRPr="00376AAB">
        <w:rPr>
          <w:rFonts w:ascii="Arial" w:eastAsia="Arial Unicode MS" w:hAnsi="Arial" w:cs="Arial"/>
          <w:b/>
        </w:rPr>
        <w:t>.1</w:t>
      </w:r>
      <w:r w:rsidR="00511BBD" w:rsidRPr="00376AAB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376AAB">
        <w:rPr>
          <w:rFonts w:ascii="Arial" w:eastAsia="Arial Unicode MS" w:hAnsi="Arial" w:cs="Arial"/>
          <w:bCs/>
        </w:rPr>
        <w:t xml:space="preserve">Menor Preço </w:t>
      </w:r>
      <w:r w:rsidR="00EC683A" w:rsidRPr="00376AAB">
        <w:rPr>
          <w:rFonts w:ascii="Arial" w:eastAsia="Arial Unicode MS" w:hAnsi="Arial" w:cs="Arial"/>
          <w:bCs/>
        </w:rPr>
        <w:t>Item.</w:t>
      </w:r>
    </w:p>
    <w:p w:rsidR="00511BBD" w:rsidRPr="00376AAB" w:rsidRDefault="00C00CC3" w:rsidP="00376AAB">
      <w:pPr>
        <w:spacing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511BBD" w:rsidRPr="00376AAB">
        <w:rPr>
          <w:rFonts w:ascii="Arial" w:eastAsia="Arial Unicode MS" w:hAnsi="Arial" w:cs="Arial"/>
          <w:b/>
        </w:rPr>
        <w:t>.2</w:t>
      </w:r>
      <w:r w:rsidR="00511BBD" w:rsidRPr="00376AAB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1449A0" w:rsidRPr="00D674B6" w:rsidRDefault="00C00CC3" w:rsidP="00D674B6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511BBD" w:rsidRPr="00376AAB">
        <w:rPr>
          <w:rFonts w:ascii="Arial" w:eastAsia="Arial Unicode MS" w:hAnsi="Arial" w:cs="Arial"/>
          <w:b/>
        </w:rPr>
        <w:t xml:space="preserve">.2.1 – </w:t>
      </w:r>
      <w:r w:rsidR="00511BBD" w:rsidRPr="00376AAB">
        <w:rPr>
          <w:rFonts w:ascii="Arial" w:eastAsia="Arial Unicode MS" w:hAnsi="Arial" w:cs="Arial"/>
        </w:rPr>
        <w:t xml:space="preserve">Não havendo pelo menos </w:t>
      </w:r>
      <w:r w:rsidR="00A663A8" w:rsidRPr="00376AAB">
        <w:rPr>
          <w:rFonts w:ascii="Arial" w:eastAsia="Arial Unicode MS" w:hAnsi="Arial" w:cs="Arial"/>
        </w:rPr>
        <w:t>0</w:t>
      </w:r>
      <w:r w:rsidR="00511BBD" w:rsidRPr="00376AAB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376AAB">
        <w:rPr>
          <w:rFonts w:ascii="Arial" w:eastAsia="Arial Unicode MS" w:hAnsi="Arial" w:cs="Arial"/>
        </w:rPr>
        <w:t xml:space="preserve"> 0</w:t>
      </w:r>
      <w:r w:rsidR="00511BBD" w:rsidRPr="00376AAB">
        <w:rPr>
          <w:rFonts w:ascii="Arial" w:eastAsia="Arial Unicode MS" w:hAnsi="Arial" w:cs="Arial"/>
        </w:rPr>
        <w:t>3 (três).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.3 – </w:t>
      </w:r>
      <w:r w:rsidR="006A09A5" w:rsidRPr="00376AAB">
        <w:rPr>
          <w:rFonts w:ascii="Arial" w:eastAsia="Arial Unicode MS" w:hAnsi="Arial" w:cs="Arial"/>
        </w:rPr>
        <w:t xml:space="preserve">Os lances verbais e sucessivos </w:t>
      </w:r>
      <w:r w:rsidR="006A09A5" w:rsidRPr="00376AAB">
        <w:rPr>
          <w:rFonts w:ascii="Arial" w:eastAsia="Arial Unicode MS" w:hAnsi="Arial" w:cs="Arial"/>
          <w:b/>
        </w:rPr>
        <w:t>pelo menor preço</w:t>
      </w:r>
      <w:r w:rsidR="00DA350A" w:rsidRPr="00376AAB">
        <w:rPr>
          <w:rFonts w:ascii="Arial" w:eastAsia="Arial Unicode MS" w:hAnsi="Arial" w:cs="Arial"/>
          <w:b/>
        </w:rPr>
        <w:t xml:space="preserve"> </w:t>
      </w:r>
      <w:r w:rsidR="00DB3639" w:rsidRPr="00376AAB">
        <w:rPr>
          <w:rFonts w:ascii="Arial" w:eastAsia="Arial Unicode MS" w:hAnsi="Arial" w:cs="Arial"/>
          <w:b/>
        </w:rPr>
        <w:t>global</w:t>
      </w:r>
      <w:r w:rsidR="006A09A5" w:rsidRPr="00376AAB">
        <w:rPr>
          <w:rFonts w:ascii="Arial" w:eastAsia="Arial Unicode MS" w:hAnsi="Arial" w:cs="Arial"/>
          <w:b/>
        </w:rPr>
        <w:t xml:space="preserve"> </w:t>
      </w:r>
      <w:r w:rsidR="006A09A5" w:rsidRPr="00376AAB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.4 – </w:t>
      </w:r>
      <w:r w:rsidR="006A09A5" w:rsidRPr="00376AAB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.5 – </w:t>
      </w:r>
      <w:r w:rsidR="006A09A5" w:rsidRPr="00376AAB">
        <w:rPr>
          <w:rFonts w:ascii="Arial" w:eastAsia="Arial Unicode MS" w:hAnsi="Arial" w:cs="Arial"/>
        </w:rPr>
        <w:t>Os lances, em valores distintos e decrescentes serão efetuado</w:t>
      </w:r>
      <w:r w:rsidR="00D674B6">
        <w:rPr>
          <w:rFonts w:ascii="Arial" w:eastAsia="Arial Unicode MS" w:hAnsi="Arial" w:cs="Arial"/>
        </w:rPr>
        <w:t>s</w:t>
      </w:r>
      <w:r w:rsidR="006A09A5" w:rsidRPr="00376AAB">
        <w:rPr>
          <w:rFonts w:ascii="Arial" w:eastAsia="Arial Unicode MS" w:hAnsi="Arial" w:cs="Arial"/>
        </w:rPr>
        <w:t xml:space="preserve"> no momento</w:t>
      </w:r>
      <w:r w:rsidR="00A663A8" w:rsidRPr="00376AAB">
        <w:rPr>
          <w:rFonts w:ascii="Arial" w:eastAsia="Arial Unicode MS" w:hAnsi="Arial" w:cs="Arial"/>
        </w:rPr>
        <w:t>,</w:t>
      </w:r>
      <w:r w:rsidR="006A09A5" w:rsidRPr="00376AAB">
        <w:rPr>
          <w:rFonts w:ascii="Arial" w:eastAsia="Arial Unicode MS" w:hAnsi="Arial" w:cs="Arial"/>
        </w:rPr>
        <w:t xml:space="preserve"> em que for conferida</w:t>
      </w:r>
      <w:r w:rsidR="00A663A8" w:rsidRPr="00376AAB">
        <w:rPr>
          <w:rFonts w:ascii="Arial" w:eastAsia="Arial Unicode MS" w:hAnsi="Arial" w:cs="Arial"/>
        </w:rPr>
        <w:t xml:space="preserve"> </w:t>
      </w:r>
      <w:r w:rsidR="006A09A5" w:rsidRPr="00376AAB">
        <w:rPr>
          <w:rFonts w:ascii="Arial" w:eastAsia="Arial Unicode MS" w:hAnsi="Arial" w:cs="Arial"/>
        </w:rPr>
        <w:t>a palavra ao interessado</w:t>
      </w:r>
      <w:r w:rsidR="00A663A8" w:rsidRPr="00376AAB">
        <w:rPr>
          <w:rFonts w:ascii="Arial" w:eastAsia="Arial Unicode MS" w:hAnsi="Arial" w:cs="Arial"/>
        </w:rPr>
        <w:t xml:space="preserve">, </w:t>
      </w:r>
      <w:r w:rsidR="006A09A5" w:rsidRPr="00376AAB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.6 – </w:t>
      </w:r>
      <w:r w:rsidR="006A09A5" w:rsidRPr="00376AAB">
        <w:rPr>
          <w:rFonts w:ascii="Arial" w:eastAsia="Arial Unicode MS" w:hAnsi="Arial" w:cs="Arial"/>
        </w:rPr>
        <w:t>É vedada a oferta de lance</w:t>
      </w:r>
      <w:r w:rsidR="00D674B6">
        <w:rPr>
          <w:rFonts w:ascii="Arial" w:eastAsia="Arial Unicode MS" w:hAnsi="Arial" w:cs="Arial"/>
        </w:rPr>
        <w:t>s</w:t>
      </w:r>
      <w:r w:rsidR="006A09A5" w:rsidRPr="00376AAB">
        <w:rPr>
          <w:rFonts w:ascii="Arial" w:eastAsia="Arial Unicode MS" w:hAnsi="Arial" w:cs="Arial"/>
        </w:rPr>
        <w:t xml:space="preserve"> visando empate com proposta de outra licitante.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.7 – </w:t>
      </w:r>
      <w:r w:rsidR="006A09A5" w:rsidRPr="00376AAB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8</w:t>
      </w:r>
      <w:r w:rsidR="006A09A5" w:rsidRPr="00376AAB">
        <w:rPr>
          <w:rFonts w:ascii="Arial" w:eastAsia="Arial Unicode MS" w:hAnsi="Arial" w:cs="Arial"/>
          <w:b/>
        </w:rPr>
        <w:t xml:space="preserve">.8 – </w:t>
      </w:r>
      <w:r w:rsidR="006A09A5" w:rsidRPr="00376AAB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.9 – </w:t>
      </w:r>
      <w:r w:rsidR="006A09A5" w:rsidRPr="00376AAB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.10 – </w:t>
      </w:r>
      <w:r w:rsidR="006A09A5" w:rsidRPr="00376AAB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376AAB" w:rsidRDefault="00C00CC3" w:rsidP="00376AAB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  <w:bCs/>
        </w:rPr>
        <w:t>8</w:t>
      </w:r>
      <w:r w:rsidR="006A09A5" w:rsidRPr="00376AAB">
        <w:rPr>
          <w:rFonts w:ascii="Arial" w:eastAsia="Arial Unicode MS" w:hAnsi="Arial" w:cs="Arial"/>
          <w:b/>
          <w:bCs/>
        </w:rPr>
        <w:t>.11</w:t>
      </w:r>
      <w:r w:rsidR="006A09A5" w:rsidRPr="00376AAB">
        <w:rPr>
          <w:rFonts w:ascii="Arial" w:eastAsia="Arial Unicode MS" w:hAnsi="Arial" w:cs="Arial"/>
        </w:rPr>
        <w:t xml:space="preserve"> - </w:t>
      </w:r>
      <w:r w:rsidR="006A09A5" w:rsidRPr="00376AAB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376AAB" w:rsidRDefault="00C00CC3" w:rsidP="00376AAB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8</w:t>
      </w:r>
      <w:r w:rsidR="006A09A5" w:rsidRPr="00376AAB">
        <w:rPr>
          <w:rFonts w:ascii="Arial" w:hAnsi="Arial" w:cs="Arial"/>
          <w:b/>
          <w:bCs/>
        </w:rPr>
        <w:t>.12</w:t>
      </w:r>
      <w:r w:rsidR="006A09A5" w:rsidRPr="00376AAB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376AAB">
        <w:rPr>
          <w:rFonts w:ascii="Arial" w:hAnsi="Arial" w:cs="Arial"/>
        </w:rPr>
        <w:t>0</w:t>
      </w:r>
      <w:r w:rsidR="006A09A5" w:rsidRPr="00376AAB">
        <w:rPr>
          <w:rFonts w:ascii="Arial" w:hAnsi="Arial" w:cs="Arial"/>
        </w:rPr>
        <w:t>5 (cinco) minutos após o encerramento dos lances, sob pena de preclusão.</w:t>
      </w:r>
    </w:p>
    <w:p w:rsidR="006A09A5" w:rsidRPr="00376AAB" w:rsidRDefault="00C00CC3" w:rsidP="00376AAB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8</w:t>
      </w:r>
      <w:r w:rsidR="006A09A5" w:rsidRPr="00376AAB">
        <w:rPr>
          <w:rFonts w:ascii="Arial" w:hAnsi="Arial" w:cs="Arial"/>
          <w:b/>
          <w:bCs/>
        </w:rPr>
        <w:t>.13</w:t>
      </w:r>
      <w:r w:rsidR="006A09A5" w:rsidRPr="00376AAB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376AAB">
        <w:rPr>
          <w:rFonts w:ascii="Arial" w:hAnsi="Arial" w:cs="Arial"/>
        </w:rPr>
        <w:t>.</w:t>
      </w:r>
    </w:p>
    <w:p w:rsidR="006A09A5" w:rsidRPr="00376AAB" w:rsidRDefault="00C00CC3" w:rsidP="00376AAB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8</w:t>
      </w:r>
      <w:r w:rsidR="006A09A5" w:rsidRPr="00376AAB">
        <w:rPr>
          <w:rFonts w:ascii="Arial" w:hAnsi="Arial" w:cs="Arial"/>
          <w:b/>
          <w:bCs/>
        </w:rPr>
        <w:t>.14</w:t>
      </w:r>
      <w:r w:rsidR="006A09A5" w:rsidRPr="00376AAB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376AAB">
        <w:rPr>
          <w:rFonts w:ascii="Arial" w:hAnsi="Arial" w:cs="Arial"/>
        </w:rPr>
        <w:t>.</w:t>
      </w:r>
    </w:p>
    <w:p w:rsidR="006A09A5" w:rsidRPr="00376AAB" w:rsidRDefault="00C00CC3" w:rsidP="00376AAB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8</w:t>
      </w:r>
      <w:r w:rsidR="006A09A5" w:rsidRPr="00376AAB">
        <w:rPr>
          <w:rFonts w:ascii="Arial" w:hAnsi="Arial" w:cs="Arial"/>
          <w:b/>
          <w:bCs/>
        </w:rPr>
        <w:t>.15</w:t>
      </w:r>
      <w:r w:rsidR="006A09A5" w:rsidRPr="00376AAB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376AAB">
        <w:rPr>
          <w:rFonts w:ascii="Arial" w:hAnsi="Arial" w:cs="Arial"/>
        </w:rPr>
        <w:t>.</w:t>
      </w:r>
    </w:p>
    <w:p w:rsidR="006A09A5" w:rsidRPr="00376AAB" w:rsidRDefault="00C00CC3" w:rsidP="00376AAB">
      <w:pPr>
        <w:adjustRightInd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hAnsi="Arial" w:cs="Arial"/>
          <w:b/>
          <w:bCs/>
        </w:rPr>
        <w:t>8</w:t>
      </w:r>
      <w:r w:rsidR="006A09A5" w:rsidRPr="00376AAB">
        <w:rPr>
          <w:rFonts w:ascii="Arial" w:hAnsi="Arial" w:cs="Arial"/>
          <w:b/>
          <w:bCs/>
        </w:rPr>
        <w:t>.16</w:t>
      </w:r>
      <w:r w:rsidR="006A09A5" w:rsidRPr="00376AAB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376AAB">
        <w:rPr>
          <w:rFonts w:ascii="Arial" w:hAnsi="Arial" w:cs="Arial"/>
        </w:rPr>
        <w:t>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.17 – </w:t>
      </w:r>
      <w:r w:rsidR="006A09A5" w:rsidRPr="00376AAB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6A09A5" w:rsidRPr="00376AAB">
        <w:rPr>
          <w:rFonts w:ascii="Arial" w:eastAsia="Arial Unicode MS" w:hAnsi="Arial" w:cs="Arial"/>
          <w:b/>
        </w:rPr>
        <w:t xml:space="preserve">.18 – </w:t>
      </w:r>
      <w:r w:rsidR="006A09A5" w:rsidRPr="00376AAB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376AAB" w:rsidRDefault="006A09A5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a) </w:t>
      </w:r>
      <w:r w:rsidRPr="00376AAB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376AAB" w:rsidRDefault="006A09A5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b)</w:t>
      </w:r>
      <w:r w:rsidRPr="00376AAB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A226F7" w:rsidRPr="00376AAB">
        <w:rPr>
          <w:rFonts w:ascii="Arial" w:eastAsia="Arial Unicode MS" w:hAnsi="Arial" w:cs="Arial"/>
          <w:b/>
        </w:rPr>
        <w:t xml:space="preserve">.19 – </w:t>
      </w:r>
      <w:r w:rsidR="00A226F7" w:rsidRPr="00376AAB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630CA4" w:rsidRPr="00556EB8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8</w:t>
      </w:r>
      <w:r w:rsidR="00A226F7" w:rsidRPr="00376AAB">
        <w:rPr>
          <w:rFonts w:ascii="Arial" w:eastAsia="Arial Unicode MS" w:hAnsi="Arial" w:cs="Arial"/>
          <w:b/>
        </w:rPr>
        <w:t xml:space="preserve">.20 – </w:t>
      </w:r>
      <w:r w:rsidR="00A226F7" w:rsidRPr="00376AAB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8</w:t>
      </w:r>
      <w:r w:rsidR="00A226F7" w:rsidRPr="00376AAB">
        <w:rPr>
          <w:rFonts w:ascii="Arial" w:eastAsia="Arial Unicode MS" w:hAnsi="Arial" w:cs="Arial"/>
          <w:b/>
        </w:rPr>
        <w:t>.21 – Serão desclassificadas:</w:t>
      </w:r>
    </w:p>
    <w:p w:rsidR="00A226F7" w:rsidRPr="00376AAB" w:rsidRDefault="00A226F7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a) </w:t>
      </w:r>
      <w:r w:rsidRPr="00376AAB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376AAB" w:rsidRDefault="00A226F7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b) </w:t>
      </w:r>
      <w:r w:rsidRPr="00376AAB">
        <w:rPr>
          <w:rFonts w:ascii="Arial" w:eastAsia="Arial Unicode MS" w:hAnsi="Arial" w:cs="Arial"/>
        </w:rPr>
        <w:t xml:space="preserve">as propostas que forem omissas ou se apresentarem incompletas ou não informarem as características do </w:t>
      </w:r>
      <w:r w:rsidR="00DB3639" w:rsidRPr="00376AAB">
        <w:rPr>
          <w:rFonts w:ascii="Arial" w:eastAsia="Arial Unicode MS" w:hAnsi="Arial" w:cs="Arial"/>
        </w:rPr>
        <w:t>objeto licitado</w:t>
      </w:r>
      <w:r w:rsidRPr="00376AAB">
        <w:rPr>
          <w:rFonts w:ascii="Arial" w:eastAsia="Arial Unicode MS" w:hAnsi="Arial" w:cs="Arial"/>
        </w:rPr>
        <w:t>, impedindo sua identificação com o item licitado;</w:t>
      </w:r>
    </w:p>
    <w:p w:rsidR="00A226F7" w:rsidRPr="00376AAB" w:rsidRDefault="00A226F7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c) </w:t>
      </w:r>
      <w:r w:rsidRPr="00376AAB">
        <w:rPr>
          <w:rFonts w:ascii="Arial" w:eastAsia="Arial Unicode MS" w:hAnsi="Arial" w:cs="Arial"/>
        </w:rPr>
        <w:t>as que conflitarem com a legislação em vigor;</w:t>
      </w:r>
    </w:p>
    <w:p w:rsidR="00A226F7" w:rsidRPr="00376AAB" w:rsidRDefault="00A226F7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d) </w:t>
      </w:r>
      <w:r w:rsidRPr="00376AAB">
        <w:rPr>
          <w:rFonts w:ascii="Arial" w:eastAsia="Arial Unicode MS" w:hAnsi="Arial" w:cs="Arial"/>
        </w:rPr>
        <w:t>as que deixarem de atender aos requisitos estabelecidos no</w:t>
      </w:r>
      <w:r w:rsidR="00F0152B" w:rsidRPr="00376AAB">
        <w:rPr>
          <w:rFonts w:ascii="Arial" w:eastAsia="Arial Unicode MS" w:hAnsi="Arial" w:cs="Arial"/>
        </w:rPr>
        <w:t>s</w:t>
      </w:r>
      <w:r w:rsidRPr="00376AAB">
        <w:rPr>
          <w:rFonts w:ascii="Arial" w:eastAsia="Arial Unicode MS" w:hAnsi="Arial" w:cs="Arial"/>
        </w:rPr>
        <w:t xml:space="preserve"> </w:t>
      </w:r>
      <w:r w:rsidR="001B09D5" w:rsidRPr="00376AAB">
        <w:rPr>
          <w:rFonts w:ascii="Arial" w:eastAsia="Arial Unicode MS" w:hAnsi="Arial" w:cs="Arial"/>
        </w:rPr>
        <w:t>Anexo I</w:t>
      </w:r>
      <w:r w:rsidR="00F0152B" w:rsidRPr="00376AAB">
        <w:rPr>
          <w:rFonts w:ascii="Arial" w:eastAsia="Arial Unicode MS" w:hAnsi="Arial" w:cs="Arial"/>
        </w:rPr>
        <w:t xml:space="preserve"> e Anexo II</w:t>
      </w:r>
      <w:r w:rsidR="001B09D5" w:rsidRPr="00376AAB">
        <w:rPr>
          <w:rFonts w:ascii="Arial" w:eastAsia="Arial Unicode MS" w:hAnsi="Arial" w:cs="Arial"/>
        </w:rPr>
        <w:t xml:space="preserve"> </w:t>
      </w:r>
      <w:r w:rsidRPr="00376AAB">
        <w:rPr>
          <w:rFonts w:ascii="Arial" w:eastAsia="Arial Unicode MS" w:hAnsi="Arial" w:cs="Arial"/>
        </w:rPr>
        <w:t>deste Edital;</w:t>
      </w:r>
    </w:p>
    <w:p w:rsidR="00A226F7" w:rsidRPr="00376AAB" w:rsidRDefault="00C00CC3" w:rsidP="00556EB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A226F7" w:rsidRPr="00376AAB">
        <w:rPr>
          <w:rFonts w:ascii="Arial" w:eastAsia="Arial Unicode MS" w:hAnsi="Arial" w:cs="Arial"/>
          <w:b/>
        </w:rPr>
        <w:t xml:space="preserve">.21.1 – </w:t>
      </w:r>
      <w:r w:rsidR="00A226F7" w:rsidRPr="00376AAB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376AAB" w:rsidRDefault="00C00CC3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8</w:t>
      </w:r>
      <w:r w:rsidR="00A226F7" w:rsidRPr="00376AAB">
        <w:rPr>
          <w:rFonts w:ascii="Arial" w:eastAsia="Arial Unicode MS" w:hAnsi="Arial" w:cs="Arial"/>
          <w:b/>
        </w:rPr>
        <w:t xml:space="preserve">.22 – </w:t>
      </w:r>
      <w:r w:rsidR="00A226F7" w:rsidRPr="00376AAB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836EA1" w:rsidRPr="00376AAB" w:rsidRDefault="00836EA1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836EA1" w:rsidRPr="00376AAB" w:rsidRDefault="00836EA1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9 – DOS DOCUMENTOS DE HABILITAÇÃO – ENVELOPE N</w:t>
      </w:r>
      <w:r w:rsidRPr="00376AAB">
        <w:rPr>
          <w:rFonts w:ascii="Arial" w:eastAsia="Arial Unicode MS" w:hAnsi="Arial" w:cs="Arial"/>
        </w:rPr>
        <w:sym w:font="Symbol" w:char="F0B0"/>
      </w:r>
      <w:r w:rsidRPr="00376AAB">
        <w:rPr>
          <w:rFonts w:ascii="Arial" w:eastAsia="Arial Unicode MS" w:hAnsi="Arial" w:cs="Arial"/>
          <w:b/>
        </w:rPr>
        <w:t xml:space="preserve"> 2</w:t>
      </w:r>
    </w:p>
    <w:p w:rsidR="00836EA1" w:rsidRPr="00376AAB" w:rsidRDefault="001E3D36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836EA1" w:rsidRPr="00376AAB">
        <w:rPr>
          <w:rFonts w:ascii="Arial" w:eastAsia="Arial Unicode MS" w:hAnsi="Arial" w:cs="Arial"/>
          <w:b/>
        </w:rPr>
        <w:t>.1</w:t>
      </w:r>
      <w:r w:rsidR="00836EA1" w:rsidRPr="00376AAB">
        <w:rPr>
          <w:rFonts w:ascii="Arial" w:eastAsia="Arial Unicode MS" w:hAnsi="Arial" w:cs="Arial"/>
        </w:rPr>
        <w:t xml:space="preserve"> - Os </w:t>
      </w:r>
      <w:r w:rsidR="00836EA1" w:rsidRPr="00376AAB">
        <w:rPr>
          <w:rFonts w:ascii="Arial" w:eastAsia="Arial Unicode MS" w:hAnsi="Arial" w:cs="Arial"/>
          <w:b/>
        </w:rPr>
        <w:t>documentos de habilitação</w:t>
      </w:r>
      <w:r w:rsidR="00836EA1" w:rsidRPr="00376AAB">
        <w:rPr>
          <w:rFonts w:ascii="Arial" w:eastAsia="Arial Unicode MS" w:hAnsi="Arial" w:cs="Arial"/>
        </w:rPr>
        <w:t>, em uma via</w:t>
      </w:r>
      <w:r w:rsidRPr="00376AAB">
        <w:rPr>
          <w:rFonts w:ascii="Arial" w:eastAsia="Arial Unicode MS" w:hAnsi="Arial" w:cs="Arial"/>
        </w:rPr>
        <w:t>,</w:t>
      </w:r>
      <w:r w:rsidR="00836EA1" w:rsidRPr="00376AAB">
        <w:rPr>
          <w:rFonts w:ascii="Arial" w:eastAsia="Arial Unicode MS" w:hAnsi="Arial" w:cs="Arial"/>
        </w:rPr>
        <w:t xml:space="preserve"> preferencialmente numerados em seqüência</w:t>
      </w:r>
      <w:r w:rsidRPr="00376AAB">
        <w:rPr>
          <w:rFonts w:ascii="Arial" w:eastAsia="Arial Unicode MS" w:hAnsi="Arial" w:cs="Arial"/>
        </w:rPr>
        <w:t>,</w:t>
      </w:r>
      <w:r w:rsidR="00836EA1" w:rsidRPr="00376AAB">
        <w:rPr>
          <w:rFonts w:ascii="Arial" w:eastAsia="Arial Unicode MS" w:hAnsi="Arial" w:cs="Arial"/>
        </w:rPr>
        <w:t xml:space="preserve"> rubricados em todas as suas páginas</w:t>
      </w:r>
      <w:r w:rsidRPr="00376AAB">
        <w:rPr>
          <w:rFonts w:ascii="Arial" w:eastAsia="Arial Unicode MS" w:hAnsi="Arial" w:cs="Arial"/>
        </w:rPr>
        <w:t>,</w:t>
      </w:r>
      <w:r w:rsidR="00836EA1" w:rsidRPr="00376AAB">
        <w:rPr>
          <w:rFonts w:ascii="Arial" w:eastAsia="Arial Unicode MS" w:hAnsi="Arial" w:cs="Arial"/>
        </w:rPr>
        <w:t xml:space="preserve"> por representante legal da licitante ou preposto, deverão ser apresentados:</w:t>
      </w:r>
    </w:p>
    <w:p w:rsidR="00836EA1" w:rsidRPr="00376AAB" w:rsidRDefault="00836EA1" w:rsidP="00376AAB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a) </w:t>
      </w:r>
      <w:r w:rsidRPr="00376AAB">
        <w:rPr>
          <w:rFonts w:ascii="Arial" w:eastAsia="Arial Unicode MS" w:hAnsi="Arial" w:cs="Arial"/>
        </w:rPr>
        <w:t xml:space="preserve">em original; </w:t>
      </w:r>
      <w:r w:rsidRPr="00376AAB">
        <w:rPr>
          <w:rFonts w:ascii="Arial" w:eastAsia="Arial Unicode MS" w:hAnsi="Arial" w:cs="Arial"/>
          <w:u w:val="single"/>
        </w:rPr>
        <w:t>ou</w:t>
      </w:r>
    </w:p>
    <w:p w:rsidR="00836EA1" w:rsidRPr="00376AAB" w:rsidRDefault="00836EA1" w:rsidP="00376AAB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b)</w:t>
      </w:r>
      <w:r w:rsidRPr="00376AAB">
        <w:rPr>
          <w:rFonts w:ascii="Arial" w:eastAsia="Arial Unicode MS" w:hAnsi="Arial" w:cs="Arial"/>
        </w:rPr>
        <w:t xml:space="preserve"> cópia autenticada por cartório; </w:t>
      </w:r>
      <w:r w:rsidRPr="00376AAB">
        <w:rPr>
          <w:rFonts w:ascii="Arial" w:eastAsia="Arial Unicode MS" w:hAnsi="Arial" w:cs="Arial"/>
          <w:u w:val="single"/>
        </w:rPr>
        <w:t>ou</w:t>
      </w:r>
      <w:r w:rsidRPr="00376AAB">
        <w:rPr>
          <w:rFonts w:ascii="Arial" w:eastAsia="Arial Unicode MS" w:hAnsi="Arial" w:cs="Arial"/>
        </w:rPr>
        <w:t xml:space="preserve"> </w:t>
      </w:r>
    </w:p>
    <w:p w:rsidR="00836EA1" w:rsidRPr="00376AAB" w:rsidRDefault="00836EA1" w:rsidP="00376AAB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c)</w:t>
      </w:r>
      <w:r w:rsidRPr="00376AAB">
        <w:rPr>
          <w:rFonts w:ascii="Arial" w:eastAsia="Arial Unicode MS" w:hAnsi="Arial" w:cs="Arial"/>
        </w:rPr>
        <w:t xml:space="preserve"> cópia autenticada por servidor autorizado da Prefeitura,</w:t>
      </w:r>
      <w:r w:rsidRPr="00376AAB">
        <w:rPr>
          <w:rFonts w:ascii="Arial" w:eastAsia="Arial Unicode MS" w:hAnsi="Arial" w:cs="Arial"/>
          <w:b/>
        </w:rPr>
        <w:t xml:space="preserve"> </w:t>
      </w:r>
      <w:r w:rsidRPr="00376AAB">
        <w:rPr>
          <w:rFonts w:ascii="Arial" w:eastAsia="Arial Unicode MS" w:hAnsi="Arial" w:cs="Arial"/>
        </w:rPr>
        <w:t xml:space="preserve">mediante a exibição dos originais antes da entrega dos envelopes; </w:t>
      </w:r>
      <w:r w:rsidRPr="00376AAB">
        <w:rPr>
          <w:rFonts w:ascii="Arial" w:eastAsia="Arial Unicode MS" w:hAnsi="Arial" w:cs="Arial"/>
          <w:u w:val="single"/>
        </w:rPr>
        <w:t>ou</w:t>
      </w:r>
    </w:p>
    <w:p w:rsidR="00836EA1" w:rsidRPr="00376AAB" w:rsidRDefault="00836EA1" w:rsidP="00376AAB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d)</w:t>
      </w:r>
      <w:r w:rsidRPr="00376AAB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836EA1" w:rsidRPr="00376AAB" w:rsidRDefault="001E3D36" w:rsidP="00376AAB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836EA1" w:rsidRPr="00376AAB">
        <w:rPr>
          <w:rFonts w:ascii="Arial" w:eastAsia="Arial Unicode MS" w:hAnsi="Arial" w:cs="Arial"/>
          <w:b/>
        </w:rPr>
        <w:t>.1.1</w:t>
      </w:r>
      <w:r w:rsidR="00836EA1" w:rsidRPr="00376AAB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836EA1" w:rsidRPr="00376AAB" w:rsidRDefault="001E3D36" w:rsidP="00376AAB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836EA1" w:rsidRPr="00376AAB">
        <w:rPr>
          <w:rFonts w:ascii="Arial" w:eastAsia="Arial Unicode MS" w:hAnsi="Arial" w:cs="Arial"/>
          <w:b/>
        </w:rPr>
        <w:t xml:space="preserve">.1.2 </w:t>
      </w:r>
      <w:r w:rsidR="00836EA1" w:rsidRPr="00376AAB">
        <w:rPr>
          <w:rFonts w:ascii="Arial" w:eastAsia="Arial Unicode MS" w:hAnsi="Arial" w:cs="Arial"/>
        </w:rPr>
        <w:t>- Somente será (ao) autenticado(s) documento(s) através da apresentação de seu(s) original (is);</w:t>
      </w:r>
    </w:p>
    <w:p w:rsidR="00836EA1" w:rsidRPr="00376AAB" w:rsidRDefault="001E3D36" w:rsidP="00376AAB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836EA1" w:rsidRPr="00376AAB">
        <w:rPr>
          <w:rFonts w:ascii="Arial" w:eastAsia="Arial Unicode MS" w:hAnsi="Arial" w:cs="Arial"/>
          <w:b/>
        </w:rPr>
        <w:t>.1.3</w:t>
      </w:r>
      <w:r w:rsidR="00836EA1" w:rsidRPr="00376AAB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836EA1" w:rsidRPr="00376AAB" w:rsidRDefault="001E3D36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836EA1" w:rsidRPr="00376AAB">
        <w:rPr>
          <w:rFonts w:ascii="Arial" w:eastAsia="Arial Unicode MS" w:hAnsi="Arial" w:cs="Arial"/>
          <w:b/>
        </w:rPr>
        <w:t>.2</w:t>
      </w:r>
      <w:r w:rsidR="00836EA1" w:rsidRPr="00376AAB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lastRenderedPageBreak/>
        <w:t xml:space="preserve">Prova de inscrição no </w:t>
      </w:r>
      <w:r w:rsidRPr="00376AAB">
        <w:rPr>
          <w:rFonts w:ascii="Arial" w:eastAsia="Arial Unicode MS" w:hAnsi="Arial" w:cs="Arial"/>
          <w:b/>
          <w:bCs/>
        </w:rPr>
        <w:t>Cadastro Nacional da Pessoa Jurídica</w:t>
      </w:r>
      <w:r w:rsidRPr="00376AAB">
        <w:rPr>
          <w:rFonts w:ascii="Arial" w:eastAsia="Arial Unicode MS" w:hAnsi="Arial" w:cs="Arial"/>
        </w:rPr>
        <w:t xml:space="preserve"> (CNPJ);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376AAB">
        <w:rPr>
          <w:rFonts w:ascii="Arial" w:eastAsia="Arial Unicode MS" w:hAnsi="Arial" w:cs="Arial"/>
          <w:bCs/>
        </w:rPr>
        <w:t>(administrado pela Secretaria da Receita Federal)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376AAB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376AAB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376AAB">
        <w:rPr>
          <w:rFonts w:ascii="Arial" w:eastAsia="Arial Unicode MS" w:hAnsi="Arial" w:cs="Arial"/>
          <w:bCs/>
        </w:rPr>
        <w:t>– INSS</w:t>
      </w:r>
      <w:r w:rsidRPr="00376AAB">
        <w:rPr>
          <w:rFonts w:ascii="Arial" w:eastAsia="Arial Unicode MS" w:hAnsi="Arial" w:cs="Arial"/>
          <w:b/>
        </w:rPr>
        <w:t>;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376AAB">
        <w:rPr>
          <w:rFonts w:ascii="Arial" w:eastAsia="Arial Unicode MS" w:hAnsi="Arial" w:cs="Arial"/>
          <w:bCs/>
        </w:rPr>
        <w:t>– FGTS</w:t>
      </w:r>
      <w:r w:rsidRPr="00376AAB">
        <w:rPr>
          <w:rFonts w:ascii="Arial" w:eastAsia="Arial Unicode MS" w:hAnsi="Arial" w:cs="Arial"/>
        </w:rPr>
        <w:t>;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Certidão Negativa de Débitos Trabalhistas</w:t>
      </w:r>
      <w:r w:rsidRPr="00376AAB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836EA1" w:rsidRPr="00376AAB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  <w:bCs/>
        </w:rPr>
        <w:t>Certidão Negativa de falência ou concordata</w:t>
      </w:r>
      <w:r w:rsidRPr="00376AAB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836EA1" w:rsidRPr="00376AAB" w:rsidRDefault="00836EA1" w:rsidP="00376A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Declaração de inexistência de fatos impeditivos,</w:t>
      </w:r>
      <w:r w:rsidRPr="00376AAB">
        <w:rPr>
          <w:rFonts w:ascii="Arial" w:hAnsi="Arial" w:cs="Arial"/>
        </w:rPr>
        <w:t xml:space="preserve"> conforme modelo constante no </w:t>
      </w:r>
      <w:r w:rsidRPr="00376AAB">
        <w:rPr>
          <w:rFonts w:ascii="Arial" w:hAnsi="Arial" w:cs="Arial"/>
          <w:b/>
        </w:rPr>
        <w:t>Anexo V</w:t>
      </w:r>
      <w:r w:rsidR="00F0152B" w:rsidRPr="00376AAB">
        <w:rPr>
          <w:rFonts w:ascii="Arial" w:hAnsi="Arial" w:cs="Arial"/>
          <w:b/>
        </w:rPr>
        <w:t>I</w:t>
      </w:r>
      <w:r w:rsidRPr="00376AAB">
        <w:rPr>
          <w:rFonts w:ascii="Arial" w:hAnsi="Arial" w:cs="Arial"/>
        </w:rPr>
        <w:t xml:space="preserve"> deste edital;</w:t>
      </w:r>
    </w:p>
    <w:p w:rsidR="00103E62" w:rsidRPr="00556EB8" w:rsidRDefault="00836EA1" w:rsidP="00376AAB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376AAB">
        <w:rPr>
          <w:rFonts w:ascii="Arial" w:eastAsia="Arial Unicode MS" w:hAnsi="Arial" w:cs="Arial"/>
        </w:rPr>
        <w:t xml:space="preserve"> conforme </w:t>
      </w:r>
      <w:r w:rsidRPr="00376AAB">
        <w:rPr>
          <w:rFonts w:ascii="Arial" w:eastAsia="Arial Unicode MS" w:hAnsi="Arial" w:cs="Arial"/>
          <w:b/>
        </w:rPr>
        <w:t>Anexo V</w:t>
      </w:r>
      <w:r w:rsidR="00F0152B" w:rsidRPr="00376AAB">
        <w:rPr>
          <w:rFonts w:ascii="Arial" w:eastAsia="Arial Unicode MS" w:hAnsi="Arial" w:cs="Arial"/>
          <w:b/>
        </w:rPr>
        <w:t>II</w:t>
      </w:r>
      <w:r w:rsidRPr="00376AAB">
        <w:rPr>
          <w:rFonts w:ascii="Arial" w:eastAsia="Arial Unicode MS" w:hAnsi="Arial" w:cs="Arial"/>
          <w:b/>
        </w:rPr>
        <w:t xml:space="preserve"> </w:t>
      </w:r>
      <w:r w:rsidRPr="00376AAB">
        <w:rPr>
          <w:rFonts w:ascii="Arial" w:eastAsia="Arial Unicode MS" w:hAnsi="Arial" w:cs="Arial"/>
        </w:rPr>
        <w:t>do Edital.</w:t>
      </w:r>
    </w:p>
    <w:p w:rsidR="00406698" w:rsidRPr="00556EB8" w:rsidRDefault="00C00CC3" w:rsidP="00556EB8">
      <w:pPr>
        <w:widowControl w:val="0"/>
        <w:spacing w:line="276" w:lineRule="auto"/>
        <w:ind w:left="284" w:right="-81"/>
        <w:jc w:val="both"/>
        <w:rPr>
          <w:rFonts w:ascii="Arial" w:hAnsi="Arial" w:cs="Arial"/>
          <w:b/>
        </w:rPr>
      </w:pPr>
      <w:r w:rsidRPr="00556EB8">
        <w:rPr>
          <w:rFonts w:ascii="Arial" w:hAnsi="Arial" w:cs="Arial"/>
          <w:b/>
        </w:rPr>
        <w:t>9</w:t>
      </w:r>
      <w:r w:rsidR="00406698" w:rsidRPr="00556EB8">
        <w:rPr>
          <w:rFonts w:ascii="Arial" w:hAnsi="Arial" w:cs="Arial"/>
          <w:b/>
        </w:rPr>
        <w:t>.2.</w:t>
      </w:r>
      <w:r w:rsidR="00DB3639" w:rsidRPr="00556EB8">
        <w:rPr>
          <w:rFonts w:ascii="Arial" w:hAnsi="Arial" w:cs="Arial"/>
          <w:b/>
        </w:rPr>
        <w:t>2</w:t>
      </w:r>
      <w:r w:rsidR="00406698" w:rsidRPr="00556EB8">
        <w:rPr>
          <w:rFonts w:ascii="Arial" w:hAnsi="Arial" w:cs="Arial"/>
          <w:b/>
        </w:rPr>
        <w:t>– QUALIFICAÇÃO TÉCNICA:</w:t>
      </w:r>
    </w:p>
    <w:p w:rsidR="00560594" w:rsidRPr="005D73BC" w:rsidRDefault="00406698" w:rsidP="00556EB8">
      <w:pPr>
        <w:pStyle w:val="PargrafodaLista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</w:rPr>
      </w:pPr>
      <w:r w:rsidRPr="00556EB8">
        <w:rPr>
          <w:rFonts w:ascii="Arial" w:hAnsi="Arial" w:cs="Arial"/>
        </w:rPr>
        <w:t xml:space="preserve"> </w:t>
      </w:r>
      <w:r w:rsidR="001273DF" w:rsidRPr="00556EB8">
        <w:rPr>
          <w:rFonts w:ascii="Arial" w:hAnsi="Arial" w:cs="Arial"/>
        </w:rPr>
        <w:t xml:space="preserve">Certidão de registro de pessoa jurídica no Conselho Regional de Engenharia e Agronomia – CREA, </w:t>
      </w:r>
      <w:r w:rsidR="001273DF" w:rsidRPr="00556EB8">
        <w:rPr>
          <w:rFonts w:ascii="Arial" w:hAnsi="Arial" w:cs="Arial"/>
          <w:u w:val="single"/>
        </w:rPr>
        <w:t>em nome da licitante</w:t>
      </w:r>
      <w:r w:rsidR="001273DF" w:rsidRPr="00556EB8">
        <w:rPr>
          <w:rFonts w:ascii="Arial" w:hAnsi="Arial" w:cs="Arial"/>
        </w:rPr>
        <w:t>, com validade na data de recebimentos dos documentos de habilitação e classificação, onde conste a área de atuação compatível com a execução</w:t>
      </w:r>
      <w:r w:rsidR="003C0808" w:rsidRPr="00556EB8">
        <w:rPr>
          <w:rFonts w:ascii="Arial" w:hAnsi="Arial" w:cs="Arial"/>
        </w:rPr>
        <w:t xml:space="preserve"> </w:t>
      </w:r>
      <w:r w:rsidR="001273DF" w:rsidRPr="00556EB8">
        <w:rPr>
          <w:rFonts w:ascii="Arial" w:hAnsi="Arial" w:cs="Arial"/>
        </w:rPr>
        <w:t>do objeto do Edital, emitida pelo CREA da jurisdição da sede da licitante</w:t>
      </w:r>
      <w:r w:rsidR="005D73BC">
        <w:rPr>
          <w:rFonts w:ascii="Arial" w:hAnsi="Arial" w:cs="Arial"/>
        </w:rPr>
        <w:t xml:space="preserve">; </w:t>
      </w:r>
      <w:r w:rsidR="005D73BC" w:rsidRPr="005D73BC">
        <w:rPr>
          <w:rFonts w:ascii="Arial" w:hAnsi="Arial" w:cs="Arial"/>
        </w:rPr>
        <w:t>importante frisar que a licitante vencedora, caso não seja registrada junto ao CREA-SC, deverá apresentar visto do CREA-SC para a execução do objeto do Edital e apresentá-lo ao Município no ato da assinatura da ordem de serviço;</w:t>
      </w:r>
    </w:p>
    <w:p w:rsidR="006B43CE" w:rsidRDefault="003C0808" w:rsidP="00556EB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556EB8">
        <w:rPr>
          <w:rFonts w:ascii="Arial" w:hAnsi="Arial" w:cs="Arial"/>
        </w:rPr>
        <w:t>Registro do responsável técnico no Conselho Regional de Engenharia e Agronomia CREA/SC, com atribuiçõ</w:t>
      </w:r>
      <w:r w:rsidR="00114483">
        <w:rPr>
          <w:rFonts w:ascii="Arial" w:hAnsi="Arial" w:cs="Arial"/>
        </w:rPr>
        <w:t>es pertinentes ao objeto cotado;</w:t>
      </w:r>
    </w:p>
    <w:p w:rsidR="00114483" w:rsidRPr="00556EB8" w:rsidRDefault="00E00C68" w:rsidP="00556EB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14483" w:rsidRPr="00C01372">
        <w:rPr>
          <w:rFonts w:ascii="Arial" w:hAnsi="Arial" w:cs="Arial"/>
        </w:rPr>
        <w:t xml:space="preserve"> licitante deverá comprovar possuir em seu quadro ou como terceirizado, </w:t>
      </w:r>
      <w:r w:rsidR="00114483" w:rsidRPr="00C01372">
        <w:rPr>
          <w:rFonts w:ascii="Arial" w:hAnsi="Arial" w:cs="Arial"/>
          <w:b/>
        </w:rPr>
        <w:t>profissional de nível superior, devidamente inscrito no CREA (engenheiro civil ou profissional qualificado que possui atribuições ao objeto licitado)</w:t>
      </w:r>
      <w:r w:rsidR="00114483" w:rsidRPr="00C01372">
        <w:rPr>
          <w:rFonts w:ascii="Arial" w:hAnsi="Arial" w:cs="Arial"/>
        </w:rPr>
        <w:t>, que deverá ser indicado como o responsável pela obra ora licitad</w:t>
      </w:r>
      <w:r w:rsidR="00114483">
        <w:rPr>
          <w:rFonts w:ascii="Arial" w:hAnsi="Arial" w:cs="Arial"/>
        </w:rPr>
        <w:t>a</w:t>
      </w:r>
      <w:r w:rsidR="00114483" w:rsidRPr="00C01372">
        <w:rPr>
          <w:rFonts w:ascii="Arial" w:hAnsi="Arial" w:cs="Arial"/>
        </w:rPr>
        <w:t xml:space="preserve">, sendo que tal comprovação dar-se-á pela apresentação de cópia do registro da carteira de trabalho ou ficha de registro funcional devidamente autenticada pela Delegacia Regional do Trabalho - DRT, Contrato de Prestação de Serviços, ou ainda, se o </w:t>
      </w:r>
      <w:r w:rsidR="00114483" w:rsidRPr="00C01372">
        <w:rPr>
          <w:rFonts w:ascii="Arial" w:hAnsi="Arial" w:cs="Arial"/>
        </w:rPr>
        <w:lastRenderedPageBreak/>
        <w:t>profissional for sócio da proponente, através de contrato social atualizado</w:t>
      </w:r>
    </w:p>
    <w:p w:rsidR="00406698" w:rsidRPr="00556EB8" w:rsidRDefault="006B43CE" w:rsidP="00376AAB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556EB8">
        <w:rPr>
          <w:rFonts w:ascii="Arial" w:hAnsi="Arial" w:cs="Arial"/>
        </w:rPr>
        <w:t xml:space="preserve">Declaração que tomou conhecimento de todas as informações e das condições locais para o cumprimento das obrigações do objeto da licitação, conforme modelo constante no </w:t>
      </w:r>
      <w:r w:rsidRPr="00556EB8">
        <w:rPr>
          <w:rFonts w:ascii="Arial" w:hAnsi="Arial" w:cs="Arial"/>
          <w:b/>
        </w:rPr>
        <w:t>ANEXO I</w:t>
      </w:r>
      <w:r w:rsidRPr="00556EB8">
        <w:rPr>
          <w:rFonts w:ascii="Arial" w:hAnsi="Arial" w:cs="Arial"/>
        </w:rPr>
        <w:t xml:space="preserve"> a este Edital.</w:t>
      </w:r>
    </w:p>
    <w:p w:rsidR="002C5B1D" w:rsidRPr="00376AAB" w:rsidRDefault="000E73BD" w:rsidP="00376AAB">
      <w:pPr>
        <w:pStyle w:val="p0"/>
        <w:spacing w:line="276" w:lineRule="auto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9</w:t>
      </w:r>
      <w:r w:rsidR="002C5B1D" w:rsidRPr="00376AAB">
        <w:rPr>
          <w:rFonts w:ascii="Arial" w:hAnsi="Arial" w:cs="Arial"/>
          <w:b/>
        </w:rPr>
        <w:t>.</w:t>
      </w:r>
      <w:r w:rsidR="00406698" w:rsidRPr="00376AAB">
        <w:rPr>
          <w:rFonts w:ascii="Arial" w:hAnsi="Arial" w:cs="Arial"/>
          <w:b/>
        </w:rPr>
        <w:t>3</w:t>
      </w:r>
      <w:r w:rsidR="002C5B1D" w:rsidRPr="00376AAB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376AAB" w:rsidRDefault="000E73BD" w:rsidP="00376AAB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9</w:t>
      </w:r>
      <w:r w:rsidR="0006231A" w:rsidRPr="00376AAB">
        <w:rPr>
          <w:rFonts w:ascii="Arial" w:hAnsi="Arial" w:cs="Arial"/>
          <w:b/>
          <w:bCs/>
        </w:rPr>
        <w:t>.</w:t>
      </w:r>
      <w:r w:rsidR="00406698" w:rsidRPr="00376AAB">
        <w:rPr>
          <w:rFonts w:ascii="Arial" w:hAnsi="Arial" w:cs="Arial"/>
          <w:b/>
          <w:bCs/>
        </w:rPr>
        <w:t>4</w:t>
      </w:r>
      <w:r w:rsidR="0006231A" w:rsidRPr="00376AAB">
        <w:rPr>
          <w:rFonts w:ascii="Arial" w:hAnsi="Arial" w:cs="Arial"/>
          <w:b/>
          <w:bCs/>
        </w:rPr>
        <w:t>.</w:t>
      </w:r>
      <w:r w:rsidR="0006231A" w:rsidRPr="00376AAB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376AAB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376AAB">
        <w:rPr>
          <w:rFonts w:ascii="Arial" w:hAnsi="Arial" w:cs="Arial"/>
        </w:rPr>
        <w:t xml:space="preserve">, </w:t>
      </w:r>
      <w:r w:rsidR="0006231A" w:rsidRPr="00376AAB">
        <w:rPr>
          <w:rFonts w:ascii="Arial" w:hAnsi="Arial" w:cs="Arial"/>
          <w:u w:val="single"/>
        </w:rPr>
        <w:t>mesmo que esta apresente alguma restrição</w:t>
      </w:r>
      <w:r w:rsidR="0006231A" w:rsidRPr="00376AAB">
        <w:rPr>
          <w:rFonts w:ascii="Arial" w:hAnsi="Arial" w:cs="Arial"/>
        </w:rPr>
        <w:t>;</w:t>
      </w:r>
    </w:p>
    <w:p w:rsidR="0006231A" w:rsidRPr="00376AAB" w:rsidRDefault="000E73BD" w:rsidP="00E00C68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9</w:t>
      </w:r>
      <w:r w:rsidR="0006231A" w:rsidRPr="00376AAB">
        <w:rPr>
          <w:rFonts w:ascii="Arial" w:hAnsi="Arial" w:cs="Arial"/>
          <w:b/>
          <w:bCs/>
        </w:rPr>
        <w:t>.</w:t>
      </w:r>
      <w:r w:rsidR="00406698" w:rsidRPr="00376AAB">
        <w:rPr>
          <w:rFonts w:ascii="Arial" w:hAnsi="Arial" w:cs="Arial"/>
          <w:b/>
          <w:bCs/>
        </w:rPr>
        <w:t>4</w:t>
      </w:r>
      <w:r w:rsidR="0006231A" w:rsidRPr="00376AAB">
        <w:rPr>
          <w:rFonts w:ascii="Arial" w:hAnsi="Arial" w:cs="Arial"/>
          <w:b/>
          <w:bCs/>
        </w:rPr>
        <w:t>.1.</w:t>
      </w:r>
      <w:r w:rsidR="0006231A" w:rsidRPr="00376AAB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E00C68" w:rsidRDefault="000E73BD" w:rsidP="00E00C68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  <w:bCs/>
        </w:rPr>
        <w:t>9</w:t>
      </w:r>
      <w:r w:rsidR="006261D0" w:rsidRPr="00376AAB">
        <w:rPr>
          <w:rFonts w:ascii="Arial" w:hAnsi="Arial" w:cs="Arial"/>
          <w:b/>
          <w:bCs/>
        </w:rPr>
        <w:t>.</w:t>
      </w:r>
      <w:r w:rsidR="00406698" w:rsidRPr="00376AAB">
        <w:rPr>
          <w:rFonts w:ascii="Arial" w:hAnsi="Arial" w:cs="Arial"/>
          <w:b/>
          <w:bCs/>
        </w:rPr>
        <w:t>4</w:t>
      </w:r>
      <w:r w:rsidR="006261D0" w:rsidRPr="00376AAB">
        <w:rPr>
          <w:rFonts w:ascii="Arial" w:hAnsi="Arial" w:cs="Arial"/>
          <w:b/>
          <w:bCs/>
        </w:rPr>
        <w:t>.2.</w:t>
      </w:r>
      <w:r w:rsidR="006261D0" w:rsidRPr="00376AAB">
        <w:rPr>
          <w:rFonts w:ascii="Arial" w:hAnsi="Arial" w:cs="Arial"/>
        </w:rPr>
        <w:t xml:space="preserve"> </w:t>
      </w:r>
      <w:r w:rsidR="006261D0" w:rsidRPr="00376AAB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376AAB">
        <w:rPr>
          <w:rFonts w:ascii="Arial" w:hAnsi="Arial" w:cs="Arial"/>
        </w:rPr>
        <w:t>.</w:t>
      </w:r>
    </w:p>
    <w:p w:rsidR="006261D0" w:rsidRPr="00376AAB" w:rsidRDefault="000E73BD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9</w:t>
      </w:r>
      <w:r w:rsidR="006261D0" w:rsidRPr="00376AAB">
        <w:rPr>
          <w:rFonts w:ascii="Arial" w:eastAsia="Arial Unicode MS" w:hAnsi="Arial" w:cs="Arial"/>
          <w:b/>
        </w:rPr>
        <w:t>.</w:t>
      </w:r>
      <w:r w:rsidR="00406698" w:rsidRPr="00376AAB">
        <w:rPr>
          <w:rFonts w:ascii="Arial" w:eastAsia="Arial Unicode MS" w:hAnsi="Arial" w:cs="Arial"/>
          <w:b/>
        </w:rPr>
        <w:t>5</w:t>
      </w:r>
      <w:r w:rsidR="006261D0" w:rsidRPr="00376AAB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376AAB" w:rsidRDefault="00E00C68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376AAB">
        <w:rPr>
          <w:rFonts w:ascii="Arial" w:eastAsia="Arial Unicode MS" w:hAnsi="Arial" w:cs="Arial"/>
          <w:b/>
        </w:rPr>
        <w:t>.</w:t>
      </w:r>
      <w:r w:rsidR="00406698" w:rsidRPr="00376AAB">
        <w:rPr>
          <w:rFonts w:ascii="Arial" w:eastAsia="Arial Unicode MS" w:hAnsi="Arial" w:cs="Arial"/>
          <w:b/>
        </w:rPr>
        <w:t>5</w:t>
      </w:r>
      <w:r w:rsidR="006261D0" w:rsidRPr="00376AAB">
        <w:rPr>
          <w:rFonts w:ascii="Arial" w:eastAsia="Arial Unicode MS" w:hAnsi="Arial" w:cs="Arial"/>
          <w:b/>
        </w:rPr>
        <w:t xml:space="preserve">.1 – </w:t>
      </w:r>
      <w:r w:rsidR="006261D0" w:rsidRPr="00376AAB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376AAB" w:rsidRDefault="000E73BD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6261D0" w:rsidRPr="00376AAB">
        <w:rPr>
          <w:rFonts w:ascii="Arial" w:eastAsia="Arial Unicode MS" w:hAnsi="Arial" w:cs="Arial"/>
          <w:b/>
        </w:rPr>
        <w:t>.</w:t>
      </w:r>
      <w:r w:rsidR="00406698" w:rsidRPr="00376AAB">
        <w:rPr>
          <w:rFonts w:ascii="Arial" w:eastAsia="Arial Unicode MS" w:hAnsi="Arial" w:cs="Arial"/>
          <w:b/>
        </w:rPr>
        <w:t>5</w:t>
      </w:r>
      <w:r w:rsidR="006261D0" w:rsidRPr="00376AAB">
        <w:rPr>
          <w:rFonts w:ascii="Arial" w:eastAsia="Arial Unicode MS" w:hAnsi="Arial" w:cs="Arial"/>
          <w:b/>
        </w:rPr>
        <w:t xml:space="preserve">.2 – </w:t>
      </w:r>
      <w:r w:rsidR="006261D0" w:rsidRPr="00376AAB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376AAB" w:rsidRDefault="000E73BD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9</w:t>
      </w:r>
      <w:r w:rsidR="006261D0" w:rsidRPr="00376AAB">
        <w:rPr>
          <w:rFonts w:ascii="Arial" w:eastAsia="Arial Unicode MS" w:hAnsi="Arial" w:cs="Arial"/>
          <w:b/>
        </w:rPr>
        <w:t>.</w:t>
      </w:r>
      <w:r w:rsidR="00406698" w:rsidRPr="00376AAB">
        <w:rPr>
          <w:rFonts w:ascii="Arial" w:eastAsia="Arial Unicode MS" w:hAnsi="Arial" w:cs="Arial"/>
          <w:b/>
        </w:rPr>
        <w:t>5</w:t>
      </w:r>
      <w:r w:rsidR="006261D0" w:rsidRPr="00376AAB">
        <w:rPr>
          <w:rFonts w:ascii="Arial" w:eastAsia="Arial Unicode MS" w:hAnsi="Arial" w:cs="Arial"/>
          <w:b/>
        </w:rPr>
        <w:t>.3</w:t>
      </w:r>
      <w:r w:rsidR="006261D0" w:rsidRPr="00376AAB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376AAB" w:rsidRDefault="000E73BD" w:rsidP="00E00C68">
      <w:pPr>
        <w:spacing w:before="120" w:line="276" w:lineRule="auto"/>
        <w:ind w:left="284"/>
        <w:jc w:val="both"/>
        <w:rPr>
          <w:rStyle w:val="Forte"/>
          <w:rFonts w:ascii="Arial" w:eastAsia="Arial Unicode MS" w:hAnsi="Arial" w:cs="Arial"/>
          <w:b w:val="0"/>
        </w:rPr>
      </w:pPr>
      <w:r w:rsidRPr="00376AAB">
        <w:rPr>
          <w:rFonts w:ascii="Arial" w:eastAsia="Arial Unicode MS" w:hAnsi="Arial" w:cs="Arial"/>
          <w:b/>
        </w:rPr>
        <w:t>9</w:t>
      </w:r>
      <w:r w:rsidR="006261D0" w:rsidRPr="00376AAB">
        <w:rPr>
          <w:rFonts w:ascii="Arial" w:eastAsia="Arial Unicode MS" w:hAnsi="Arial" w:cs="Arial"/>
          <w:b/>
        </w:rPr>
        <w:t>.</w:t>
      </w:r>
      <w:r w:rsidR="00406698" w:rsidRPr="00376AAB">
        <w:rPr>
          <w:rFonts w:ascii="Arial" w:eastAsia="Arial Unicode MS" w:hAnsi="Arial" w:cs="Arial"/>
          <w:b/>
        </w:rPr>
        <w:t>5.</w:t>
      </w:r>
      <w:r w:rsidR="006261D0" w:rsidRPr="00376AAB">
        <w:rPr>
          <w:rFonts w:ascii="Arial" w:eastAsia="Arial Unicode MS" w:hAnsi="Arial" w:cs="Arial"/>
          <w:b/>
        </w:rPr>
        <w:t xml:space="preserve">4 </w:t>
      </w:r>
      <w:r w:rsidR="002F1707" w:rsidRPr="00376AAB">
        <w:rPr>
          <w:rFonts w:ascii="Arial" w:eastAsia="Arial Unicode MS" w:hAnsi="Arial" w:cs="Arial"/>
          <w:b/>
        </w:rPr>
        <w:t>-</w:t>
      </w:r>
      <w:r w:rsidR="006261D0" w:rsidRPr="00376AAB">
        <w:rPr>
          <w:rStyle w:val="Forte"/>
          <w:rFonts w:ascii="Arial" w:eastAsia="Arial Unicode MS" w:hAnsi="Arial" w:cs="Arial"/>
        </w:rPr>
        <w:t xml:space="preserve"> </w:t>
      </w:r>
      <w:r w:rsidR="006261D0" w:rsidRPr="00376AAB">
        <w:rPr>
          <w:rStyle w:val="Forte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376AAB">
        <w:rPr>
          <w:rStyle w:val="Forte"/>
          <w:rFonts w:ascii="Arial" w:eastAsia="Arial Unicode MS" w:hAnsi="Arial" w:cs="Arial"/>
          <w:b w:val="0"/>
        </w:rPr>
        <w:t xml:space="preserve"> </w:t>
      </w:r>
      <w:r w:rsidR="006261D0" w:rsidRPr="00376AAB">
        <w:rPr>
          <w:rStyle w:val="Forte"/>
          <w:rFonts w:ascii="Arial" w:eastAsia="Arial Unicode MS" w:hAnsi="Arial" w:cs="Arial"/>
          <w:b w:val="0"/>
        </w:rPr>
        <w:t>será devolvido imediatamente à interessada.</w:t>
      </w:r>
    </w:p>
    <w:p w:rsidR="006261D0" w:rsidRPr="00376AAB" w:rsidRDefault="006261D0" w:rsidP="00376AAB">
      <w:pPr>
        <w:spacing w:before="120" w:line="276" w:lineRule="auto"/>
        <w:jc w:val="both"/>
        <w:rPr>
          <w:rFonts w:ascii="Arial" w:eastAsia="Arial Unicode MS" w:hAnsi="Arial" w:cs="Arial"/>
          <w:b/>
          <w:color w:val="FF0000"/>
        </w:rPr>
      </w:pPr>
    </w:p>
    <w:p w:rsidR="006261D0" w:rsidRPr="00376AAB" w:rsidRDefault="000E73BD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10</w:t>
      </w:r>
      <w:r w:rsidR="006261D0" w:rsidRPr="00376AAB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376AAB" w:rsidRDefault="000E73B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10</w:t>
      </w:r>
      <w:r w:rsidR="006261D0" w:rsidRPr="00376AAB">
        <w:rPr>
          <w:rFonts w:ascii="Arial" w:eastAsia="Arial Unicode MS" w:hAnsi="Arial" w:cs="Arial"/>
          <w:b/>
        </w:rPr>
        <w:t>.1</w:t>
      </w:r>
      <w:r w:rsidR="006261D0" w:rsidRPr="00376AAB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376AAB" w:rsidRDefault="000E73BD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10</w:t>
      </w:r>
      <w:r w:rsidR="006261D0" w:rsidRPr="00376AAB">
        <w:rPr>
          <w:rFonts w:ascii="Arial" w:eastAsia="Arial Unicode MS" w:hAnsi="Arial" w:cs="Arial"/>
          <w:b/>
        </w:rPr>
        <w:t>.1.1</w:t>
      </w:r>
      <w:r w:rsidR="006261D0" w:rsidRPr="00376AAB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376AAB" w:rsidRDefault="000E73B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10</w:t>
      </w:r>
      <w:r w:rsidR="006261D0" w:rsidRPr="00376AAB">
        <w:rPr>
          <w:rFonts w:ascii="Arial" w:eastAsia="Arial Unicode MS" w:hAnsi="Arial" w:cs="Arial"/>
          <w:b/>
        </w:rPr>
        <w:t xml:space="preserve">.2 – </w:t>
      </w:r>
      <w:r w:rsidR="006261D0" w:rsidRPr="00376AAB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376AAB" w:rsidRDefault="000E73BD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10</w:t>
      </w:r>
      <w:r w:rsidR="006261D0" w:rsidRPr="00376AAB">
        <w:rPr>
          <w:rFonts w:ascii="Arial" w:eastAsia="Arial Unicode MS" w:hAnsi="Arial" w:cs="Arial"/>
          <w:b/>
        </w:rPr>
        <w:t>.2.1</w:t>
      </w:r>
      <w:r w:rsidR="006261D0" w:rsidRPr="00376AAB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376AAB" w:rsidRDefault="000E73BD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10</w:t>
      </w:r>
      <w:r w:rsidR="006261D0" w:rsidRPr="00376AAB">
        <w:rPr>
          <w:rFonts w:ascii="Arial" w:eastAsia="Arial Unicode MS" w:hAnsi="Arial" w:cs="Arial"/>
          <w:b/>
        </w:rPr>
        <w:t xml:space="preserve">.2.2 – </w:t>
      </w:r>
      <w:r w:rsidR="006261D0" w:rsidRPr="00376AAB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376AAB" w:rsidRDefault="000E73B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10</w:t>
      </w:r>
      <w:r w:rsidR="006261D0" w:rsidRPr="00376AAB">
        <w:rPr>
          <w:rFonts w:ascii="Arial" w:eastAsia="Arial Unicode MS" w:hAnsi="Arial" w:cs="Arial"/>
          <w:b/>
        </w:rPr>
        <w:t xml:space="preserve">.3 – </w:t>
      </w:r>
      <w:r w:rsidR="006261D0" w:rsidRPr="00376AAB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376AAB" w:rsidRDefault="00F5062A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F5062A" w:rsidRPr="00376AAB" w:rsidRDefault="000E73BD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11</w:t>
      </w:r>
      <w:r w:rsidR="00F5062A" w:rsidRPr="00376AAB">
        <w:rPr>
          <w:rFonts w:ascii="Arial" w:eastAsia="Arial Unicode MS" w:hAnsi="Arial" w:cs="Arial"/>
          <w:b/>
        </w:rPr>
        <w:t xml:space="preserve"> </w:t>
      </w:r>
      <w:r w:rsidR="00F5062A" w:rsidRPr="00376AAB">
        <w:rPr>
          <w:rFonts w:ascii="Arial" w:eastAsia="Arial Unicode MS" w:hAnsi="Arial" w:cs="Arial"/>
        </w:rPr>
        <w:t xml:space="preserve">– </w:t>
      </w:r>
      <w:r w:rsidR="00F5062A" w:rsidRPr="00376AAB">
        <w:rPr>
          <w:rFonts w:ascii="Arial" w:eastAsia="Arial Unicode MS" w:hAnsi="Arial" w:cs="Arial"/>
          <w:b/>
        </w:rPr>
        <w:t>DO JULGAMENTO</w:t>
      </w:r>
    </w:p>
    <w:p w:rsidR="00F5062A" w:rsidRPr="00376AAB" w:rsidRDefault="00E05F1B" w:rsidP="00376AAB">
      <w:pPr>
        <w:spacing w:before="120" w:line="276" w:lineRule="auto"/>
        <w:jc w:val="both"/>
        <w:rPr>
          <w:rFonts w:ascii="Arial" w:eastAsia="Arial Unicode MS" w:hAnsi="Arial" w:cs="Arial"/>
          <w:color w:val="FF0000"/>
        </w:rPr>
      </w:pPr>
      <w:r w:rsidRPr="00376AAB">
        <w:rPr>
          <w:rFonts w:ascii="Arial" w:eastAsia="Arial Unicode MS" w:hAnsi="Arial" w:cs="Arial"/>
          <w:b/>
        </w:rPr>
        <w:t>11</w:t>
      </w:r>
      <w:r w:rsidR="00F5062A" w:rsidRPr="00376AAB">
        <w:rPr>
          <w:rFonts w:ascii="Arial" w:eastAsia="Arial Unicode MS" w:hAnsi="Arial" w:cs="Arial"/>
          <w:b/>
        </w:rPr>
        <w:t>.1</w:t>
      </w:r>
      <w:r w:rsidR="00F5062A" w:rsidRPr="00376AAB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</w:t>
      </w:r>
      <w:r w:rsidR="00F5062A" w:rsidRPr="00E00C68">
        <w:rPr>
          <w:rFonts w:ascii="Arial" w:eastAsia="Arial Unicode MS" w:hAnsi="Arial" w:cs="Arial"/>
        </w:rPr>
        <w:t>“</w:t>
      </w:r>
      <w:r w:rsidR="00F5062A" w:rsidRPr="00E00C68">
        <w:rPr>
          <w:rFonts w:ascii="Arial" w:eastAsia="Arial Unicode MS" w:hAnsi="Arial" w:cs="Arial"/>
          <w:b/>
          <w:smallCaps/>
        </w:rPr>
        <w:t xml:space="preserve">MENOR PREÇO </w:t>
      </w:r>
      <w:r w:rsidR="0067034E">
        <w:rPr>
          <w:rFonts w:ascii="Arial" w:eastAsia="Arial Unicode MS" w:hAnsi="Arial" w:cs="Arial"/>
          <w:b/>
          <w:smallCaps/>
        </w:rPr>
        <w:t>GLOBAL</w:t>
      </w:r>
      <w:r w:rsidR="0044712F" w:rsidRPr="00E00C68">
        <w:rPr>
          <w:rFonts w:ascii="Arial" w:eastAsia="Arial Unicode MS" w:hAnsi="Arial" w:cs="Arial"/>
          <w:b/>
          <w:smallCaps/>
        </w:rPr>
        <w:t>”</w:t>
      </w:r>
      <w:r w:rsidR="00CB0DEE" w:rsidRPr="00E00C68">
        <w:rPr>
          <w:rFonts w:ascii="Arial" w:eastAsia="Arial Unicode MS" w:hAnsi="Arial" w:cs="Arial"/>
          <w:b/>
          <w:smallCaps/>
        </w:rPr>
        <w:t>.</w:t>
      </w:r>
    </w:p>
    <w:p w:rsidR="00F5062A" w:rsidRPr="00376AAB" w:rsidRDefault="00E05F1B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11</w:t>
      </w:r>
      <w:r w:rsidR="00F5062A" w:rsidRPr="00376AAB">
        <w:rPr>
          <w:rFonts w:ascii="Arial" w:eastAsia="Arial Unicode MS" w:hAnsi="Arial" w:cs="Arial"/>
          <w:b/>
        </w:rPr>
        <w:t>.2</w:t>
      </w:r>
      <w:r w:rsidR="00F5062A" w:rsidRPr="00376AAB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376AAB" w:rsidRDefault="00E05F1B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11</w:t>
      </w:r>
      <w:r w:rsidR="00F5062A" w:rsidRPr="00376AAB">
        <w:rPr>
          <w:rFonts w:ascii="Arial" w:eastAsia="Arial Unicode MS" w:hAnsi="Arial" w:cs="Arial"/>
          <w:b/>
        </w:rPr>
        <w:t>.3 –</w:t>
      </w:r>
      <w:r w:rsidR="00F5062A" w:rsidRPr="00376AAB">
        <w:rPr>
          <w:rFonts w:ascii="Arial" w:eastAsia="Arial Unicode MS" w:hAnsi="Arial" w:cs="Arial"/>
        </w:rPr>
        <w:t xml:space="preserve"> Verificado que a proposta de menor preço</w:t>
      </w:r>
      <w:r w:rsidR="00F5062A" w:rsidRPr="00376AAB">
        <w:rPr>
          <w:rFonts w:ascii="Arial" w:eastAsia="Arial Unicode MS" w:hAnsi="Arial" w:cs="Arial"/>
          <w:b/>
        </w:rPr>
        <w:t xml:space="preserve"> </w:t>
      </w:r>
      <w:r w:rsidR="00F5062A" w:rsidRPr="00376AAB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E00C68" w:rsidRDefault="00E00C68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F5062A" w:rsidRPr="00376AAB" w:rsidRDefault="00E05F1B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376AAB" w:rsidRDefault="00E05F1B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 xml:space="preserve">.1 – </w:t>
      </w:r>
      <w:r w:rsidR="00F5062A" w:rsidRPr="00376AAB">
        <w:rPr>
          <w:rFonts w:ascii="Arial" w:eastAsia="Arial Unicode MS" w:hAnsi="Arial" w:cs="Arial"/>
        </w:rPr>
        <w:t xml:space="preserve">Qualquer pessoa poderá, no prazo de até </w:t>
      </w:r>
      <w:r w:rsidR="00A83DF2" w:rsidRPr="00376AAB">
        <w:rPr>
          <w:rFonts w:ascii="Arial" w:eastAsia="Arial Unicode MS" w:hAnsi="Arial" w:cs="Arial"/>
        </w:rPr>
        <w:t>0</w:t>
      </w:r>
      <w:r w:rsidR="00F5062A" w:rsidRPr="00376AAB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376AAB" w:rsidRDefault="00E05F1B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>.2</w:t>
      </w:r>
      <w:r w:rsidR="00F5062A" w:rsidRPr="00376AAB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376AAB">
        <w:rPr>
          <w:rFonts w:ascii="Arial" w:eastAsia="Arial Unicode MS" w:hAnsi="Arial" w:cs="Arial"/>
          <w:b/>
        </w:rPr>
        <w:t xml:space="preserve"> </w:t>
      </w:r>
      <w:r w:rsidR="00F5062A" w:rsidRPr="00376AAB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376AAB">
        <w:rPr>
          <w:rFonts w:ascii="Arial" w:eastAsia="Arial Unicode MS" w:hAnsi="Arial" w:cs="Arial"/>
          <w:b/>
        </w:rPr>
        <w:t xml:space="preserve">03 (três) dias corridos </w:t>
      </w:r>
      <w:r w:rsidR="00F5062A" w:rsidRPr="00376AAB">
        <w:rPr>
          <w:rFonts w:ascii="Arial" w:eastAsia="Arial Unicode MS" w:hAnsi="Arial" w:cs="Arial"/>
        </w:rPr>
        <w:t>para</w:t>
      </w:r>
      <w:r w:rsidR="00F5062A" w:rsidRPr="00376AAB">
        <w:rPr>
          <w:rFonts w:ascii="Arial" w:eastAsia="Arial Unicode MS" w:hAnsi="Arial" w:cs="Arial"/>
          <w:b/>
        </w:rPr>
        <w:t xml:space="preserve"> </w:t>
      </w:r>
      <w:r w:rsidR="00F5062A" w:rsidRPr="00376AAB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376AAB" w:rsidRDefault="00E05F1B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 xml:space="preserve">.3 - </w:t>
      </w:r>
      <w:r w:rsidR="00F5062A" w:rsidRPr="00376AAB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376AAB" w:rsidRDefault="00E05F1B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 xml:space="preserve">.4 - </w:t>
      </w:r>
      <w:r w:rsidR="00F5062A" w:rsidRPr="00376AAB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376AAB" w:rsidRDefault="00E05F1B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12</w:t>
      </w:r>
      <w:r w:rsidR="00F5062A" w:rsidRPr="00376AAB">
        <w:rPr>
          <w:rFonts w:ascii="Arial" w:eastAsia="Arial Unicode MS" w:hAnsi="Arial" w:cs="Arial"/>
          <w:b/>
        </w:rPr>
        <w:t xml:space="preserve">.5 - </w:t>
      </w:r>
      <w:r w:rsidR="00F5062A" w:rsidRPr="00376AAB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376AAB" w:rsidRDefault="00E05F1B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 xml:space="preserve">.6 - </w:t>
      </w:r>
      <w:r w:rsidR="00F5062A" w:rsidRPr="00376AAB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376AAB" w:rsidRDefault="0094064B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 xml:space="preserve">.7 - </w:t>
      </w:r>
      <w:r w:rsidR="00F5062A" w:rsidRPr="00376AAB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376AAB" w:rsidRDefault="0094064B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12</w:t>
      </w:r>
      <w:r w:rsidR="00F5062A" w:rsidRPr="00376AAB">
        <w:rPr>
          <w:rFonts w:ascii="Arial" w:eastAsia="Arial Unicode MS" w:hAnsi="Arial" w:cs="Arial"/>
          <w:b/>
        </w:rPr>
        <w:t>.8</w:t>
      </w:r>
      <w:r w:rsidR="00F5062A" w:rsidRPr="00376AAB">
        <w:rPr>
          <w:rFonts w:ascii="Arial" w:eastAsia="Arial Unicode MS" w:hAnsi="Arial" w:cs="Arial"/>
        </w:rPr>
        <w:t xml:space="preserve"> </w:t>
      </w:r>
      <w:r w:rsidR="00A83DF2" w:rsidRPr="00376AAB">
        <w:rPr>
          <w:rFonts w:ascii="Arial" w:eastAsia="Arial Unicode MS" w:hAnsi="Arial" w:cs="Arial"/>
        </w:rPr>
        <w:t xml:space="preserve">- </w:t>
      </w:r>
      <w:r w:rsidR="00A83DF2" w:rsidRPr="004B00C9">
        <w:rPr>
          <w:rFonts w:ascii="Arial" w:hAnsi="Arial" w:cs="Arial"/>
          <w:b/>
        </w:rPr>
        <w:t xml:space="preserve">Os recursos e contra-razões de recurso, bem como impugnação ao Edital,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4B00C9">
        <w:rPr>
          <w:rFonts w:ascii="Arial" w:hAnsi="Arial" w:cs="Arial"/>
          <w:b/>
        </w:rPr>
        <w:t xml:space="preserve">07:30 </w:t>
      </w:r>
      <w:r w:rsidR="00E00C68" w:rsidRPr="004B00C9">
        <w:rPr>
          <w:rFonts w:ascii="Arial" w:hAnsi="Arial" w:cs="Arial"/>
          <w:b/>
        </w:rPr>
        <w:t>à</w:t>
      </w:r>
      <w:r w:rsidR="00806BA9" w:rsidRPr="004B00C9">
        <w:rPr>
          <w:rFonts w:ascii="Arial" w:hAnsi="Arial" w:cs="Arial"/>
          <w:b/>
        </w:rPr>
        <w:t xml:space="preserve">s 11:30 das 13:00 </w:t>
      </w:r>
      <w:r w:rsidR="00E00C68" w:rsidRPr="004B00C9">
        <w:rPr>
          <w:rFonts w:ascii="Arial" w:hAnsi="Arial" w:cs="Arial"/>
          <w:b/>
        </w:rPr>
        <w:t>à</w:t>
      </w:r>
      <w:r w:rsidR="00806BA9" w:rsidRPr="004B00C9">
        <w:rPr>
          <w:rFonts w:ascii="Arial" w:hAnsi="Arial" w:cs="Arial"/>
          <w:b/>
        </w:rPr>
        <w:t>s 17:00 horas.</w:t>
      </w:r>
    </w:p>
    <w:p w:rsidR="0007598D" w:rsidRPr="00376AAB" w:rsidRDefault="0094064B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12</w:t>
      </w:r>
      <w:r w:rsidR="0007598D" w:rsidRPr="00376AAB">
        <w:rPr>
          <w:rFonts w:ascii="Arial" w:hAnsi="Arial" w:cs="Arial"/>
          <w:b/>
        </w:rPr>
        <w:t>.9</w:t>
      </w:r>
      <w:r w:rsidR="0007598D" w:rsidRPr="00376AAB">
        <w:rPr>
          <w:rFonts w:ascii="Arial" w:hAnsi="Arial" w:cs="Arial"/>
        </w:rPr>
        <w:t xml:space="preserve"> - Os Recursos somente serão recebidos se atenderem as exigências abaixo: </w:t>
      </w:r>
    </w:p>
    <w:p w:rsidR="0007598D" w:rsidRPr="00376AAB" w:rsidRDefault="0094064B" w:rsidP="00E00C68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12</w:t>
      </w:r>
      <w:r w:rsidR="0007598D" w:rsidRPr="00376AAB">
        <w:rPr>
          <w:rFonts w:ascii="Arial" w:hAnsi="Arial" w:cs="Arial"/>
          <w:b/>
        </w:rPr>
        <w:t>.9.1</w:t>
      </w:r>
      <w:r w:rsidR="0007598D" w:rsidRPr="00376AAB">
        <w:rPr>
          <w:rFonts w:ascii="Arial" w:hAnsi="Arial" w:cs="Arial"/>
        </w:rPr>
        <w:t xml:space="preserve"> – Ser datilografado/digitados e devidamente fundamentados;</w:t>
      </w:r>
    </w:p>
    <w:p w:rsidR="0007598D" w:rsidRPr="00376AAB" w:rsidRDefault="0094064B" w:rsidP="00E00C68">
      <w:pPr>
        <w:spacing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12</w:t>
      </w:r>
      <w:r w:rsidR="0007598D" w:rsidRPr="00376AAB">
        <w:rPr>
          <w:rFonts w:ascii="Arial" w:hAnsi="Arial" w:cs="Arial"/>
          <w:b/>
        </w:rPr>
        <w:t>.9.2</w:t>
      </w:r>
      <w:r w:rsidR="0007598D" w:rsidRPr="00376AAB">
        <w:rPr>
          <w:rFonts w:ascii="Arial" w:hAnsi="Arial" w:cs="Arial"/>
        </w:rPr>
        <w:t xml:space="preserve"> – Ser assinado por representante legal da recorrente ou por procurador devidamente habilitado;</w:t>
      </w:r>
    </w:p>
    <w:p w:rsidR="0007598D" w:rsidRPr="00376AAB" w:rsidRDefault="0094064B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12</w:t>
      </w:r>
      <w:r w:rsidR="0007598D" w:rsidRPr="00376AAB">
        <w:rPr>
          <w:rFonts w:ascii="Arial" w:hAnsi="Arial" w:cs="Arial"/>
          <w:b/>
        </w:rPr>
        <w:t>.10</w:t>
      </w:r>
      <w:r w:rsidR="0007598D" w:rsidRPr="00376AAB">
        <w:rPr>
          <w:rFonts w:ascii="Arial" w:hAnsi="Arial" w:cs="Arial"/>
        </w:rPr>
        <w:t xml:space="preserve"> - Recebido o Recurso, o Pregoeiro poderá reconsiderar sua decisão, fundamentando-a, ou, encaminhar à apreciação da Autoridade Superior, com as informações necessárias ao julgamento.</w:t>
      </w:r>
    </w:p>
    <w:p w:rsidR="0007598D" w:rsidRPr="00376AAB" w:rsidRDefault="0007598D" w:rsidP="00376AAB">
      <w:pPr>
        <w:spacing w:line="276" w:lineRule="auto"/>
        <w:jc w:val="both"/>
        <w:rPr>
          <w:rFonts w:ascii="Arial" w:hAnsi="Arial" w:cs="Arial"/>
        </w:rPr>
      </w:pPr>
    </w:p>
    <w:p w:rsidR="00126E4F" w:rsidRPr="00376AAB" w:rsidRDefault="00126E4F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 xml:space="preserve"> – DA CONTRATAÇÃO</w:t>
      </w:r>
    </w:p>
    <w:p w:rsidR="00D31FE4" w:rsidRPr="00376AAB" w:rsidRDefault="00126E4F" w:rsidP="00E00C68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 xml:space="preserve">.1 - </w:t>
      </w:r>
      <w:r w:rsidR="00D31FE4" w:rsidRPr="00376AAB">
        <w:rPr>
          <w:rFonts w:ascii="Arial" w:hAnsi="Arial" w:cs="Arial"/>
          <w:spacing w:val="-3"/>
        </w:rPr>
        <w:t xml:space="preserve">A convocação da vencedora será formalizada pela Secretaria </w:t>
      </w:r>
      <w:r w:rsidR="00E9723A" w:rsidRPr="00376AAB">
        <w:rPr>
          <w:rFonts w:ascii="Arial" w:hAnsi="Arial" w:cs="Arial"/>
          <w:spacing w:val="-3"/>
        </w:rPr>
        <w:t>solicitante</w:t>
      </w:r>
      <w:r w:rsidR="00B16462" w:rsidRPr="00376AAB">
        <w:rPr>
          <w:rFonts w:ascii="Arial" w:hAnsi="Arial" w:cs="Arial"/>
          <w:spacing w:val="-3"/>
        </w:rPr>
        <w:t xml:space="preserve"> </w:t>
      </w:r>
      <w:r w:rsidR="00D31FE4" w:rsidRPr="00376AAB">
        <w:rPr>
          <w:rFonts w:ascii="Arial" w:hAnsi="Arial" w:cs="Arial"/>
          <w:spacing w:val="-3"/>
        </w:rPr>
        <w:t xml:space="preserve">e conterá o local em que deverá comparecer para retirar a respectiva </w:t>
      </w:r>
      <w:r w:rsidR="0048153E" w:rsidRPr="00376AAB">
        <w:rPr>
          <w:rFonts w:ascii="Arial" w:hAnsi="Arial" w:cs="Arial"/>
          <w:spacing w:val="-3"/>
        </w:rPr>
        <w:t>Ordem de Serviço.</w:t>
      </w:r>
    </w:p>
    <w:p w:rsidR="00126E4F" w:rsidRPr="00E00C68" w:rsidRDefault="00126E4F" w:rsidP="00376AAB">
      <w:pPr>
        <w:spacing w:line="276" w:lineRule="auto"/>
        <w:jc w:val="both"/>
        <w:rPr>
          <w:rFonts w:ascii="Arial" w:hAnsi="Arial" w:cs="Arial"/>
        </w:rPr>
      </w:pPr>
      <w:r w:rsidRPr="00E00C68">
        <w:rPr>
          <w:rFonts w:ascii="Arial" w:eastAsia="Arial Unicode MS" w:hAnsi="Arial" w:cs="Arial"/>
          <w:b/>
        </w:rPr>
        <w:t>1</w:t>
      </w:r>
      <w:r w:rsidR="0094064B" w:rsidRPr="00E00C68">
        <w:rPr>
          <w:rFonts w:ascii="Arial" w:eastAsia="Arial Unicode MS" w:hAnsi="Arial" w:cs="Arial"/>
          <w:b/>
        </w:rPr>
        <w:t>3</w:t>
      </w:r>
      <w:r w:rsidRPr="00E00C68">
        <w:rPr>
          <w:rFonts w:ascii="Arial" w:eastAsia="Arial Unicode MS" w:hAnsi="Arial" w:cs="Arial"/>
          <w:b/>
        </w:rPr>
        <w:t xml:space="preserve">.2 </w:t>
      </w:r>
      <w:r w:rsidR="00B25D5F" w:rsidRPr="00E00C68">
        <w:rPr>
          <w:rFonts w:ascii="Arial" w:eastAsia="Arial Unicode MS" w:hAnsi="Arial" w:cs="Arial"/>
          <w:b/>
        </w:rPr>
        <w:t>–</w:t>
      </w:r>
      <w:r w:rsidRPr="00E00C68">
        <w:rPr>
          <w:rFonts w:ascii="Arial" w:eastAsia="Arial Unicode MS" w:hAnsi="Arial" w:cs="Arial"/>
          <w:b/>
        </w:rPr>
        <w:t xml:space="preserve"> </w:t>
      </w:r>
      <w:r w:rsidR="00B25D5F" w:rsidRPr="00E00C68">
        <w:rPr>
          <w:rFonts w:ascii="Arial" w:eastAsia="Arial Unicode MS" w:hAnsi="Arial" w:cs="Arial"/>
        </w:rPr>
        <w:t>A</w:t>
      </w:r>
      <w:r w:rsidR="00B25D5F" w:rsidRPr="00E00C68">
        <w:rPr>
          <w:rFonts w:ascii="Arial" w:eastAsia="Arial Unicode MS" w:hAnsi="Arial" w:cs="Arial"/>
          <w:b/>
        </w:rPr>
        <w:t xml:space="preserve"> </w:t>
      </w:r>
      <w:r w:rsidR="00B25D5F" w:rsidRPr="00E00C68">
        <w:rPr>
          <w:rFonts w:ascii="Arial" w:eastAsia="Arial Unicode MS" w:hAnsi="Arial" w:cs="Arial"/>
        </w:rPr>
        <w:t>vencedora</w:t>
      </w:r>
      <w:r w:rsidR="00B25D5F" w:rsidRPr="00E00C68">
        <w:rPr>
          <w:rFonts w:ascii="Arial" w:hAnsi="Arial" w:cs="Arial"/>
        </w:rPr>
        <w:t xml:space="preserve"> </w:t>
      </w:r>
      <w:r w:rsidR="00D31FE4" w:rsidRPr="00E00C68">
        <w:rPr>
          <w:rFonts w:ascii="Arial" w:hAnsi="Arial" w:cs="Arial"/>
        </w:rPr>
        <w:t>convocad</w:t>
      </w:r>
      <w:r w:rsidR="00B25D5F" w:rsidRPr="00E00C68">
        <w:rPr>
          <w:rFonts w:ascii="Arial" w:hAnsi="Arial" w:cs="Arial"/>
        </w:rPr>
        <w:t>a</w:t>
      </w:r>
      <w:r w:rsidR="00D31FE4" w:rsidRPr="00E00C68">
        <w:rPr>
          <w:rFonts w:ascii="Arial" w:hAnsi="Arial" w:cs="Arial"/>
        </w:rPr>
        <w:t xml:space="preserve"> na forma do subitem anterior que não comparecer, para retirar a </w:t>
      </w:r>
      <w:r w:rsidR="0048153E" w:rsidRPr="00E00C68">
        <w:rPr>
          <w:rFonts w:ascii="Arial" w:hAnsi="Arial" w:cs="Arial"/>
          <w:spacing w:val="-3"/>
        </w:rPr>
        <w:t>Ordem de Serviço</w:t>
      </w:r>
      <w:r w:rsidR="0048153E" w:rsidRPr="00E00C68">
        <w:rPr>
          <w:rFonts w:ascii="Arial" w:hAnsi="Arial" w:cs="Arial"/>
        </w:rPr>
        <w:t xml:space="preserve"> </w:t>
      </w:r>
      <w:r w:rsidR="00D31FE4" w:rsidRPr="00E00C68">
        <w:rPr>
          <w:rFonts w:ascii="Arial" w:hAnsi="Arial" w:cs="Arial"/>
        </w:rPr>
        <w:t xml:space="preserve">no prazo de </w:t>
      </w:r>
      <w:r w:rsidR="00E00C68" w:rsidRPr="00E00C68">
        <w:rPr>
          <w:rFonts w:ascii="Arial" w:hAnsi="Arial" w:cs="Arial"/>
        </w:rPr>
        <w:t>1</w:t>
      </w:r>
      <w:r w:rsidR="00D31FE4" w:rsidRPr="00E00C68">
        <w:rPr>
          <w:rFonts w:ascii="Arial" w:hAnsi="Arial" w:cs="Arial"/>
        </w:rPr>
        <w:t xml:space="preserve"> (</w:t>
      </w:r>
      <w:r w:rsidR="00E00C68" w:rsidRPr="00E00C68">
        <w:rPr>
          <w:rFonts w:ascii="Arial" w:hAnsi="Arial" w:cs="Arial"/>
        </w:rPr>
        <w:t>um</w:t>
      </w:r>
      <w:r w:rsidR="00D31FE4" w:rsidRPr="00E00C68">
        <w:rPr>
          <w:rFonts w:ascii="Arial" w:hAnsi="Arial" w:cs="Arial"/>
        </w:rPr>
        <w:t>) dias estará sujeito às sanções previstas neste Edital.</w:t>
      </w:r>
    </w:p>
    <w:p w:rsidR="000B322B" w:rsidRPr="00E00C68" w:rsidRDefault="00126E4F" w:rsidP="00376AAB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E00C68">
        <w:rPr>
          <w:rFonts w:ascii="Arial" w:hAnsi="Arial" w:cs="Arial"/>
          <w:b/>
          <w:bCs/>
        </w:rPr>
        <w:t>1</w:t>
      </w:r>
      <w:r w:rsidR="0094064B" w:rsidRPr="00E00C68">
        <w:rPr>
          <w:rFonts w:ascii="Arial" w:hAnsi="Arial" w:cs="Arial"/>
          <w:b/>
          <w:bCs/>
        </w:rPr>
        <w:t>3</w:t>
      </w:r>
      <w:r w:rsidRPr="00E00C68">
        <w:rPr>
          <w:rFonts w:ascii="Arial" w:hAnsi="Arial" w:cs="Arial"/>
          <w:b/>
          <w:bCs/>
        </w:rPr>
        <w:t>.3</w:t>
      </w:r>
      <w:r w:rsidRPr="00E00C68">
        <w:rPr>
          <w:rFonts w:ascii="Arial" w:hAnsi="Arial" w:cs="Arial"/>
          <w:bCs/>
        </w:rPr>
        <w:t xml:space="preserve"> </w:t>
      </w:r>
      <w:r w:rsidR="002712A5" w:rsidRPr="00E00C68">
        <w:rPr>
          <w:rFonts w:ascii="Arial" w:hAnsi="Arial" w:cs="Arial"/>
          <w:bCs/>
        </w:rPr>
        <w:t>-</w:t>
      </w:r>
      <w:r w:rsidR="004759BB" w:rsidRPr="00E00C68">
        <w:rPr>
          <w:rFonts w:ascii="Arial" w:hAnsi="Arial" w:cs="Arial"/>
        </w:rPr>
        <w:t xml:space="preserve"> O prazo de vigência do contrato será de </w:t>
      </w:r>
      <w:r w:rsidR="0044712F" w:rsidRPr="00E00C68">
        <w:rPr>
          <w:rFonts w:ascii="Arial" w:hAnsi="Arial" w:cs="Arial"/>
        </w:rPr>
        <w:t>60</w:t>
      </w:r>
      <w:r w:rsidR="004759BB" w:rsidRPr="00E00C68">
        <w:rPr>
          <w:rFonts w:ascii="Arial" w:hAnsi="Arial" w:cs="Arial"/>
        </w:rPr>
        <w:t xml:space="preserve"> </w:t>
      </w:r>
      <w:r w:rsidR="0044712F" w:rsidRPr="00E00C68">
        <w:rPr>
          <w:rFonts w:ascii="Arial" w:hAnsi="Arial" w:cs="Arial"/>
        </w:rPr>
        <w:t>(sessenta</w:t>
      </w:r>
      <w:r w:rsidR="004759BB" w:rsidRPr="00E00C68">
        <w:rPr>
          <w:rFonts w:ascii="Arial" w:hAnsi="Arial" w:cs="Arial"/>
        </w:rPr>
        <w:t xml:space="preserve">) </w:t>
      </w:r>
      <w:r w:rsidR="0044712F" w:rsidRPr="00E00C68">
        <w:rPr>
          <w:rFonts w:ascii="Arial" w:hAnsi="Arial" w:cs="Arial"/>
        </w:rPr>
        <w:t>dias</w:t>
      </w:r>
      <w:r w:rsidR="004759BB" w:rsidRPr="00E00C68">
        <w:rPr>
          <w:rFonts w:ascii="Arial" w:hAnsi="Arial" w:cs="Arial"/>
        </w:rPr>
        <w:t xml:space="preserve">, </w:t>
      </w:r>
      <w:r w:rsidR="004759BB" w:rsidRPr="00E00C68">
        <w:rPr>
          <w:rFonts w:ascii="Arial" w:hAnsi="Arial" w:cs="Arial"/>
          <w:bCs/>
        </w:rPr>
        <w:t>contados á partir de sua assinatura</w:t>
      </w:r>
      <w:r w:rsidR="0048153E" w:rsidRPr="00E00C68">
        <w:rPr>
          <w:rFonts w:ascii="Arial" w:hAnsi="Arial" w:cs="Arial"/>
          <w:bCs/>
        </w:rPr>
        <w:t>.</w:t>
      </w:r>
    </w:p>
    <w:p w:rsidR="006B31AF" w:rsidRPr="00376AAB" w:rsidRDefault="006B31AF" w:rsidP="00376AAB">
      <w:pPr>
        <w:spacing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 xml:space="preserve">.4 – </w:t>
      </w:r>
      <w:r w:rsidRPr="00376AAB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</w:t>
      </w:r>
      <w:r w:rsidR="00E00C68">
        <w:rPr>
          <w:rFonts w:ascii="Arial" w:eastAsia="Arial Unicode MS" w:hAnsi="Arial" w:cs="Arial"/>
        </w:rPr>
        <w:t>email</w:t>
      </w:r>
      <w:r w:rsidRPr="00376AAB">
        <w:rPr>
          <w:rFonts w:ascii="Arial" w:eastAsia="Arial Unicode MS" w:hAnsi="Arial" w:cs="Arial"/>
        </w:rPr>
        <w:t xml:space="preserve"> a </w:t>
      </w:r>
      <w:r w:rsidR="0048153E" w:rsidRPr="00376AAB">
        <w:rPr>
          <w:rFonts w:ascii="Arial" w:hAnsi="Arial" w:cs="Arial"/>
          <w:spacing w:val="-3"/>
        </w:rPr>
        <w:t>Ordem de Serviço</w:t>
      </w:r>
      <w:r w:rsidR="0048153E" w:rsidRPr="00376AAB">
        <w:rPr>
          <w:rFonts w:ascii="Arial" w:eastAsia="Arial Unicode MS" w:hAnsi="Arial" w:cs="Arial"/>
        </w:rPr>
        <w:t xml:space="preserve"> </w:t>
      </w:r>
      <w:r w:rsidRPr="00376AAB">
        <w:rPr>
          <w:rFonts w:ascii="Arial" w:eastAsia="Arial Unicode MS" w:hAnsi="Arial" w:cs="Arial"/>
        </w:rPr>
        <w:t xml:space="preserve">ou Empenho, sendo o Contrato enviado por correio, que após assinado deverá ser devolvido a Prefeitura. </w:t>
      </w:r>
    </w:p>
    <w:p w:rsidR="006B31AF" w:rsidRPr="00376AAB" w:rsidRDefault="006B31AF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>.4.</w:t>
      </w:r>
      <w:r w:rsidR="000B322B" w:rsidRPr="00376AAB">
        <w:rPr>
          <w:rFonts w:ascii="Arial" w:eastAsia="Arial Unicode MS" w:hAnsi="Arial" w:cs="Arial"/>
          <w:b/>
        </w:rPr>
        <w:t>1</w:t>
      </w:r>
      <w:r w:rsidRPr="00376AAB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</w:t>
      </w:r>
      <w:r w:rsidR="009112AE" w:rsidRPr="00376AAB">
        <w:rPr>
          <w:rFonts w:ascii="Arial" w:eastAsia="Arial Unicode MS" w:hAnsi="Arial" w:cs="Arial"/>
        </w:rPr>
        <w:t>Ordem de serviço</w:t>
      </w:r>
      <w:r w:rsidRPr="00376AAB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376AAB" w:rsidRDefault="006B31AF" w:rsidP="00E00C68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>.4.</w:t>
      </w:r>
      <w:r w:rsidR="00E00C68">
        <w:rPr>
          <w:rFonts w:ascii="Arial" w:eastAsia="Arial Unicode MS" w:hAnsi="Arial" w:cs="Arial"/>
          <w:b/>
        </w:rPr>
        <w:t>2</w:t>
      </w:r>
      <w:r w:rsidRPr="00376AAB">
        <w:rPr>
          <w:rFonts w:ascii="Arial" w:eastAsia="Arial Unicode MS" w:hAnsi="Arial" w:cs="Arial"/>
          <w:b/>
        </w:rPr>
        <w:t xml:space="preserve"> – </w:t>
      </w:r>
      <w:r w:rsidRPr="00376AAB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376AAB" w:rsidRDefault="006B31AF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 xml:space="preserve">.5 – </w:t>
      </w:r>
      <w:r w:rsidRPr="00376AAB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376AAB" w:rsidRDefault="006B31AF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 xml:space="preserve">.6 – </w:t>
      </w:r>
      <w:r w:rsidRPr="00376AAB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376AAB" w:rsidRDefault="006B31AF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3</w:t>
      </w:r>
      <w:r w:rsidRPr="00376AAB">
        <w:rPr>
          <w:rFonts w:ascii="Arial" w:eastAsia="Arial Unicode MS" w:hAnsi="Arial" w:cs="Arial"/>
          <w:b/>
        </w:rPr>
        <w:t xml:space="preserve">.7 – </w:t>
      </w:r>
      <w:r w:rsidRPr="00376AAB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376AAB" w:rsidRDefault="006B31AF" w:rsidP="00376AAB">
      <w:pPr>
        <w:spacing w:line="276" w:lineRule="auto"/>
        <w:ind w:right="-522"/>
        <w:jc w:val="both"/>
        <w:rPr>
          <w:rFonts w:ascii="Arial" w:eastAsia="Arial Unicode MS" w:hAnsi="Arial" w:cs="Arial"/>
          <w:b/>
        </w:rPr>
      </w:pPr>
    </w:p>
    <w:p w:rsidR="00E37AC9" w:rsidRPr="009E46AA" w:rsidRDefault="00E37AC9" w:rsidP="00376AAB">
      <w:pPr>
        <w:spacing w:line="276" w:lineRule="auto"/>
        <w:ind w:right="-522"/>
        <w:rPr>
          <w:rFonts w:ascii="Arial" w:eastAsia="Arial Unicode MS" w:hAnsi="Arial" w:cs="Arial"/>
          <w:b/>
        </w:rPr>
      </w:pPr>
      <w:r w:rsidRPr="009E46AA">
        <w:rPr>
          <w:rFonts w:ascii="Arial" w:eastAsia="Arial Unicode MS" w:hAnsi="Arial" w:cs="Arial"/>
          <w:b/>
        </w:rPr>
        <w:t>1</w:t>
      </w:r>
      <w:r w:rsidR="0094064B" w:rsidRPr="009E46AA">
        <w:rPr>
          <w:rFonts w:ascii="Arial" w:eastAsia="Arial Unicode MS" w:hAnsi="Arial" w:cs="Arial"/>
          <w:b/>
        </w:rPr>
        <w:t>4</w:t>
      </w:r>
      <w:r w:rsidRPr="009E46AA">
        <w:rPr>
          <w:rFonts w:ascii="Arial" w:eastAsia="Arial Unicode MS" w:hAnsi="Arial" w:cs="Arial"/>
          <w:b/>
        </w:rPr>
        <w:t>. CONDIÇÕES DE PAGAMENTO</w:t>
      </w:r>
    </w:p>
    <w:p w:rsidR="00E37AC9" w:rsidRPr="009E46AA" w:rsidRDefault="00E37AC9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9E46AA">
        <w:rPr>
          <w:rFonts w:ascii="Arial" w:eastAsia="Arial Unicode MS" w:hAnsi="Arial" w:cs="Arial"/>
          <w:b/>
        </w:rPr>
        <w:t>1</w:t>
      </w:r>
      <w:r w:rsidR="0094064B" w:rsidRPr="009E46AA">
        <w:rPr>
          <w:rFonts w:ascii="Arial" w:eastAsia="Arial Unicode MS" w:hAnsi="Arial" w:cs="Arial"/>
          <w:b/>
        </w:rPr>
        <w:t>4</w:t>
      </w:r>
      <w:r w:rsidRPr="009E46AA">
        <w:rPr>
          <w:rFonts w:ascii="Arial" w:eastAsia="Arial Unicode MS" w:hAnsi="Arial" w:cs="Arial"/>
          <w:b/>
        </w:rPr>
        <w:t xml:space="preserve">.1 - </w:t>
      </w:r>
      <w:r w:rsidRPr="009E46AA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9E46AA">
        <w:rPr>
          <w:rFonts w:ascii="Arial" w:eastAsia="Arial Unicode MS" w:hAnsi="Arial" w:cs="Arial"/>
          <w:b/>
        </w:rPr>
        <w:t>Pregão</w:t>
      </w:r>
      <w:r w:rsidRPr="009E46AA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9E46AA" w:rsidRDefault="00E37AC9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9E46AA">
        <w:rPr>
          <w:rFonts w:ascii="Arial" w:eastAsia="Arial Unicode MS" w:hAnsi="Arial" w:cs="Arial"/>
          <w:b/>
        </w:rPr>
        <w:t>1</w:t>
      </w:r>
      <w:r w:rsidR="0094064B" w:rsidRPr="009E46AA">
        <w:rPr>
          <w:rFonts w:ascii="Arial" w:eastAsia="Arial Unicode MS" w:hAnsi="Arial" w:cs="Arial"/>
          <w:b/>
        </w:rPr>
        <w:t>4</w:t>
      </w:r>
      <w:r w:rsidRPr="009E46AA">
        <w:rPr>
          <w:rFonts w:ascii="Arial" w:eastAsia="Arial Unicode MS" w:hAnsi="Arial" w:cs="Arial"/>
          <w:b/>
        </w:rPr>
        <w:t>.2</w:t>
      </w:r>
      <w:r w:rsidRPr="009E46AA">
        <w:rPr>
          <w:rFonts w:ascii="Arial" w:eastAsia="Arial Unicode MS" w:hAnsi="Arial" w:cs="Arial"/>
        </w:rPr>
        <w:t xml:space="preserve"> - O pagamento será</w:t>
      </w:r>
      <w:r w:rsidR="00C5446B" w:rsidRPr="009E46AA">
        <w:rPr>
          <w:rFonts w:ascii="Arial" w:eastAsia="Arial Unicode MS" w:hAnsi="Arial" w:cs="Arial"/>
        </w:rPr>
        <w:t xml:space="preserve"> efetuado a prazo</w:t>
      </w:r>
      <w:r w:rsidR="009E46AA" w:rsidRPr="009E46AA">
        <w:rPr>
          <w:rFonts w:ascii="Arial" w:eastAsia="Arial Unicode MS" w:hAnsi="Arial" w:cs="Arial"/>
        </w:rPr>
        <w:t>:</w:t>
      </w:r>
      <w:r w:rsidR="00C5446B" w:rsidRPr="009E46AA">
        <w:rPr>
          <w:rFonts w:ascii="Arial" w:eastAsia="Arial Unicode MS" w:hAnsi="Arial" w:cs="Arial"/>
        </w:rPr>
        <w:t xml:space="preserve"> a primeira parcela corresponderá ao valor total dos materiais e 50% (cinqüenta por cento) do valor da mão de obra</w:t>
      </w:r>
      <w:r w:rsidR="009E46AA" w:rsidRPr="009E46AA">
        <w:rPr>
          <w:rFonts w:ascii="Arial" w:eastAsia="Arial Unicode MS" w:hAnsi="Arial" w:cs="Arial"/>
        </w:rPr>
        <w:t>;</w:t>
      </w:r>
      <w:r w:rsidR="00C5446B" w:rsidRPr="009E46AA">
        <w:rPr>
          <w:rFonts w:ascii="Arial" w:eastAsia="Arial Unicode MS" w:hAnsi="Arial" w:cs="Arial"/>
        </w:rPr>
        <w:t xml:space="preserve"> a segunda parcela corresponde</w:t>
      </w:r>
      <w:r w:rsidR="00A740B6" w:rsidRPr="009E46AA">
        <w:rPr>
          <w:rFonts w:ascii="Arial" w:eastAsia="Arial Unicode MS" w:hAnsi="Arial" w:cs="Arial"/>
        </w:rPr>
        <w:t>rá a 50% (cinqüenta por cento) do valor da mão de obra cujo pagamento será feito após a retirada</w:t>
      </w:r>
      <w:r w:rsidR="00C67E0B" w:rsidRPr="009E46AA">
        <w:rPr>
          <w:rFonts w:ascii="Arial" w:eastAsia="Arial Unicode MS" w:hAnsi="Arial" w:cs="Arial"/>
        </w:rPr>
        <w:t xml:space="preserve"> completa da iluminação e aprovação dos serviços pelo Município, mediante a apresentação da Nota Fiscal.</w:t>
      </w:r>
      <w:r w:rsidR="00A740B6" w:rsidRPr="009E46AA">
        <w:rPr>
          <w:rFonts w:ascii="Arial" w:eastAsia="Arial Unicode MS" w:hAnsi="Arial" w:cs="Arial"/>
        </w:rPr>
        <w:t xml:space="preserve">  </w:t>
      </w:r>
    </w:p>
    <w:p w:rsidR="00E37AC9" w:rsidRPr="009E46AA" w:rsidRDefault="00E37AC9" w:rsidP="009E46AA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9E46AA">
        <w:rPr>
          <w:rFonts w:ascii="Arial" w:eastAsia="Arial Unicode MS" w:hAnsi="Arial" w:cs="Arial"/>
          <w:b/>
        </w:rPr>
        <w:t>1</w:t>
      </w:r>
      <w:r w:rsidR="0094064B" w:rsidRPr="009E46AA">
        <w:rPr>
          <w:rFonts w:ascii="Arial" w:eastAsia="Arial Unicode MS" w:hAnsi="Arial" w:cs="Arial"/>
          <w:b/>
        </w:rPr>
        <w:t>4</w:t>
      </w:r>
      <w:r w:rsidRPr="009E46AA">
        <w:rPr>
          <w:rFonts w:ascii="Arial" w:eastAsia="Arial Unicode MS" w:hAnsi="Arial" w:cs="Arial"/>
          <w:b/>
        </w:rPr>
        <w:t xml:space="preserve">.2.1 </w:t>
      </w:r>
      <w:r w:rsidRPr="009E46AA">
        <w:rPr>
          <w:rFonts w:ascii="Arial" w:eastAsia="Arial Unicode MS" w:hAnsi="Arial" w:cs="Arial"/>
        </w:rPr>
        <w:t xml:space="preserve">- </w:t>
      </w:r>
      <w:r w:rsidR="00C67E0B" w:rsidRPr="009E46AA">
        <w:rPr>
          <w:rFonts w:ascii="Arial" w:eastAsia="Arial Unicode MS" w:hAnsi="Arial" w:cs="Arial"/>
        </w:rPr>
        <w:t>E</w:t>
      </w:r>
      <w:r w:rsidRPr="009E46AA">
        <w:rPr>
          <w:rFonts w:ascii="Arial" w:eastAsia="Arial Unicode MS" w:hAnsi="Arial" w:cs="Arial"/>
        </w:rPr>
        <w:t xml:space="preserve">fetivado mediante apresentação da nota </w:t>
      </w:r>
      <w:r w:rsidRPr="009E46AA">
        <w:rPr>
          <w:rFonts w:ascii="Arial" w:hAnsi="Arial" w:cs="Arial"/>
          <w:b/>
        </w:rPr>
        <w:t xml:space="preserve">Fiscal </w:t>
      </w:r>
      <w:r w:rsidRPr="009E46AA">
        <w:rPr>
          <w:rFonts w:ascii="Arial" w:eastAsia="Arial Unicode MS" w:hAnsi="Arial" w:cs="Arial"/>
        </w:rPr>
        <w:t xml:space="preserve">que deverá ser emitida em nome da Contratante, da qual deverá constar o número desta licitação, acompanhado de cópia da ordem de </w:t>
      </w:r>
      <w:r w:rsidR="0048153E" w:rsidRPr="009E46AA">
        <w:rPr>
          <w:rFonts w:ascii="Arial" w:eastAsia="Arial Unicode MS" w:hAnsi="Arial" w:cs="Arial"/>
        </w:rPr>
        <w:t>serviço</w:t>
      </w:r>
      <w:r w:rsidRPr="009E46AA">
        <w:rPr>
          <w:rFonts w:ascii="Arial" w:eastAsia="Arial Unicode MS" w:hAnsi="Arial" w:cs="Arial"/>
        </w:rPr>
        <w:t xml:space="preserve"> emitida pela Prefeitura Municipal de Antônio Carlos/SC.</w:t>
      </w:r>
    </w:p>
    <w:p w:rsidR="00E37AC9" w:rsidRPr="009E46AA" w:rsidRDefault="00E37AC9" w:rsidP="00376AAB">
      <w:pPr>
        <w:spacing w:line="276" w:lineRule="auto"/>
        <w:jc w:val="both"/>
        <w:rPr>
          <w:rFonts w:ascii="Arial" w:hAnsi="Arial" w:cs="Arial"/>
        </w:rPr>
      </w:pPr>
      <w:r w:rsidRPr="009E46AA">
        <w:rPr>
          <w:rFonts w:ascii="Arial" w:hAnsi="Arial" w:cs="Arial"/>
          <w:b/>
          <w:bCs/>
        </w:rPr>
        <w:t>1</w:t>
      </w:r>
      <w:r w:rsidR="0094064B" w:rsidRPr="009E46AA">
        <w:rPr>
          <w:rFonts w:ascii="Arial" w:hAnsi="Arial" w:cs="Arial"/>
          <w:b/>
          <w:bCs/>
        </w:rPr>
        <w:t>4</w:t>
      </w:r>
      <w:r w:rsidRPr="009E46AA">
        <w:rPr>
          <w:rFonts w:ascii="Arial" w:hAnsi="Arial" w:cs="Arial"/>
          <w:b/>
          <w:bCs/>
        </w:rPr>
        <w:t xml:space="preserve">.3 </w:t>
      </w:r>
      <w:r w:rsidRPr="009E46AA">
        <w:rPr>
          <w:rFonts w:ascii="Arial" w:hAnsi="Arial" w:cs="Arial"/>
        </w:rPr>
        <w:t>- A Prefeitura, exigirá do(s) proponente(s) vencedor (es), que mantenha(m) atualizadas as Certidões Negativas de Débito com o INSS, FGTS e CNDT.</w:t>
      </w:r>
    </w:p>
    <w:p w:rsidR="00E37AC9" w:rsidRPr="009E46AA" w:rsidRDefault="00E37AC9" w:rsidP="00376AAB">
      <w:pPr>
        <w:pStyle w:val="Recuodecorpodetexto3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46AA">
        <w:rPr>
          <w:rFonts w:ascii="Arial" w:hAnsi="Arial" w:cs="Arial"/>
          <w:b/>
          <w:bCs/>
          <w:sz w:val="24"/>
          <w:szCs w:val="24"/>
        </w:rPr>
        <w:t>1</w:t>
      </w:r>
      <w:r w:rsidR="0094064B" w:rsidRPr="009E46AA">
        <w:rPr>
          <w:rFonts w:ascii="Arial" w:hAnsi="Arial" w:cs="Arial"/>
          <w:b/>
          <w:bCs/>
          <w:sz w:val="24"/>
          <w:szCs w:val="24"/>
        </w:rPr>
        <w:t>4</w:t>
      </w:r>
      <w:r w:rsidRPr="009E46AA">
        <w:rPr>
          <w:rFonts w:ascii="Arial" w:hAnsi="Arial" w:cs="Arial"/>
          <w:b/>
          <w:bCs/>
          <w:sz w:val="24"/>
          <w:szCs w:val="24"/>
        </w:rPr>
        <w:t>.4 -</w:t>
      </w:r>
      <w:r w:rsidRPr="009E46AA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9E46AA" w:rsidRDefault="00E37AC9" w:rsidP="00376AAB">
      <w:pPr>
        <w:spacing w:before="120" w:line="276" w:lineRule="auto"/>
        <w:jc w:val="both"/>
        <w:rPr>
          <w:rFonts w:ascii="Arial" w:hAnsi="Arial" w:cs="Arial"/>
        </w:rPr>
      </w:pPr>
      <w:r w:rsidRPr="009E46AA">
        <w:rPr>
          <w:rFonts w:ascii="Arial" w:hAnsi="Arial" w:cs="Arial"/>
          <w:b/>
        </w:rPr>
        <w:t>1</w:t>
      </w:r>
      <w:r w:rsidR="0094064B" w:rsidRPr="009E46AA">
        <w:rPr>
          <w:rFonts w:ascii="Arial" w:hAnsi="Arial" w:cs="Arial"/>
          <w:b/>
        </w:rPr>
        <w:t>4</w:t>
      </w:r>
      <w:r w:rsidRPr="009E46AA">
        <w:rPr>
          <w:rFonts w:ascii="Arial" w:hAnsi="Arial" w:cs="Arial"/>
          <w:b/>
        </w:rPr>
        <w:t>.6</w:t>
      </w:r>
      <w:r w:rsidRPr="009E46AA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376AAB" w:rsidRDefault="00FC214F" w:rsidP="00376AAB">
      <w:pPr>
        <w:spacing w:before="120" w:line="276" w:lineRule="auto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734D2D" w:rsidRPr="009E46AA" w:rsidRDefault="00734D2D" w:rsidP="009E46AA">
      <w:pPr>
        <w:spacing w:before="120" w:line="276" w:lineRule="auto"/>
        <w:jc w:val="both"/>
        <w:rPr>
          <w:rStyle w:val="Forte"/>
          <w:rFonts w:ascii="Arial" w:eastAsia="Arial Unicode MS" w:hAnsi="Arial" w:cs="Arial"/>
          <w:bCs w:val="0"/>
        </w:rPr>
      </w:pPr>
      <w:r w:rsidRPr="00376AAB">
        <w:rPr>
          <w:rFonts w:ascii="Arial" w:eastAsia="Arial Unicode MS" w:hAnsi="Arial" w:cs="Arial"/>
          <w:b/>
        </w:rPr>
        <w:t>1</w:t>
      </w:r>
      <w:r w:rsidR="0094064B" w:rsidRPr="00376AAB">
        <w:rPr>
          <w:rFonts w:ascii="Arial" w:eastAsia="Arial Unicode MS" w:hAnsi="Arial" w:cs="Arial"/>
          <w:b/>
        </w:rPr>
        <w:t>5</w:t>
      </w:r>
      <w:r w:rsidRPr="00376AAB">
        <w:rPr>
          <w:rFonts w:ascii="Arial" w:eastAsia="Arial Unicode MS" w:hAnsi="Arial" w:cs="Arial"/>
          <w:b/>
        </w:rPr>
        <w:t xml:space="preserve"> – DOS RECURSOS ORÇAMENTÁRIOS</w:t>
      </w:r>
    </w:p>
    <w:p w:rsidR="0067034E" w:rsidRDefault="00734D2D" w:rsidP="00376AAB">
      <w:pPr>
        <w:spacing w:line="276" w:lineRule="auto"/>
        <w:jc w:val="both"/>
        <w:rPr>
          <w:rStyle w:val="Forte"/>
          <w:rFonts w:ascii="Arial" w:hAnsi="Arial" w:cs="Arial"/>
          <w:b w:val="0"/>
        </w:rPr>
      </w:pPr>
      <w:r w:rsidRPr="00376AAB">
        <w:rPr>
          <w:rStyle w:val="Forte"/>
          <w:rFonts w:ascii="Arial" w:hAnsi="Arial" w:cs="Arial"/>
        </w:rPr>
        <w:t>1</w:t>
      </w:r>
      <w:r w:rsidR="0094064B" w:rsidRPr="00376AAB">
        <w:rPr>
          <w:rStyle w:val="Forte"/>
          <w:rFonts w:ascii="Arial" w:hAnsi="Arial" w:cs="Arial"/>
        </w:rPr>
        <w:t>5</w:t>
      </w:r>
      <w:r w:rsidRPr="00376AAB">
        <w:rPr>
          <w:rStyle w:val="Forte"/>
          <w:rFonts w:ascii="Arial" w:hAnsi="Arial" w:cs="Arial"/>
        </w:rPr>
        <w:t>.1</w:t>
      </w:r>
      <w:r w:rsidRPr="00376AAB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376AAB">
        <w:rPr>
          <w:rStyle w:val="Forte"/>
          <w:rFonts w:ascii="Arial" w:hAnsi="Arial" w:cs="Arial"/>
          <w:b w:val="0"/>
        </w:rPr>
        <w:t>4</w:t>
      </w:r>
      <w:r w:rsidRPr="00376AAB">
        <w:rPr>
          <w:rStyle w:val="Forte"/>
          <w:rFonts w:ascii="Arial" w:hAnsi="Arial" w:cs="Arial"/>
          <w:b w:val="0"/>
        </w:rPr>
        <w:t xml:space="preserve"> consignadas no sob o nº</w:t>
      </w:r>
    </w:p>
    <w:p w:rsidR="00FC214F" w:rsidRPr="00376AAB" w:rsidRDefault="00734D2D" w:rsidP="00376AAB">
      <w:pPr>
        <w:spacing w:line="276" w:lineRule="auto"/>
        <w:jc w:val="both"/>
        <w:rPr>
          <w:rStyle w:val="Forte"/>
          <w:rFonts w:ascii="Arial" w:hAnsi="Arial" w:cs="Arial"/>
        </w:rPr>
      </w:pPr>
      <w:r w:rsidRPr="00376AAB">
        <w:rPr>
          <w:rStyle w:val="Forte"/>
          <w:rFonts w:ascii="Arial" w:hAnsi="Arial" w:cs="Arial"/>
          <w:b w:val="0"/>
        </w:rPr>
        <w:t xml:space="preserve"> </w:t>
      </w:r>
      <w:r w:rsidR="0067034E">
        <w:rPr>
          <w:rStyle w:val="Forte"/>
          <w:rFonts w:ascii="Arial" w:hAnsi="Arial" w:cs="Arial"/>
        </w:rPr>
        <w:t>(176) 06.01.2.018.3.3.90.00</w:t>
      </w:r>
      <w:r w:rsidR="00FC214F" w:rsidRPr="00376AAB">
        <w:rPr>
          <w:rStyle w:val="Forte"/>
          <w:rFonts w:ascii="Arial" w:hAnsi="Arial" w:cs="Arial"/>
        </w:rPr>
        <w:t xml:space="preserve"> </w:t>
      </w:r>
    </w:p>
    <w:p w:rsidR="00FC214F" w:rsidRPr="00376AAB" w:rsidRDefault="00FC214F" w:rsidP="00376AAB">
      <w:pPr>
        <w:spacing w:line="276" w:lineRule="auto"/>
        <w:jc w:val="both"/>
        <w:rPr>
          <w:rStyle w:val="Forte"/>
          <w:rFonts w:ascii="Arial" w:eastAsia="Arial Unicode MS" w:hAnsi="Arial" w:cs="Arial"/>
        </w:rPr>
      </w:pPr>
    </w:p>
    <w:p w:rsidR="008160D7" w:rsidRPr="00376AAB" w:rsidRDefault="008160D7" w:rsidP="00376AAB">
      <w:pPr>
        <w:spacing w:line="276" w:lineRule="auto"/>
        <w:jc w:val="both"/>
        <w:rPr>
          <w:rStyle w:val="Forte"/>
          <w:rFonts w:ascii="Arial" w:eastAsia="Arial Unicode MS" w:hAnsi="Arial" w:cs="Arial"/>
        </w:rPr>
      </w:pPr>
    </w:p>
    <w:p w:rsidR="00734D2D" w:rsidRPr="00376AAB" w:rsidRDefault="00734D2D" w:rsidP="00376AAB">
      <w:pPr>
        <w:spacing w:line="276" w:lineRule="auto"/>
        <w:jc w:val="both"/>
        <w:rPr>
          <w:rStyle w:val="Forte"/>
          <w:rFonts w:ascii="Arial" w:eastAsia="Arial Unicode MS" w:hAnsi="Arial" w:cs="Arial"/>
        </w:rPr>
      </w:pPr>
      <w:r w:rsidRPr="00376AAB">
        <w:rPr>
          <w:rStyle w:val="Forte"/>
          <w:rFonts w:ascii="Arial" w:eastAsia="Arial Unicode MS" w:hAnsi="Arial" w:cs="Arial"/>
        </w:rPr>
        <w:t>1</w:t>
      </w:r>
      <w:r w:rsidR="00C67E0B" w:rsidRPr="00376AAB">
        <w:rPr>
          <w:rStyle w:val="Forte"/>
          <w:rFonts w:ascii="Arial" w:eastAsia="Arial Unicode MS" w:hAnsi="Arial" w:cs="Arial"/>
        </w:rPr>
        <w:t>6</w:t>
      </w:r>
      <w:r w:rsidRPr="00376AAB">
        <w:rPr>
          <w:rStyle w:val="Forte"/>
          <w:rFonts w:ascii="Arial" w:eastAsia="Arial Unicode MS" w:hAnsi="Arial" w:cs="Arial"/>
        </w:rPr>
        <w:t xml:space="preserve"> - DAS SANÇÕES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6</w:t>
      </w:r>
      <w:r w:rsidRPr="00376AAB">
        <w:rPr>
          <w:rFonts w:ascii="Arial" w:eastAsia="Arial Unicode MS" w:hAnsi="Arial" w:cs="Arial"/>
          <w:b/>
        </w:rPr>
        <w:t>.1</w:t>
      </w:r>
      <w:r w:rsidRPr="00376AAB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6</w:t>
      </w:r>
      <w:r w:rsidRPr="00376AAB">
        <w:rPr>
          <w:rFonts w:ascii="Arial" w:eastAsia="Arial Unicode MS" w:hAnsi="Arial" w:cs="Arial"/>
          <w:b/>
        </w:rPr>
        <w:t>.2</w:t>
      </w:r>
      <w:r w:rsidRPr="00376AAB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I – Multa</w:t>
      </w:r>
      <w:r w:rsidRPr="00376AAB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 xml:space="preserve">a) </w:t>
      </w:r>
      <w:r w:rsidRPr="00376AAB">
        <w:rPr>
          <w:rFonts w:ascii="Arial" w:eastAsia="Arial Unicode MS" w:hAnsi="Arial" w:cs="Arial"/>
        </w:rPr>
        <w:t xml:space="preserve">0,2% </w:t>
      </w:r>
      <w:r w:rsidRPr="00376AAB">
        <w:rPr>
          <w:rFonts w:ascii="Arial" w:eastAsia="Arial Unicode MS" w:hAnsi="Arial" w:cs="Arial"/>
          <w:b/>
          <w:bCs/>
        </w:rPr>
        <w:t>por dia útil de atraso</w:t>
      </w:r>
      <w:r w:rsidRPr="00376AAB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376AAB">
        <w:rPr>
          <w:rFonts w:ascii="Arial" w:eastAsia="Arial Unicode MS" w:hAnsi="Arial" w:cs="Arial"/>
        </w:rPr>
        <w:sym w:font="Symbol" w:char="F0B0"/>
      </w:r>
      <w:r w:rsidRPr="00376AAB">
        <w:rPr>
          <w:rFonts w:ascii="Arial" w:eastAsia="Arial Unicode MS" w:hAnsi="Arial" w:cs="Arial"/>
        </w:rPr>
        <w:t xml:space="preserve"> dia útil após a comunicação </w:t>
      </w:r>
      <w:r w:rsidR="00BF3E27" w:rsidRPr="00376AAB">
        <w:rPr>
          <w:rFonts w:ascii="Arial" w:eastAsia="Arial Unicode MS" w:hAnsi="Arial" w:cs="Arial"/>
        </w:rPr>
        <w:t>via e-mail</w:t>
      </w:r>
      <w:r w:rsidRPr="00376AAB">
        <w:rPr>
          <w:rFonts w:ascii="Arial" w:eastAsia="Arial Unicode MS" w:hAnsi="Arial" w:cs="Arial"/>
        </w:rPr>
        <w:t>, até o limite de 20%, calculado sobre o valor em atraso;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b) </w:t>
      </w:r>
      <w:r w:rsidRPr="00376AAB">
        <w:rPr>
          <w:rFonts w:ascii="Arial" w:eastAsia="Arial Unicode MS" w:hAnsi="Arial" w:cs="Arial"/>
        </w:rPr>
        <w:t>5% no caso da Contratada não</w:t>
      </w:r>
      <w:r w:rsidR="00BF3E27" w:rsidRPr="00376AAB">
        <w:rPr>
          <w:rFonts w:ascii="Arial" w:eastAsia="Arial Unicode MS" w:hAnsi="Arial" w:cs="Arial"/>
        </w:rPr>
        <w:t xml:space="preserve"> </w:t>
      </w:r>
      <w:r w:rsidRPr="00376AAB">
        <w:rPr>
          <w:rFonts w:ascii="Arial" w:eastAsia="Arial Unicode MS" w:hAnsi="Arial" w:cs="Arial"/>
        </w:rPr>
        <w:t>entreg</w:t>
      </w:r>
      <w:r w:rsidR="00D31FE4" w:rsidRPr="00376AAB">
        <w:rPr>
          <w:rFonts w:ascii="Arial" w:eastAsia="Arial Unicode MS" w:hAnsi="Arial" w:cs="Arial"/>
        </w:rPr>
        <w:t>ue</w:t>
      </w:r>
      <w:r w:rsidRPr="00376AAB">
        <w:rPr>
          <w:rFonts w:ascii="Arial" w:eastAsia="Arial Unicode MS" w:hAnsi="Arial" w:cs="Arial"/>
        </w:rPr>
        <w:t xml:space="preserve"> o material </w:t>
      </w:r>
      <w:r w:rsidR="00D31FE4" w:rsidRPr="00376AAB">
        <w:rPr>
          <w:rFonts w:ascii="Arial" w:eastAsia="Arial Unicode MS" w:hAnsi="Arial" w:cs="Arial"/>
        </w:rPr>
        <w:t xml:space="preserve">e instalação </w:t>
      </w:r>
      <w:r w:rsidRPr="00376AAB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c) </w:t>
      </w:r>
      <w:r w:rsidRPr="00376AAB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II – Suspensão</w:t>
      </w:r>
      <w:r w:rsidRPr="00376AAB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376AAB">
        <w:rPr>
          <w:rFonts w:ascii="Arial" w:eastAsia="Arial Unicode MS" w:hAnsi="Arial" w:cs="Arial"/>
          <w:b/>
        </w:rPr>
        <w:t xml:space="preserve">ficará impedido de licitar e contratar </w:t>
      </w:r>
      <w:r w:rsidRPr="00376AAB">
        <w:rPr>
          <w:rFonts w:ascii="Arial" w:eastAsia="Arial Unicode MS" w:hAnsi="Arial" w:cs="Arial"/>
        </w:rPr>
        <w:t xml:space="preserve">com a União, Estados, Distrito Federal ou Municípios, </w:t>
      </w:r>
      <w:r w:rsidRPr="00376AAB">
        <w:rPr>
          <w:rFonts w:ascii="Arial" w:eastAsia="Arial Unicode MS" w:hAnsi="Arial" w:cs="Arial"/>
          <w:b/>
        </w:rPr>
        <w:t>pelo prazo de até 05 (cinco) anos</w:t>
      </w:r>
      <w:r w:rsidRPr="00376AAB">
        <w:rPr>
          <w:rFonts w:ascii="Arial" w:eastAsia="Arial Unicode MS" w:hAnsi="Arial" w:cs="Arial"/>
        </w:rPr>
        <w:t>, na hipótese de: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a)</w:t>
      </w:r>
      <w:r w:rsidRPr="00376AAB">
        <w:rPr>
          <w:rFonts w:ascii="Arial" w:eastAsia="Arial Unicode MS" w:hAnsi="Arial" w:cs="Arial"/>
        </w:rPr>
        <w:t xml:space="preserve"> recusar-se a retirar ou a receber a Autorização de Fornecimento</w:t>
      </w:r>
      <w:r w:rsidR="00A80B31" w:rsidRPr="00376AAB">
        <w:rPr>
          <w:rFonts w:ascii="Arial" w:eastAsia="Arial Unicode MS" w:hAnsi="Arial" w:cs="Arial"/>
        </w:rPr>
        <w:t>/Ordem de Serviço</w:t>
      </w:r>
      <w:r w:rsidRPr="00376AAB">
        <w:rPr>
          <w:rFonts w:ascii="Arial" w:eastAsia="Arial Unicode MS" w:hAnsi="Arial" w:cs="Arial"/>
        </w:rPr>
        <w:t xml:space="preserve"> ou empenho, quando enviado por fax dentro do prazo de validade da proposta;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b)</w:t>
      </w:r>
      <w:r w:rsidRPr="00376AAB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c)</w:t>
      </w:r>
      <w:r w:rsidRPr="00376AAB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d)</w:t>
      </w:r>
      <w:r w:rsidRPr="00376AAB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e)</w:t>
      </w:r>
      <w:r w:rsidRPr="00376AAB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f) </w:t>
      </w:r>
      <w:r w:rsidRPr="00376AAB">
        <w:rPr>
          <w:rFonts w:ascii="Arial" w:eastAsia="Arial Unicode MS" w:hAnsi="Arial" w:cs="Arial"/>
        </w:rPr>
        <w:t>desistir de lance verbal realizado na fase de competição;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g)</w:t>
      </w:r>
      <w:r w:rsidRPr="00376AAB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h)</w:t>
      </w:r>
      <w:r w:rsidRPr="00376AAB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i) </w:t>
      </w:r>
      <w:r w:rsidRPr="00376AAB">
        <w:rPr>
          <w:rFonts w:ascii="Arial" w:eastAsia="Arial Unicode MS" w:hAnsi="Arial" w:cs="Arial"/>
        </w:rPr>
        <w:t>fraudar a execução do contrato;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j) </w:t>
      </w:r>
      <w:r w:rsidRPr="00376AAB">
        <w:rPr>
          <w:rFonts w:ascii="Arial" w:eastAsia="Arial Unicode MS" w:hAnsi="Arial" w:cs="Arial"/>
        </w:rPr>
        <w:t>descumprir as obrigações decorrentes do contrato.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6</w:t>
      </w:r>
      <w:r w:rsidRPr="00376AAB">
        <w:rPr>
          <w:rFonts w:ascii="Arial" w:eastAsia="Arial Unicode MS" w:hAnsi="Arial" w:cs="Arial"/>
          <w:b/>
        </w:rPr>
        <w:t xml:space="preserve">.3 – </w:t>
      </w:r>
      <w:r w:rsidRPr="00376AAB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376AAB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6</w:t>
      </w:r>
      <w:r w:rsidRPr="00376AAB">
        <w:rPr>
          <w:rFonts w:ascii="Arial" w:eastAsia="Arial Unicode MS" w:hAnsi="Arial" w:cs="Arial"/>
          <w:b/>
        </w:rPr>
        <w:t xml:space="preserve">.4 – </w:t>
      </w:r>
      <w:r w:rsidRPr="00376AAB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Default="00734D2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6</w:t>
      </w:r>
      <w:r w:rsidRPr="00376AAB">
        <w:rPr>
          <w:rFonts w:ascii="Arial" w:eastAsia="Arial Unicode MS" w:hAnsi="Arial" w:cs="Arial"/>
          <w:b/>
        </w:rPr>
        <w:t xml:space="preserve">.5 – </w:t>
      </w:r>
      <w:r w:rsidRPr="00376AAB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4B00C9" w:rsidRDefault="004B00C9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4B00C9" w:rsidRPr="00376AAB" w:rsidRDefault="004B00C9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975405" w:rsidRPr="00376AAB" w:rsidRDefault="00975405" w:rsidP="00376AA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356E6" w:rsidRPr="00975405" w:rsidRDefault="000356E6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hAnsi="Arial" w:cs="Arial"/>
          <w:b/>
          <w:bCs/>
        </w:rPr>
        <w:t>1</w:t>
      </w:r>
      <w:r w:rsidR="00C67E0B" w:rsidRPr="00376AAB">
        <w:rPr>
          <w:rFonts w:ascii="Arial" w:hAnsi="Arial" w:cs="Arial"/>
          <w:b/>
          <w:bCs/>
        </w:rPr>
        <w:t xml:space="preserve">7 </w:t>
      </w:r>
      <w:r w:rsidRPr="00376AAB">
        <w:rPr>
          <w:rFonts w:ascii="Arial" w:hAnsi="Arial" w:cs="Arial"/>
          <w:b/>
          <w:bCs/>
        </w:rPr>
        <w:t>– DAS</w:t>
      </w:r>
      <w:r w:rsidR="005278D8" w:rsidRPr="00376AAB">
        <w:rPr>
          <w:rFonts w:ascii="Arial" w:hAnsi="Arial" w:cs="Arial"/>
          <w:b/>
          <w:bCs/>
        </w:rPr>
        <w:t xml:space="preserve"> </w:t>
      </w:r>
      <w:r w:rsidRPr="00376AAB">
        <w:rPr>
          <w:rFonts w:ascii="Arial" w:hAnsi="Arial" w:cs="Arial"/>
          <w:b/>
        </w:rPr>
        <w:t>OMISSÕES, CASO FORTUITO OU FORÇA MAIOR</w:t>
      </w:r>
    </w:p>
    <w:p w:rsidR="000356E6" w:rsidRPr="00975405" w:rsidRDefault="000356E6" w:rsidP="00975405">
      <w:pPr>
        <w:pStyle w:val="Corpodetexto3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76AAB">
        <w:rPr>
          <w:rFonts w:ascii="Arial" w:hAnsi="Arial" w:cs="Arial"/>
          <w:b/>
          <w:sz w:val="24"/>
          <w:szCs w:val="24"/>
        </w:rPr>
        <w:t>1</w:t>
      </w:r>
      <w:r w:rsidR="00C67E0B" w:rsidRPr="00376AAB">
        <w:rPr>
          <w:rFonts w:ascii="Arial" w:hAnsi="Arial" w:cs="Arial"/>
          <w:b/>
          <w:sz w:val="24"/>
          <w:szCs w:val="24"/>
        </w:rPr>
        <w:t>7</w:t>
      </w:r>
      <w:r w:rsidRPr="00376AAB">
        <w:rPr>
          <w:rFonts w:ascii="Arial" w:hAnsi="Arial" w:cs="Arial"/>
          <w:b/>
          <w:sz w:val="24"/>
          <w:szCs w:val="24"/>
        </w:rPr>
        <w:t xml:space="preserve">.1 </w:t>
      </w:r>
      <w:r w:rsidRPr="00376AAB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376AAB">
        <w:rPr>
          <w:rFonts w:ascii="Arial" w:hAnsi="Arial" w:cs="Arial"/>
          <w:b/>
          <w:sz w:val="24"/>
          <w:szCs w:val="24"/>
        </w:rPr>
        <w:t>.</w:t>
      </w:r>
    </w:p>
    <w:p w:rsidR="000356E6" w:rsidRPr="00975405" w:rsidRDefault="000356E6" w:rsidP="00975405">
      <w:pPr>
        <w:spacing w:line="276" w:lineRule="auto"/>
        <w:ind w:left="284"/>
        <w:jc w:val="both"/>
        <w:rPr>
          <w:rFonts w:ascii="Arial" w:hAnsi="Arial" w:cs="Arial"/>
          <w:color w:val="FF0000"/>
        </w:rPr>
      </w:pPr>
      <w:r w:rsidRPr="00376AAB">
        <w:rPr>
          <w:rFonts w:ascii="Arial" w:hAnsi="Arial" w:cs="Arial"/>
          <w:b/>
        </w:rPr>
        <w:t>1</w:t>
      </w:r>
      <w:r w:rsidR="00C67E0B" w:rsidRPr="00376AAB">
        <w:rPr>
          <w:rFonts w:ascii="Arial" w:hAnsi="Arial" w:cs="Arial"/>
          <w:b/>
        </w:rPr>
        <w:t>7</w:t>
      </w:r>
      <w:r w:rsidRPr="00376AAB">
        <w:rPr>
          <w:rFonts w:ascii="Arial" w:hAnsi="Arial" w:cs="Arial"/>
          <w:b/>
        </w:rPr>
        <w:t>.1.</w:t>
      </w:r>
      <w:r w:rsidR="00975405">
        <w:rPr>
          <w:rFonts w:ascii="Arial" w:hAnsi="Arial" w:cs="Arial"/>
          <w:b/>
        </w:rPr>
        <w:t>1</w:t>
      </w:r>
      <w:r w:rsidRPr="00376AAB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376AAB" w:rsidRDefault="000356E6" w:rsidP="00975405">
      <w:pPr>
        <w:pStyle w:val="Corpodetexto"/>
        <w:spacing w:after="0" w:line="276" w:lineRule="auto"/>
        <w:ind w:left="284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1</w:t>
      </w:r>
      <w:r w:rsidR="00C67E0B" w:rsidRPr="00376AAB">
        <w:rPr>
          <w:rFonts w:ascii="Arial" w:hAnsi="Arial" w:cs="Arial"/>
          <w:b/>
        </w:rPr>
        <w:t>7</w:t>
      </w:r>
      <w:r w:rsidRPr="00376AAB">
        <w:rPr>
          <w:rFonts w:ascii="Arial" w:hAnsi="Arial" w:cs="Arial"/>
          <w:b/>
        </w:rPr>
        <w:t>.1.</w:t>
      </w:r>
      <w:r w:rsidR="00975405">
        <w:rPr>
          <w:rFonts w:ascii="Arial" w:hAnsi="Arial" w:cs="Arial"/>
          <w:b/>
        </w:rPr>
        <w:t>2</w:t>
      </w:r>
      <w:r w:rsidRPr="00376AAB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376AAB" w:rsidRDefault="000356E6" w:rsidP="00376AAB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6AAB">
        <w:rPr>
          <w:rFonts w:ascii="Arial" w:hAnsi="Arial" w:cs="Arial"/>
          <w:b/>
          <w:sz w:val="24"/>
          <w:szCs w:val="24"/>
        </w:rPr>
        <w:t>1</w:t>
      </w:r>
      <w:r w:rsidR="00C67E0B" w:rsidRPr="00376AAB">
        <w:rPr>
          <w:rFonts w:ascii="Arial" w:hAnsi="Arial" w:cs="Arial"/>
          <w:b/>
          <w:sz w:val="24"/>
          <w:szCs w:val="24"/>
        </w:rPr>
        <w:t>7</w:t>
      </w:r>
      <w:r w:rsidRPr="00376AAB">
        <w:rPr>
          <w:rFonts w:ascii="Arial" w:hAnsi="Arial" w:cs="Arial"/>
          <w:b/>
          <w:sz w:val="24"/>
          <w:szCs w:val="24"/>
        </w:rPr>
        <w:t>.2</w:t>
      </w:r>
      <w:r w:rsidRPr="00376AAB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376AAB" w:rsidRDefault="000356E6" w:rsidP="00376AAB">
      <w:pPr>
        <w:spacing w:line="276" w:lineRule="auto"/>
        <w:jc w:val="both"/>
        <w:rPr>
          <w:rFonts w:ascii="Arial" w:hAnsi="Arial" w:cs="Arial"/>
        </w:rPr>
      </w:pP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 xml:space="preserve">.1 – </w:t>
      </w:r>
      <w:r w:rsidRPr="00376AAB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376AAB" w:rsidRDefault="004361DD" w:rsidP="00975405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 xml:space="preserve">.1.1 – </w:t>
      </w:r>
      <w:r w:rsidRPr="00376AAB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 xml:space="preserve">.2 – </w:t>
      </w:r>
      <w:r w:rsidRPr="00376AAB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>.3</w:t>
      </w:r>
      <w:r w:rsidRPr="00376AAB">
        <w:rPr>
          <w:rFonts w:ascii="Arial" w:eastAsia="Arial Unicode MS" w:hAnsi="Arial" w:cs="Arial"/>
        </w:rPr>
        <w:t xml:space="preserve"> - É facultado ao pregoeiro</w:t>
      </w:r>
      <w:r w:rsidRPr="00376AAB">
        <w:rPr>
          <w:rFonts w:ascii="Arial" w:eastAsia="Arial Unicode MS" w:hAnsi="Arial" w:cs="Arial"/>
          <w:b/>
        </w:rPr>
        <w:t xml:space="preserve"> </w:t>
      </w:r>
      <w:r w:rsidRPr="00376AAB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975405" w:rsidRDefault="004361DD" w:rsidP="00975405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975405">
        <w:rPr>
          <w:rFonts w:ascii="Arial" w:eastAsia="Arial Unicode MS" w:hAnsi="Arial" w:cs="Arial"/>
          <w:b/>
        </w:rPr>
        <w:t>1</w:t>
      </w:r>
      <w:r w:rsidR="00C67E0B" w:rsidRPr="00975405">
        <w:rPr>
          <w:rFonts w:ascii="Arial" w:eastAsia="Arial Unicode MS" w:hAnsi="Arial" w:cs="Arial"/>
          <w:b/>
        </w:rPr>
        <w:t>8</w:t>
      </w:r>
      <w:r w:rsidRPr="00975405">
        <w:rPr>
          <w:rFonts w:ascii="Arial" w:eastAsia="Arial Unicode MS" w:hAnsi="Arial" w:cs="Arial"/>
          <w:b/>
        </w:rPr>
        <w:t>.3.1 – 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 xml:space="preserve">.4 – </w:t>
      </w:r>
      <w:r w:rsidRPr="00376AAB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 xml:space="preserve">.5 – </w:t>
      </w:r>
      <w:r w:rsidR="0071010B" w:rsidRPr="00376AAB">
        <w:rPr>
          <w:rFonts w:ascii="Arial" w:eastAsia="Arial Unicode MS" w:hAnsi="Arial" w:cs="Arial"/>
        </w:rPr>
        <w:t>A Prefeitura</w:t>
      </w:r>
      <w:r w:rsidRPr="00376AAB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975405" w:rsidRDefault="004361DD" w:rsidP="00975405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>.6</w:t>
      </w:r>
      <w:r w:rsidRPr="00376AAB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</w:t>
      </w:r>
      <w:r w:rsidRPr="00376AAB">
        <w:rPr>
          <w:rFonts w:ascii="Arial" w:eastAsia="Arial Unicode MS" w:hAnsi="Arial" w:cs="Arial"/>
        </w:rPr>
        <w:lastRenderedPageBreak/>
        <w:t>decorrente de provocação de terceiros, atendido o que estabelece o art. 21, § 4</w:t>
      </w:r>
      <w:r w:rsidRPr="00376AAB">
        <w:rPr>
          <w:rFonts w:ascii="Arial" w:eastAsia="Arial Unicode MS" w:hAnsi="Arial" w:cs="Arial"/>
          <w:lang w:val="en-US"/>
        </w:rPr>
        <w:sym w:font="Symbol" w:char="F0B0"/>
      </w:r>
      <w:r w:rsidRPr="00376AAB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975405" w:rsidRDefault="004361DD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>.7 –</w:t>
      </w:r>
      <w:r w:rsidRPr="00376AAB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376AAB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376AAB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376AAB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376AAB">
        <w:rPr>
          <w:rFonts w:ascii="Arial" w:hAnsi="Arial" w:cs="Arial"/>
        </w:rPr>
        <w:t xml:space="preserve">Praça Anchieta, nº. 10, Centro, </w:t>
      </w:r>
      <w:r w:rsidR="0071010B" w:rsidRPr="00376AAB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376AAB">
        <w:rPr>
          <w:rFonts w:ascii="Arial" w:hAnsi="Arial" w:cs="Arial"/>
        </w:rPr>
        <w:t>Antônio Carlos/SC,</w:t>
      </w:r>
      <w:r w:rsidR="0071010B" w:rsidRPr="00376AAB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376AAB">
        <w:rPr>
          <w:rFonts w:ascii="Arial" w:hAnsi="Arial" w:cs="Arial"/>
        </w:rPr>
        <w:t xml:space="preserve"> das 07:30 as 11:30 das 13:00 as 17:00 horas, </w:t>
      </w:r>
      <w:r w:rsidR="0071010B" w:rsidRPr="00376AAB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376AAB">
        <w:rPr>
          <w:rFonts w:ascii="Arial" w:hAnsi="Arial" w:cs="Arial"/>
        </w:rPr>
        <w:t xml:space="preserve"> telefone: (48) 3272-</w:t>
      </w:r>
      <w:r w:rsidR="00975405">
        <w:rPr>
          <w:rFonts w:ascii="Arial" w:hAnsi="Arial" w:cs="Arial"/>
        </w:rPr>
        <w:t>8617</w:t>
      </w:r>
      <w:r w:rsidR="0071010B" w:rsidRPr="00376AAB">
        <w:rPr>
          <w:rFonts w:ascii="Arial" w:hAnsi="Arial" w:cs="Arial"/>
        </w:rPr>
        <w:t>,</w:t>
      </w:r>
      <w:r w:rsidR="00975405">
        <w:rPr>
          <w:rFonts w:ascii="Arial" w:hAnsi="Arial" w:cs="Arial"/>
        </w:rPr>
        <w:t xml:space="preserve"> (48) 3272-1123,</w:t>
      </w:r>
      <w:r w:rsidR="0071010B" w:rsidRPr="00376AAB">
        <w:rPr>
          <w:rFonts w:ascii="Arial" w:hAnsi="Arial" w:cs="Arial"/>
        </w:rPr>
        <w:t xml:space="preserve"> pelo e-mail: </w:t>
      </w:r>
      <w:hyperlink r:id="rId10" w:history="1">
        <w:r w:rsidR="0071010B" w:rsidRPr="00376AAB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376AAB">
        <w:rPr>
          <w:rFonts w:ascii="Arial" w:hAnsi="Arial" w:cs="Arial"/>
        </w:rPr>
        <w:t xml:space="preserve"> ou </w:t>
      </w:r>
      <w:hyperlink r:id="rId11" w:history="1">
        <w:r w:rsidR="0071010B" w:rsidRPr="00376AAB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>.8</w:t>
      </w:r>
      <w:r w:rsidRPr="00376AAB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376AAB" w:rsidRDefault="004361DD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C67E0B" w:rsidRPr="00376AAB">
        <w:rPr>
          <w:rFonts w:ascii="Arial" w:eastAsia="Arial Unicode MS" w:hAnsi="Arial" w:cs="Arial"/>
          <w:b/>
        </w:rPr>
        <w:t>8</w:t>
      </w:r>
      <w:r w:rsidRPr="00376AAB">
        <w:rPr>
          <w:rFonts w:ascii="Arial" w:eastAsia="Arial Unicode MS" w:hAnsi="Arial" w:cs="Arial"/>
          <w:b/>
        </w:rPr>
        <w:t>.9</w:t>
      </w:r>
      <w:r w:rsidRPr="00376AAB">
        <w:rPr>
          <w:rFonts w:ascii="Arial" w:eastAsia="Arial Unicode MS" w:hAnsi="Arial" w:cs="Arial"/>
        </w:rPr>
        <w:t xml:space="preserve"> – Fica eleito o foro da Comarca de </w:t>
      </w:r>
      <w:r w:rsidR="0071010B" w:rsidRPr="00376AAB">
        <w:rPr>
          <w:rFonts w:ascii="Arial" w:eastAsia="Arial Unicode MS" w:hAnsi="Arial" w:cs="Arial"/>
        </w:rPr>
        <w:t>Biguaçu/</w:t>
      </w:r>
      <w:r w:rsidRPr="00376AAB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376AAB" w:rsidRDefault="003478B1" w:rsidP="00376AA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Antônio Carlos,</w:t>
      </w:r>
      <w:r w:rsidR="00F724B5" w:rsidRPr="00376AAB">
        <w:rPr>
          <w:rFonts w:ascii="Arial" w:hAnsi="Arial" w:cs="Arial"/>
        </w:rPr>
        <w:t xml:space="preserve"> </w:t>
      </w:r>
      <w:r w:rsidR="00975405">
        <w:rPr>
          <w:rFonts w:ascii="Arial" w:hAnsi="Arial" w:cs="Arial"/>
        </w:rPr>
        <w:t xml:space="preserve">12 </w:t>
      </w:r>
      <w:r w:rsidRPr="00376AAB">
        <w:rPr>
          <w:rFonts w:ascii="Arial" w:hAnsi="Arial" w:cs="Arial"/>
        </w:rPr>
        <w:t xml:space="preserve">de </w:t>
      </w:r>
      <w:r w:rsidR="00975405">
        <w:rPr>
          <w:rFonts w:ascii="Arial" w:hAnsi="Arial" w:cs="Arial"/>
        </w:rPr>
        <w:t>novembro</w:t>
      </w:r>
      <w:r w:rsidRPr="00376AAB">
        <w:rPr>
          <w:rFonts w:ascii="Arial" w:hAnsi="Arial" w:cs="Arial"/>
        </w:rPr>
        <w:t xml:space="preserve"> de 201</w:t>
      </w:r>
      <w:r w:rsidR="00806BA9" w:rsidRPr="00376AAB">
        <w:rPr>
          <w:rFonts w:ascii="Arial" w:hAnsi="Arial" w:cs="Arial"/>
        </w:rPr>
        <w:t>4</w:t>
      </w:r>
    </w:p>
    <w:p w:rsidR="00C410EB" w:rsidRPr="00376AAB" w:rsidRDefault="00C410EB" w:rsidP="00376AAB">
      <w:pPr>
        <w:spacing w:line="276" w:lineRule="auto"/>
        <w:jc w:val="both"/>
        <w:rPr>
          <w:rFonts w:ascii="Arial" w:hAnsi="Arial" w:cs="Arial"/>
        </w:rPr>
      </w:pPr>
    </w:p>
    <w:p w:rsidR="00C410EB" w:rsidRPr="00376AAB" w:rsidRDefault="00C410EB" w:rsidP="00376AAB">
      <w:pPr>
        <w:spacing w:line="276" w:lineRule="auto"/>
        <w:jc w:val="both"/>
        <w:rPr>
          <w:rFonts w:ascii="Arial" w:hAnsi="Arial" w:cs="Arial"/>
        </w:rPr>
      </w:pPr>
    </w:p>
    <w:p w:rsidR="00C410EB" w:rsidRPr="00376AAB" w:rsidRDefault="00C410EB" w:rsidP="00376AAB">
      <w:pPr>
        <w:spacing w:line="276" w:lineRule="auto"/>
        <w:jc w:val="both"/>
        <w:rPr>
          <w:rFonts w:ascii="Arial" w:hAnsi="Arial" w:cs="Arial"/>
        </w:rPr>
      </w:pPr>
    </w:p>
    <w:p w:rsidR="00C410EB" w:rsidRPr="00376AAB" w:rsidRDefault="00C410EB" w:rsidP="00376AAB">
      <w:pPr>
        <w:spacing w:line="276" w:lineRule="auto"/>
        <w:jc w:val="center"/>
        <w:rPr>
          <w:rFonts w:ascii="Arial" w:hAnsi="Arial" w:cs="Arial"/>
        </w:rPr>
      </w:pPr>
      <w:r w:rsidRPr="00376AAB">
        <w:rPr>
          <w:rFonts w:ascii="Arial" w:hAnsi="Arial" w:cs="Arial"/>
        </w:rPr>
        <w:t>_____________________________________________</w:t>
      </w: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CC27D6" w:rsidRPr="00376AAB" w:rsidRDefault="001A0B70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ANTÔNIO PAULO REMOR</w:t>
      </w:r>
    </w:p>
    <w:p w:rsidR="000C7845" w:rsidRPr="00376AAB" w:rsidRDefault="00CC27D6" w:rsidP="00376AAB">
      <w:pPr>
        <w:spacing w:line="276" w:lineRule="auto"/>
        <w:jc w:val="center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PREFEITO MUNICIPAL </w:t>
      </w: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975405">
      <w:pPr>
        <w:spacing w:line="276" w:lineRule="auto"/>
        <w:rPr>
          <w:rFonts w:ascii="Arial" w:hAnsi="Arial" w:cs="Arial"/>
        </w:rPr>
      </w:pPr>
    </w:p>
    <w:p w:rsidR="000C7845" w:rsidRPr="00376AAB" w:rsidRDefault="000C7845" w:rsidP="00376AAB">
      <w:pPr>
        <w:pStyle w:val="Ttulo8"/>
        <w:spacing w:line="276" w:lineRule="auto"/>
        <w:rPr>
          <w:rFonts w:cs="Arial"/>
          <w:szCs w:val="24"/>
        </w:rPr>
      </w:pPr>
      <w:r w:rsidRPr="00376AAB">
        <w:rPr>
          <w:rFonts w:cs="Arial"/>
          <w:szCs w:val="24"/>
        </w:rPr>
        <w:lastRenderedPageBreak/>
        <w:t>ANEXO I</w:t>
      </w: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 xml:space="preserve">PROCESSO LICITATÓRIO Nº </w:t>
      </w:r>
      <w:r w:rsidR="00975405">
        <w:rPr>
          <w:rFonts w:ascii="Arial" w:hAnsi="Arial" w:cs="Arial"/>
          <w:b/>
        </w:rPr>
        <w:t>098</w:t>
      </w:r>
      <w:r w:rsidRPr="00376AAB">
        <w:rPr>
          <w:rFonts w:ascii="Arial" w:hAnsi="Arial" w:cs="Arial"/>
          <w:b/>
        </w:rPr>
        <w:t>/2014</w:t>
      </w: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0C7845" w:rsidRPr="00376AAB" w:rsidRDefault="000C7845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 xml:space="preserve">EDITAL DE PREGÃO PRESENCIAL Nº </w:t>
      </w:r>
      <w:r w:rsidR="00975405">
        <w:rPr>
          <w:rFonts w:cs="Arial"/>
          <w:szCs w:val="24"/>
        </w:rPr>
        <w:t>062</w:t>
      </w:r>
      <w:r w:rsidRPr="00376AAB">
        <w:rPr>
          <w:rFonts w:cs="Arial"/>
          <w:szCs w:val="24"/>
        </w:rPr>
        <w:t>/2014</w:t>
      </w: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jc w:val="center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center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DECLARAÇÃO DE CONHECIMENTO DO LOCAL</w:t>
      </w: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245757" w:rsidP="00376AAB">
      <w:pPr>
        <w:pStyle w:val="Estilo1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52.05pt;margin-top:267.85pt;width:471.45pt;height:25.75pt;rotation:-3481996fd;z-index:-251656192" filled="f" fillcolor="#cfc" strokecolor="#0cf" strokeweight="5pt">
            <v:shadow color="#868686"/>
            <v:textpath style="font-family:&quot;Arial&quot;;font-size:66pt;v-text-kern:t" trim="t" fitpath="t" string="MODELO "/>
          </v:shape>
        </w:pict>
      </w:r>
      <w:r w:rsidR="000C7845" w:rsidRPr="00376AAB">
        <w:rPr>
          <w:rFonts w:ascii="Arial" w:hAnsi="Arial" w:cs="Arial"/>
        </w:rPr>
        <w:t xml:space="preserve">Eu, </w:t>
      </w:r>
      <w:r w:rsidR="000C7845" w:rsidRPr="00376AAB">
        <w:rPr>
          <w:rFonts w:ascii="Arial" w:hAnsi="Arial" w:cs="Arial"/>
          <w:iCs/>
        </w:rPr>
        <w:t>(nome completo)</w:t>
      </w:r>
      <w:r w:rsidR="000C7845" w:rsidRPr="00376AAB">
        <w:rPr>
          <w:rFonts w:ascii="Arial" w:hAnsi="Arial" w:cs="Arial"/>
        </w:rPr>
        <w:t xml:space="preserve">, </w:t>
      </w:r>
      <w:r w:rsidR="00A27DE4" w:rsidRPr="00376AAB">
        <w:rPr>
          <w:rFonts w:ascii="Arial" w:hAnsi="Arial" w:cs="Arial"/>
          <w:iCs/>
        </w:rPr>
        <w:t xml:space="preserve">responsável técnico </w:t>
      </w:r>
      <w:r w:rsidR="000C7845" w:rsidRPr="00376AAB">
        <w:rPr>
          <w:rFonts w:ascii="Arial" w:hAnsi="Arial" w:cs="Arial"/>
        </w:rPr>
        <w:t xml:space="preserve">da empresa </w:t>
      </w:r>
      <w:r w:rsidR="000C7845" w:rsidRPr="00376AAB">
        <w:rPr>
          <w:rFonts w:ascii="Arial" w:hAnsi="Arial" w:cs="Arial"/>
          <w:iCs/>
        </w:rPr>
        <w:t>(nome da pessoa jurídica)</w:t>
      </w:r>
      <w:r w:rsidR="000C7845" w:rsidRPr="00376AAB">
        <w:rPr>
          <w:rFonts w:ascii="Arial" w:hAnsi="Arial" w:cs="Arial"/>
        </w:rPr>
        <w:t>, declaro, sob as penas da Lei, ter conhecimento dos locais onde serão realizados os serviços, objeto do Edital Pregão Presencial acima identificada, bem como das características e detalhes dos serviços, a sua área de localização e suas limitações.</w:t>
      </w: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Por ser a expressão da verdade, assinamos o presente.</w:t>
      </w: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376AAB">
        <w:rPr>
          <w:rFonts w:ascii="Arial" w:hAnsi="Arial" w:cs="Arial"/>
          <w:iCs/>
        </w:rPr>
        <w:t>(Local e Data)</w:t>
      </w: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C7845" w:rsidRPr="00376AAB" w:rsidRDefault="000C7845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376AAB">
        <w:rPr>
          <w:rFonts w:ascii="Arial" w:hAnsi="Arial" w:cs="Arial"/>
          <w:iCs/>
        </w:rPr>
        <w:t xml:space="preserve">(Identificação e assinatura do </w:t>
      </w:r>
      <w:r w:rsidR="00A27DE4" w:rsidRPr="00376AAB">
        <w:rPr>
          <w:rFonts w:ascii="Arial" w:hAnsi="Arial" w:cs="Arial"/>
          <w:iCs/>
        </w:rPr>
        <w:t>responsável técnico</w:t>
      </w:r>
      <w:r w:rsidRPr="00376AAB">
        <w:rPr>
          <w:rFonts w:ascii="Arial" w:hAnsi="Arial" w:cs="Arial"/>
          <w:iCs/>
        </w:rPr>
        <w:t xml:space="preserve"> da empresa).</w:t>
      </w: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B87571" w:rsidRDefault="00B87571" w:rsidP="00975405">
      <w:pPr>
        <w:pStyle w:val="Ttulo8"/>
        <w:spacing w:line="276" w:lineRule="auto"/>
        <w:jc w:val="left"/>
        <w:rPr>
          <w:rFonts w:cs="Arial"/>
          <w:b w:val="0"/>
          <w:iCs/>
          <w:szCs w:val="24"/>
        </w:rPr>
      </w:pPr>
    </w:p>
    <w:p w:rsidR="00975405" w:rsidRPr="00975405" w:rsidRDefault="00975405" w:rsidP="00975405"/>
    <w:p w:rsidR="00B87571" w:rsidRPr="00376AAB" w:rsidRDefault="00B87571" w:rsidP="00376AAB">
      <w:pPr>
        <w:pStyle w:val="Ttulo8"/>
        <w:spacing w:line="276" w:lineRule="auto"/>
        <w:rPr>
          <w:rFonts w:cs="Arial"/>
          <w:szCs w:val="24"/>
        </w:rPr>
      </w:pPr>
      <w:r w:rsidRPr="00376AAB">
        <w:rPr>
          <w:rFonts w:cs="Arial"/>
          <w:szCs w:val="24"/>
        </w:rPr>
        <w:lastRenderedPageBreak/>
        <w:t>ANEXO II</w:t>
      </w:r>
    </w:p>
    <w:p w:rsidR="00B87571" w:rsidRPr="00376AAB" w:rsidRDefault="00B87571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B87571" w:rsidRPr="00376AAB" w:rsidRDefault="00B87571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 xml:space="preserve">PROCESSO LICITATÓRIO Nº </w:t>
      </w:r>
      <w:r w:rsidR="00975405">
        <w:rPr>
          <w:rFonts w:ascii="Arial" w:hAnsi="Arial" w:cs="Arial"/>
          <w:b/>
        </w:rPr>
        <w:t>098</w:t>
      </w:r>
      <w:r w:rsidRPr="00376AAB">
        <w:rPr>
          <w:rFonts w:ascii="Arial" w:hAnsi="Arial" w:cs="Arial"/>
          <w:b/>
        </w:rPr>
        <w:t>/2014</w:t>
      </w:r>
    </w:p>
    <w:p w:rsidR="00B87571" w:rsidRPr="00376AAB" w:rsidRDefault="00B87571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B87571" w:rsidRPr="00376AAB" w:rsidRDefault="00B87571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 xml:space="preserve">EDITAL DE PREGÃO PRESENCIAL Nº </w:t>
      </w:r>
      <w:r w:rsidR="00975405">
        <w:rPr>
          <w:rFonts w:cs="Arial"/>
          <w:szCs w:val="24"/>
        </w:rPr>
        <w:t>062</w:t>
      </w:r>
      <w:r w:rsidRPr="00376AAB">
        <w:rPr>
          <w:rFonts w:cs="Arial"/>
          <w:szCs w:val="24"/>
        </w:rPr>
        <w:t>/2014</w:t>
      </w:r>
    </w:p>
    <w:p w:rsidR="00B87571" w:rsidRPr="00376AAB" w:rsidRDefault="00B87571" w:rsidP="00376AAB">
      <w:pPr>
        <w:spacing w:line="276" w:lineRule="auto"/>
        <w:ind w:firstLine="567"/>
        <w:jc w:val="both"/>
        <w:rPr>
          <w:rFonts w:ascii="Arial" w:hAnsi="Arial" w:cs="Arial"/>
          <w:iCs/>
        </w:rPr>
      </w:pPr>
    </w:p>
    <w:p w:rsidR="000C7845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CONDIÇÕES DE EXECUÇÃO</w:t>
      </w: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OBJETO: CONTRATAÇÃO DE EMPRESA PARA PRESTAÇÃO DE SERVIÇOS DE MÃO DE OBRA E FORNECIMENTO DE MATERIAL, PARA A INSTALAÇÃO DE ILUMINAÇÃO NATALINA NA PRAÇA ANCHIETA, FACHADA D</w:t>
      </w:r>
      <w:r w:rsidR="00975405">
        <w:rPr>
          <w:rFonts w:ascii="Arial" w:eastAsia="Arial Unicode MS" w:hAnsi="Arial" w:cs="Arial"/>
          <w:b/>
        </w:rPr>
        <w:t>O PRÉDIO DA PREFEITURA E POSTES</w:t>
      </w:r>
      <w:r w:rsidRPr="00376AAB">
        <w:rPr>
          <w:rFonts w:ascii="Arial" w:eastAsia="Arial Unicode MS" w:hAnsi="Arial" w:cs="Arial"/>
          <w:b/>
        </w:rPr>
        <w:t xml:space="preserve"> DO MUNICÍPIO DE ANTÔNIO CARLOS S/C</w:t>
      </w:r>
      <w:r w:rsidR="00F77750" w:rsidRPr="00376AAB">
        <w:rPr>
          <w:rFonts w:ascii="Arial" w:eastAsia="Arial Unicode MS" w:hAnsi="Arial" w:cs="Arial"/>
          <w:b/>
        </w:rPr>
        <w:t>.</w:t>
      </w:r>
    </w:p>
    <w:p w:rsidR="00F77750" w:rsidRPr="00376AAB" w:rsidRDefault="00F77750" w:rsidP="00376AAB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</w:rPr>
      </w:pPr>
    </w:p>
    <w:p w:rsidR="00F77750" w:rsidRPr="00376AAB" w:rsidRDefault="00F77750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>Caso haja necessidade de utilização de veículo especial com cesto se segurança para a instalação da iluminação</w:t>
      </w:r>
      <w:r w:rsidR="00465A67" w:rsidRPr="00376AAB">
        <w:rPr>
          <w:rFonts w:ascii="Arial" w:hAnsi="Arial" w:cs="Arial"/>
          <w:bCs/>
        </w:rPr>
        <w:t xml:space="preserve"> será de responsabilidade do proponente, e as despesas decorrentes de sua utilização deverão estar incluídas na proposta;</w:t>
      </w:r>
    </w:p>
    <w:p w:rsidR="00465A67" w:rsidRPr="00376AAB" w:rsidRDefault="00465A67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 xml:space="preserve">O prazo final para a conclusão da instalação da iluminação será </w:t>
      </w:r>
      <w:r w:rsidR="00975405">
        <w:rPr>
          <w:rFonts w:ascii="Arial" w:hAnsi="Arial" w:cs="Arial"/>
          <w:bCs/>
        </w:rPr>
        <w:t>08</w:t>
      </w:r>
      <w:r w:rsidRPr="00376AAB">
        <w:rPr>
          <w:rFonts w:ascii="Arial" w:hAnsi="Arial" w:cs="Arial"/>
          <w:bCs/>
        </w:rPr>
        <w:t>/1</w:t>
      </w:r>
      <w:r w:rsidR="00975405">
        <w:rPr>
          <w:rFonts w:ascii="Arial" w:hAnsi="Arial" w:cs="Arial"/>
          <w:bCs/>
        </w:rPr>
        <w:t>2</w:t>
      </w:r>
      <w:r w:rsidRPr="00376AAB">
        <w:rPr>
          <w:rFonts w:ascii="Arial" w:hAnsi="Arial" w:cs="Arial"/>
          <w:bCs/>
        </w:rPr>
        <w:t>/2014;</w:t>
      </w:r>
    </w:p>
    <w:p w:rsidR="00465A67" w:rsidRPr="00376AAB" w:rsidRDefault="00465A67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 xml:space="preserve">A retirada da iluminação e enfeites deverá ocorrer </w:t>
      </w:r>
      <w:r w:rsidR="00975405">
        <w:rPr>
          <w:rFonts w:ascii="Arial" w:hAnsi="Arial" w:cs="Arial"/>
          <w:bCs/>
        </w:rPr>
        <w:t>a partir do dia</w:t>
      </w:r>
      <w:r w:rsidRPr="00376AAB">
        <w:rPr>
          <w:rFonts w:ascii="Arial" w:hAnsi="Arial" w:cs="Arial"/>
          <w:bCs/>
        </w:rPr>
        <w:t xml:space="preserve"> 10/01/2015</w:t>
      </w:r>
      <w:r w:rsidR="00975405">
        <w:rPr>
          <w:rFonts w:ascii="Arial" w:hAnsi="Arial" w:cs="Arial"/>
          <w:bCs/>
        </w:rPr>
        <w:t xml:space="preserve"> e estar completa até o dia 20/01/2015</w:t>
      </w:r>
      <w:r w:rsidRPr="00376AAB">
        <w:rPr>
          <w:rFonts w:ascii="Arial" w:hAnsi="Arial" w:cs="Arial"/>
          <w:bCs/>
        </w:rPr>
        <w:t>;</w:t>
      </w:r>
    </w:p>
    <w:p w:rsidR="00465A67" w:rsidRPr="00376AAB" w:rsidRDefault="00465A67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>O material retirado deverá ser embalado</w:t>
      </w:r>
      <w:r w:rsidR="00975405">
        <w:rPr>
          <w:rFonts w:ascii="Arial" w:hAnsi="Arial" w:cs="Arial"/>
          <w:bCs/>
        </w:rPr>
        <w:t>,</w:t>
      </w:r>
      <w:r w:rsidRPr="00376AAB">
        <w:rPr>
          <w:rFonts w:ascii="Arial" w:hAnsi="Arial" w:cs="Arial"/>
          <w:bCs/>
        </w:rPr>
        <w:t xml:space="preserve"> guardado individualmente em embalagem plástica</w:t>
      </w:r>
      <w:r w:rsidR="00D438A8">
        <w:rPr>
          <w:rFonts w:ascii="Arial" w:hAnsi="Arial" w:cs="Arial"/>
          <w:bCs/>
        </w:rPr>
        <w:t xml:space="preserve"> do tipo papel bolha</w:t>
      </w:r>
      <w:r w:rsidRPr="00376AAB">
        <w:rPr>
          <w:rFonts w:ascii="Arial" w:hAnsi="Arial" w:cs="Arial"/>
          <w:bCs/>
        </w:rPr>
        <w:t xml:space="preserve"> ou similar para uso futuro</w:t>
      </w:r>
      <w:r w:rsidR="00975405">
        <w:rPr>
          <w:rFonts w:ascii="Arial" w:hAnsi="Arial" w:cs="Arial"/>
          <w:bCs/>
        </w:rPr>
        <w:t xml:space="preserve"> e entregue na Secretaria de Administração e Finanças</w:t>
      </w:r>
      <w:r w:rsidR="00A95491">
        <w:rPr>
          <w:rFonts w:ascii="Arial" w:hAnsi="Arial" w:cs="Arial"/>
          <w:bCs/>
        </w:rPr>
        <w:t xml:space="preserve"> da Prefeitura de Antônio Carlos, SC</w:t>
      </w:r>
      <w:r w:rsidR="00A735A0" w:rsidRPr="00376AAB">
        <w:rPr>
          <w:rFonts w:ascii="Arial" w:hAnsi="Arial" w:cs="Arial"/>
          <w:bCs/>
        </w:rPr>
        <w:t>;</w:t>
      </w:r>
    </w:p>
    <w:p w:rsidR="00A735A0" w:rsidRPr="00376AAB" w:rsidRDefault="00A735A0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>A proponente é responsável pela revisão do material a ser instalado;</w:t>
      </w:r>
    </w:p>
    <w:p w:rsidR="00A735A0" w:rsidRPr="00376AAB" w:rsidRDefault="00A735A0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>A proponente é responsável pelo redimensionamento de circuitos elétricos já existentes e instalação de novos;</w:t>
      </w:r>
    </w:p>
    <w:p w:rsidR="00A735A0" w:rsidRPr="00376AAB" w:rsidRDefault="00A735A0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>Caberá à empresa vencedora</w:t>
      </w:r>
      <w:r w:rsidR="00A95491">
        <w:rPr>
          <w:rFonts w:ascii="Arial" w:hAnsi="Arial" w:cs="Arial"/>
          <w:bCs/>
        </w:rPr>
        <w:t>,</w:t>
      </w:r>
      <w:r w:rsidRPr="00376AAB">
        <w:rPr>
          <w:rFonts w:ascii="Arial" w:hAnsi="Arial" w:cs="Arial"/>
          <w:bCs/>
        </w:rPr>
        <w:t xml:space="preserve"> além do fornecimento de mão-de-obra</w:t>
      </w:r>
      <w:r w:rsidR="00A95491">
        <w:rPr>
          <w:rFonts w:ascii="Arial" w:hAnsi="Arial" w:cs="Arial"/>
          <w:bCs/>
        </w:rPr>
        <w:t>,</w:t>
      </w:r>
      <w:r w:rsidRPr="00376AAB">
        <w:rPr>
          <w:rFonts w:ascii="Arial" w:hAnsi="Arial" w:cs="Arial"/>
          <w:bCs/>
        </w:rPr>
        <w:t xml:space="preserve"> todos os encargos, equipamentos, maquinários, ferramentas, EPIs, acessórios e tudo quanto for necessário para perfeita execução e acabamento da instalação elétrica, responsabilizar-se por eventual dano ou acidente que vier a ocorrer;</w:t>
      </w:r>
    </w:p>
    <w:p w:rsidR="00A735A0" w:rsidRPr="00376AAB" w:rsidRDefault="00A735A0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 xml:space="preserve">Os serviços </w:t>
      </w:r>
      <w:r w:rsidR="003E4644" w:rsidRPr="00376AAB">
        <w:rPr>
          <w:rFonts w:ascii="Arial" w:hAnsi="Arial" w:cs="Arial"/>
          <w:bCs/>
        </w:rPr>
        <w:t xml:space="preserve">prestados deverão atender as normas da </w:t>
      </w:r>
      <w:r w:rsidR="003E4644" w:rsidRPr="00376AAB">
        <w:rPr>
          <w:rFonts w:ascii="Arial" w:hAnsi="Arial" w:cs="Arial"/>
          <w:b/>
          <w:bCs/>
        </w:rPr>
        <w:t>ABTN</w:t>
      </w:r>
      <w:r w:rsidR="003E4644" w:rsidRPr="00376AAB">
        <w:rPr>
          <w:rFonts w:ascii="Arial" w:hAnsi="Arial" w:cs="Arial"/>
          <w:bCs/>
        </w:rPr>
        <w:t xml:space="preserve"> e </w:t>
      </w:r>
      <w:r w:rsidR="003E4644" w:rsidRPr="00376AAB">
        <w:rPr>
          <w:rFonts w:ascii="Arial" w:hAnsi="Arial" w:cs="Arial"/>
          <w:b/>
          <w:bCs/>
        </w:rPr>
        <w:t>NR10</w:t>
      </w:r>
      <w:r w:rsidR="003E4644" w:rsidRPr="00376AAB">
        <w:rPr>
          <w:rFonts w:ascii="Arial" w:hAnsi="Arial" w:cs="Arial"/>
          <w:bCs/>
        </w:rPr>
        <w:t>;</w:t>
      </w:r>
    </w:p>
    <w:p w:rsidR="003E4644" w:rsidRPr="00376AAB" w:rsidRDefault="003E4644" w:rsidP="00376AA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76AAB">
        <w:rPr>
          <w:rFonts w:ascii="Arial" w:hAnsi="Arial" w:cs="Arial"/>
          <w:bCs/>
        </w:rPr>
        <w:t>A Secretaria Solicitante definirá onde será instalada cada figura, de</w:t>
      </w:r>
      <w:r w:rsidR="0067605F" w:rsidRPr="00376AAB">
        <w:rPr>
          <w:rFonts w:ascii="Arial" w:hAnsi="Arial" w:cs="Arial"/>
          <w:bCs/>
        </w:rPr>
        <w:t xml:space="preserve"> </w:t>
      </w:r>
      <w:r w:rsidRPr="00376AAB">
        <w:rPr>
          <w:rFonts w:ascii="Arial" w:hAnsi="Arial" w:cs="Arial"/>
          <w:bCs/>
        </w:rPr>
        <w:t>acordo com a necessidade, podendo haver alteração de locais, sem custo adicional para o Município.</w:t>
      </w: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Pr="00376AAB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87571" w:rsidRDefault="00B8757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95491" w:rsidRPr="00376AAB" w:rsidRDefault="00A95491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8937EB" w:rsidRPr="00376AAB" w:rsidRDefault="008937EB" w:rsidP="00376AAB">
      <w:pPr>
        <w:pStyle w:val="Ttulo8"/>
        <w:spacing w:line="276" w:lineRule="auto"/>
        <w:rPr>
          <w:rFonts w:cs="Arial"/>
          <w:szCs w:val="24"/>
        </w:rPr>
      </w:pPr>
      <w:r w:rsidRPr="00376AAB">
        <w:rPr>
          <w:rFonts w:cs="Arial"/>
          <w:szCs w:val="24"/>
        </w:rPr>
        <w:lastRenderedPageBreak/>
        <w:t>ANEXO I</w:t>
      </w:r>
      <w:r w:rsidR="00B87571" w:rsidRPr="00376AAB">
        <w:rPr>
          <w:rFonts w:cs="Arial"/>
          <w:szCs w:val="24"/>
        </w:rPr>
        <w:t>I</w:t>
      </w:r>
      <w:r w:rsidR="003612CD" w:rsidRPr="00376AAB">
        <w:rPr>
          <w:rFonts w:cs="Arial"/>
          <w:szCs w:val="24"/>
        </w:rPr>
        <w:t>I</w:t>
      </w:r>
    </w:p>
    <w:p w:rsidR="008937EB" w:rsidRPr="00376AAB" w:rsidRDefault="008937EB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8937EB" w:rsidRPr="00376AAB" w:rsidRDefault="008937EB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 xml:space="preserve">PROCESSO LICITATÓRIO Nº </w:t>
      </w:r>
      <w:r w:rsidR="00A95491">
        <w:rPr>
          <w:rFonts w:ascii="Arial" w:hAnsi="Arial" w:cs="Arial"/>
          <w:b/>
        </w:rPr>
        <w:t>098</w:t>
      </w:r>
      <w:r w:rsidRPr="00376AAB">
        <w:rPr>
          <w:rFonts w:ascii="Arial" w:hAnsi="Arial" w:cs="Arial"/>
          <w:b/>
        </w:rPr>
        <w:t>/2014</w:t>
      </w:r>
    </w:p>
    <w:p w:rsidR="008937EB" w:rsidRPr="00376AAB" w:rsidRDefault="008937EB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8937EB" w:rsidRPr="00376AAB" w:rsidRDefault="008937EB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 xml:space="preserve">EDITAL DE PREGÃO PRESENCIAL Nº </w:t>
      </w:r>
      <w:r w:rsidR="00A95491">
        <w:rPr>
          <w:rFonts w:cs="Arial"/>
          <w:szCs w:val="24"/>
        </w:rPr>
        <w:t>062</w:t>
      </w:r>
      <w:r w:rsidRPr="00376AAB">
        <w:rPr>
          <w:rFonts w:cs="Arial"/>
          <w:szCs w:val="24"/>
        </w:rPr>
        <w:t>/2014</w:t>
      </w:r>
    </w:p>
    <w:p w:rsidR="008937EB" w:rsidRPr="00376AAB" w:rsidRDefault="008937EB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8937EB" w:rsidRPr="00376AAB" w:rsidRDefault="008937EB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1D2353" w:rsidRDefault="001D2353" w:rsidP="00376AAB">
      <w:pPr>
        <w:spacing w:line="276" w:lineRule="auto"/>
        <w:rPr>
          <w:rFonts w:ascii="Arial" w:hAnsi="Arial" w:cs="Arial"/>
          <w:b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5954"/>
        <w:gridCol w:w="850"/>
        <w:gridCol w:w="709"/>
        <w:gridCol w:w="852"/>
        <w:gridCol w:w="1030"/>
      </w:tblGrid>
      <w:tr w:rsidR="00D347AF" w:rsidRPr="001D2353" w:rsidTr="0067034E">
        <w:trPr>
          <w:trHeight w:val="31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V.UNIT.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V.TOTAL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Mangueira luminosa </w:t>
            </w:r>
            <w:r w:rsidRPr="0052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1.804,50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Cascata luminosa de 4m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A87E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A87E65"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560,00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Fita isolante auto fusão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15,78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Fita isolante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Conjunto com 100 lâmpadas</w:t>
            </w:r>
            <w:r w:rsidRPr="00527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LED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 WARM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16.240,00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67034E" w:rsidRDefault="00D347AF" w:rsidP="004B00C9">
            <w:pPr>
              <w:rPr>
                <w:rFonts w:ascii="Arial" w:hAnsi="Arial" w:cs="Arial"/>
                <w:sz w:val="20"/>
                <w:szCs w:val="20"/>
              </w:rPr>
            </w:pPr>
            <w:r w:rsidRPr="0067034E">
              <w:rPr>
                <w:rFonts w:ascii="Arial" w:hAnsi="Arial" w:cs="Arial"/>
                <w:sz w:val="20"/>
                <w:szCs w:val="20"/>
              </w:rPr>
              <w:t>Luminária Glogo Taschibra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840,00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Lâmpada receptáculo e-27 fria da cor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168,70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Lâmpada receptáculo e-27 fria da cor Vermelha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192,80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Lâmpada receptáculo e-27 fria da cor Azul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168,70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Lâmpada receptáculo e-27 fria da cor Amarelo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192,80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BD4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Cx de passagem de PVC com Tampa 30cm de di</w:t>
            </w:r>
            <w:r w:rsidR="00BD481C" w:rsidRPr="001D2353">
              <w:rPr>
                <w:rFonts w:ascii="Arial" w:hAnsi="Arial" w:cs="Arial"/>
                <w:color w:val="000000"/>
                <w:sz w:val="20"/>
                <w:szCs w:val="20"/>
              </w:rPr>
              <w:t>â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552,72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Canaduto 1 1/4"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125,45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BD4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Cabo flex</w:t>
            </w:r>
            <w:r w:rsidR="00BD481C" w:rsidRPr="001D2353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vel 4mm² azul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316,00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Cabo </w:t>
            </w:r>
            <w:r w:rsidR="00BD481C" w:rsidRPr="00527E6A">
              <w:rPr>
                <w:rFonts w:ascii="Arial" w:hAnsi="Arial" w:cs="Arial"/>
                <w:color w:val="000000"/>
                <w:sz w:val="20"/>
                <w:szCs w:val="20"/>
              </w:rPr>
              <w:t>flex</w:t>
            </w:r>
            <w:r w:rsidR="00BD481C" w:rsidRPr="001D2353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="00BD481C" w:rsidRPr="00527E6A">
              <w:rPr>
                <w:rFonts w:ascii="Arial" w:hAnsi="Arial" w:cs="Arial"/>
                <w:color w:val="000000"/>
                <w:sz w:val="20"/>
                <w:szCs w:val="20"/>
              </w:rPr>
              <w:t>vel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 4mm² preto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316,00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lâmpada </w:t>
            </w:r>
            <w:r w:rsidR="00BD481C" w:rsidRPr="00527E6A">
              <w:rPr>
                <w:rFonts w:ascii="Arial" w:hAnsi="Arial" w:cs="Arial"/>
                <w:color w:val="000000"/>
                <w:sz w:val="20"/>
                <w:szCs w:val="20"/>
              </w:rPr>
              <w:t>incande</w:t>
            </w:r>
            <w:r w:rsidR="00BD481C" w:rsidRPr="001D235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D481C" w:rsidRPr="00527E6A">
              <w:rPr>
                <w:rFonts w:ascii="Arial" w:hAnsi="Arial" w:cs="Arial"/>
                <w:color w:val="000000"/>
                <w:sz w:val="20"/>
                <w:szCs w:val="20"/>
              </w:rPr>
              <w:t>cente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 E-27 tipo bolinha cor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lâmpada incande</w:t>
            </w:r>
            <w:r w:rsidR="00BD481C" w:rsidRPr="001D235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cente E-27 tipo bolinha cor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lâmpada </w:t>
            </w:r>
            <w:r w:rsidR="00BD481C" w:rsidRPr="00527E6A">
              <w:rPr>
                <w:rFonts w:ascii="Arial" w:hAnsi="Arial" w:cs="Arial"/>
                <w:color w:val="000000"/>
                <w:sz w:val="20"/>
                <w:szCs w:val="20"/>
              </w:rPr>
              <w:t>incande</w:t>
            </w:r>
            <w:r w:rsidR="00BD481C" w:rsidRPr="001D235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D481C" w:rsidRPr="00527E6A">
              <w:rPr>
                <w:rFonts w:ascii="Arial" w:hAnsi="Arial" w:cs="Arial"/>
                <w:color w:val="000000"/>
                <w:sz w:val="20"/>
                <w:szCs w:val="20"/>
              </w:rPr>
              <w:t>cente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 E-27 tipo bolinha cor azul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 xml:space="preserve">lâmpada </w:t>
            </w:r>
            <w:r w:rsidR="000F4FDD" w:rsidRPr="00527E6A">
              <w:rPr>
                <w:rFonts w:ascii="Arial" w:hAnsi="Arial" w:cs="Arial"/>
                <w:color w:val="000000"/>
                <w:sz w:val="20"/>
                <w:szCs w:val="20"/>
              </w:rPr>
              <w:t>incande</w:t>
            </w:r>
            <w:r w:rsidR="000F4FDD" w:rsidRPr="001D235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F4FDD" w:rsidRPr="00527E6A">
              <w:rPr>
                <w:rFonts w:ascii="Arial" w:hAnsi="Arial" w:cs="Arial"/>
                <w:color w:val="000000"/>
                <w:sz w:val="20"/>
                <w:szCs w:val="20"/>
              </w:rPr>
              <w:t>cente</w:t>
            </w:r>
            <w:r w:rsidR="000F4FDD" w:rsidRPr="001D23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e E-27 tipo bolinha cor amarelo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rabicho externo lâmpadas E-27 tipo bolinhas coloridas de 50m 50 BOCAL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A87E65" w:rsidP="004B00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eça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3.174,00</w:t>
            </w:r>
          </w:p>
        </w:tc>
      </w:tr>
      <w:tr w:rsidR="00D347AF" w:rsidRPr="001D2353" w:rsidTr="0067034E">
        <w:trPr>
          <w:trHeight w:val="31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347AF" w:rsidRPr="001D2353" w:rsidRDefault="00D347AF" w:rsidP="004B0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MATERIAL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AF" w:rsidRPr="00527E6A" w:rsidRDefault="00D347AF" w:rsidP="00E75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26.1</w:t>
            </w:r>
            <w:r w:rsidR="00E7519F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  <w:r w:rsidRPr="005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E7519F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</w:tr>
    </w:tbl>
    <w:p w:rsidR="00136961" w:rsidRPr="00376AAB" w:rsidRDefault="00136961" w:rsidP="00376AAB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tbl>
      <w:tblPr>
        <w:tblW w:w="10490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728"/>
        <w:gridCol w:w="906"/>
        <w:gridCol w:w="662"/>
        <w:gridCol w:w="1030"/>
        <w:gridCol w:w="1030"/>
      </w:tblGrid>
      <w:tr w:rsidR="00332BB7" w:rsidRPr="001D2353" w:rsidTr="00733D00">
        <w:trPr>
          <w:trHeight w:val="315"/>
        </w:trPr>
        <w:tc>
          <w:tcPr>
            <w:tcW w:w="1134" w:type="dxa"/>
          </w:tcPr>
          <w:p w:rsidR="00332BB7" w:rsidRPr="001D2353" w:rsidRDefault="00332BB7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728" w:type="dxa"/>
            <w:shd w:val="clear" w:color="auto" w:fill="auto"/>
            <w:noWrap/>
            <w:vAlign w:val="center"/>
            <w:hideMark/>
          </w:tcPr>
          <w:p w:rsidR="00332BB7" w:rsidRPr="00527E6A" w:rsidRDefault="00332BB7" w:rsidP="004B0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MÃO DE OBRA</w:t>
            </w:r>
          </w:p>
        </w:tc>
        <w:tc>
          <w:tcPr>
            <w:tcW w:w="906" w:type="dxa"/>
          </w:tcPr>
          <w:p w:rsidR="00332BB7" w:rsidRPr="001D2353" w:rsidRDefault="00332BB7" w:rsidP="00332B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662" w:type="dxa"/>
          </w:tcPr>
          <w:p w:rsidR="00332BB7" w:rsidRPr="001D2353" w:rsidRDefault="00332BB7" w:rsidP="00332B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030" w:type="dxa"/>
          </w:tcPr>
          <w:p w:rsidR="00332BB7" w:rsidRPr="001D2353" w:rsidRDefault="00332BB7" w:rsidP="00332B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UNIT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2BB7" w:rsidRPr="00527E6A" w:rsidRDefault="00332BB7" w:rsidP="00332B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TOTAL</w:t>
            </w:r>
          </w:p>
        </w:tc>
      </w:tr>
      <w:tr w:rsidR="00332BB7" w:rsidRPr="001D2353" w:rsidTr="00733D00">
        <w:trPr>
          <w:trHeight w:val="315"/>
        </w:trPr>
        <w:tc>
          <w:tcPr>
            <w:tcW w:w="1134" w:type="dxa"/>
          </w:tcPr>
          <w:p w:rsidR="00332BB7" w:rsidRPr="001D2353" w:rsidRDefault="00733D00" w:rsidP="00EF263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EF2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8" w:type="dxa"/>
            <w:shd w:val="clear" w:color="auto" w:fill="auto"/>
            <w:noWrap/>
            <w:vAlign w:val="center"/>
            <w:hideMark/>
          </w:tcPr>
          <w:p w:rsidR="00332BB7" w:rsidRPr="00527E6A" w:rsidRDefault="00332BB7" w:rsidP="009A491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Mão de obra para </w:t>
            </w:r>
            <w:r w:rsidRPr="00D438A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colocação, manutenção</w:t>
            </w:r>
            <w:r w:rsidR="00D438A8" w:rsidRPr="00D438A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, </w:t>
            </w:r>
            <w:r w:rsidRPr="00D438A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retirada</w:t>
            </w:r>
            <w:r w:rsidR="00D438A8" w:rsidRPr="00D438A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e acondicionamento para guardar</w:t>
            </w:r>
            <w:r w:rsidRPr="001D23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A4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1D23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Iluminação Natalina na Praça Anchieta, na fachada do prédio da Prefeitura Municipal e nos postes da cidade, tudo em conformidade ao descrito no Anexo II, parte integrante deste Edital.</w:t>
            </w:r>
          </w:p>
        </w:tc>
        <w:tc>
          <w:tcPr>
            <w:tcW w:w="906" w:type="dxa"/>
            <w:vAlign w:val="center"/>
          </w:tcPr>
          <w:p w:rsidR="00332BB7" w:rsidRPr="001D2353" w:rsidRDefault="00332BB7" w:rsidP="0033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662" w:type="dxa"/>
            <w:vAlign w:val="center"/>
          </w:tcPr>
          <w:p w:rsidR="00332BB7" w:rsidRPr="001D2353" w:rsidRDefault="00332BB7" w:rsidP="0033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332BB7" w:rsidRPr="001D2353" w:rsidRDefault="00332BB7" w:rsidP="0033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353">
              <w:rPr>
                <w:rFonts w:ascii="Arial" w:hAnsi="Arial" w:cs="Arial"/>
                <w:color w:val="000000"/>
                <w:sz w:val="20"/>
                <w:szCs w:val="20"/>
              </w:rPr>
              <w:t>11.667,00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2BB7" w:rsidRPr="00527E6A" w:rsidRDefault="00332BB7" w:rsidP="004B00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E6A">
              <w:rPr>
                <w:rFonts w:ascii="Arial" w:hAnsi="Arial" w:cs="Arial"/>
                <w:color w:val="000000"/>
                <w:sz w:val="20"/>
                <w:szCs w:val="20"/>
              </w:rPr>
              <w:t>11.667,00</w:t>
            </w:r>
          </w:p>
        </w:tc>
      </w:tr>
      <w:tr w:rsidR="004B00C9" w:rsidRPr="001D2353" w:rsidTr="00733D00">
        <w:trPr>
          <w:trHeight w:val="315"/>
        </w:trPr>
        <w:tc>
          <w:tcPr>
            <w:tcW w:w="1134" w:type="dxa"/>
          </w:tcPr>
          <w:p w:rsidR="004B00C9" w:rsidRPr="001D2353" w:rsidRDefault="004B00C9" w:rsidP="004B00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shd w:val="clear" w:color="auto" w:fill="auto"/>
            <w:noWrap/>
            <w:vAlign w:val="center"/>
            <w:hideMark/>
          </w:tcPr>
          <w:p w:rsidR="004B00C9" w:rsidRPr="004B00C9" w:rsidRDefault="004B00C9" w:rsidP="004B0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MÃO DE OBRA</w:t>
            </w:r>
          </w:p>
        </w:tc>
        <w:tc>
          <w:tcPr>
            <w:tcW w:w="906" w:type="dxa"/>
            <w:vAlign w:val="center"/>
          </w:tcPr>
          <w:p w:rsidR="004B00C9" w:rsidRPr="001D2353" w:rsidRDefault="004B00C9" w:rsidP="0033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4B00C9" w:rsidRPr="001D2353" w:rsidRDefault="004B00C9" w:rsidP="0033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4B00C9" w:rsidRPr="001D2353" w:rsidRDefault="004B00C9" w:rsidP="0033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4B00C9" w:rsidRPr="004B00C9" w:rsidRDefault="004B00C9" w:rsidP="004B00C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00C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11.667,00</w:t>
            </w:r>
          </w:p>
        </w:tc>
      </w:tr>
    </w:tbl>
    <w:p w:rsidR="00136961" w:rsidRPr="00376AAB" w:rsidRDefault="00136961" w:rsidP="00376AAB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A824D7" w:rsidRDefault="00A824D7" w:rsidP="00376AAB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4B00C9" w:rsidRPr="00376AAB" w:rsidRDefault="004B00C9" w:rsidP="00376AAB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A824D7" w:rsidRDefault="001D2353" w:rsidP="004B00C9">
      <w:pPr>
        <w:jc w:val="both"/>
        <w:rPr>
          <w:rFonts w:ascii="Arial" w:hAnsi="Arial" w:cs="Arial"/>
          <w:b/>
          <w:bCs/>
          <w:color w:val="000000"/>
        </w:rPr>
      </w:pPr>
      <w:r w:rsidRPr="00527E6A">
        <w:rPr>
          <w:rFonts w:ascii="Arial" w:hAnsi="Arial" w:cs="Arial"/>
          <w:b/>
          <w:bCs/>
          <w:color w:val="000000"/>
        </w:rPr>
        <w:t>TOTAL</w:t>
      </w:r>
      <w:r w:rsidRPr="001D2353">
        <w:rPr>
          <w:rFonts w:ascii="Arial" w:hAnsi="Arial" w:cs="Arial"/>
          <w:b/>
          <w:bCs/>
          <w:color w:val="000000"/>
        </w:rPr>
        <w:t xml:space="preserve"> </w:t>
      </w:r>
      <w:r w:rsidR="0067034E">
        <w:rPr>
          <w:rFonts w:ascii="Arial" w:hAnsi="Arial" w:cs="Arial"/>
          <w:b/>
          <w:bCs/>
          <w:color w:val="000000"/>
        </w:rPr>
        <w:t>GERAL DA LICITAÇÃO</w:t>
      </w:r>
      <w:r w:rsidRPr="001D2353">
        <w:rPr>
          <w:rFonts w:ascii="Arial" w:hAnsi="Arial" w:cs="Arial"/>
          <w:b/>
          <w:bCs/>
          <w:color w:val="000000"/>
        </w:rPr>
        <w:t xml:space="preserve">: R$ </w:t>
      </w:r>
      <w:r w:rsidRPr="00527E6A">
        <w:rPr>
          <w:rFonts w:ascii="Arial" w:hAnsi="Arial" w:cs="Arial"/>
          <w:b/>
          <w:bCs/>
          <w:color w:val="000000"/>
        </w:rPr>
        <w:t>37.8</w:t>
      </w:r>
      <w:r w:rsidR="00FA0EBD">
        <w:rPr>
          <w:rFonts w:ascii="Arial" w:hAnsi="Arial" w:cs="Arial"/>
          <w:b/>
          <w:bCs/>
          <w:color w:val="000000"/>
        </w:rPr>
        <w:t>03</w:t>
      </w:r>
      <w:r w:rsidRPr="00527E6A">
        <w:rPr>
          <w:rFonts w:ascii="Arial" w:hAnsi="Arial" w:cs="Arial"/>
          <w:b/>
          <w:bCs/>
          <w:color w:val="000000"/>
        </w:rPr>
        <w:t>,</w:t>
      </w:r>
      <w:r w:rsidR="00FA0EBD">
        <w:rPr>
          <w:rFonts w:ascii="Arial" w:hAnsi="Arial" w:cs="Arial"/>
          <w:b/>
          <w:bCs/>
          <w:color w:val="000000"/>
        </w:rPr>
        <w:t>09</w:t>
      </w:r>
      <w:r w:rsidR="009A4911">
        <w:rPr>
          <w:rFonts w:ascii="Arial" w:hAnsi="Arial" w:cs="Arial"/>
          <w:b/>
          <w:bCs/>
          <w:color w:val="000000"/>
        </w:rPr>
        <w:t xml:space="preserve"> (Trinta e sete mil, oitocentos e três reais e nove centavos).</w:t>
      </w:r>
    </w:p>
    <w:p w:rsidR="00FA0EBD" w:rsidRDefault="00FA0EBD" w:rsidP="004B00C9">
      <w:pPr>
        <w:jc w:val="both"/>
        <w:rPr>
          <w:rFonts w:ascii="Arial" w:hAnsi="Arial" w:cs="Arial"/>
          <w:b/>
          <w:bCs/>
          <w:color w:val="000000"/>
        </w:rPr>
      </w:pPr>
    </w:p>
    <w:p w:rsidR="00FA0EBD" w:rsidRDefault="00FA0EBD" w:rsidP="004B00C9">
      <w:pPr>
        <w:jc w:val="both"/>
        <w:rPr>
          <w:rFonts w:ascii="Arial" w:hAnsi="Arial" w:cs="Arial"/>
          <w:b/>
          <w:bCs/>
          <w:color w:val="000000"/>
        </w:rPr>
      </w:pPr>
    </w:p>
    <w:p w:rsidR="0067034E" w:rsidRDefault="0067034E" w:rsidP="004B00C9">
      <w:pPr>
        <w:jc w:val="both"/>
        <w:rPr>
          <w:rFonts w:ascii="Arial" w:hAnsi="Arial" w:cs="Arial"/>
          <w:b/>
          <w:bCs/>
          <w:color w:val="000000"/>
        </w:rPr>
      </w:pPr>
    </w:p>
    <w:p w:rsidR="0067034E" w:rsidRPr="004B00C9" w:rsidRDefault="0067034E" w:rsidP="004B00C9">
      <w:pPr>
        <w:jc w:val="both"/>
        <w:rPr>
          <w:rFonts w:ascii="Arial" w:hAnsi="Arial" w:cs="Arial"/>
          <w:b/>
          <w:bCs/>
          <w:color w:val="000000"/>
        </w:rPr>
      </w:pPr>
    </w:p>
    <w:p w:rsidR="00724B51" w:rsidRPr="00376AAB" w:rsidRDefault="00724B51" w:rsidP="00376AAB">
      <w:pPr>
        <w:pStyle w:val="Ttulo6"/>
        <w:spacing w:line="276" w:lineRule="auto"/>
        <w:rPr>
          <w:rFonts w:cs="Arial"/>
          <w:sz w:val="24"/>
          <w:szCs w:val="24"/>
        </w:rPr>
      </w:pPr>
      <w:r w:rsidRPr="00376AAB">
        <w:rPr>
          <w:rFonts w:cs="Arial"/>
          <w:sz w:val="24"/>
          <w:szCs w:val="24"/>
        </w:rPr>
        <w:lastRenderedPageBreak/>
        <w:t>ANEXO I</w:t>
      </w:r>
      <w:r w:rsidR="003612CD" w:rsidRPr="00376AAB">
        <w:rPr>
          <w:rFonts w:cs="Arial"/>
          <w:sz w:val="24"/>
          <w:szCs w:val="24"/>
        </w:rPr>
        <w:t>V</w:t>
      </w:r>
    </w:p>
    <w:p w:rsidR="00724B51" w:rsidRPr="00376AAB" w:rsidRDefault="00724B51" w:rsidP="00376AAB">
      <w:pPr>
        <w:spacing w:line="276" w:lineRule="auto"/>
        <w:jc w:val="center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center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PROCESSO LICITATÓRIO Nº</w:t>
      </w:r>
      <w:r w:rsidR="004B00C9">
        <w:rPr>
          <w:rFonts w:ascii="Arial" w:hAnsi="Arial" w:cs="Arial"/>
          <w:b/>
        </w:rPr>
        <w:t xml:space="preserve"> 098/</w:t>
      </w:r>
      <w:r w:rsidRPr="00376AAB">
        <w:rPr>
          <w:rFonts w:ascii="Arial" w:hAnsi="Arial" w:cs="Arial"/>
          <w:b/>
        </w:rPr>
        <w:t>201</w:t>
      </w:r>
      <w:r w:rsidR="008937EB" w:rsidRPr="00376AAB">
        <w:rPr>
          <w:rFonts w:ascii="Arial" w:hAnsi="Arial" w:cs="Arial"/>
          <w:b/>
        </w:rPr>
        <w:t>4</w:t>
      </w:r>
    </w:p>
    <w:p w:rsidR="00724B51" w:rsidRPr="00376AAB" w:rsidRDefault="00724B51" w:rsidP="00376AAB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724B51" w:rsidRPr="00376AAB" w:rsidRDefault="00724B51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 xml:space="preserve">EDITAL DE PREGÃO PRESENCIAL Nº </w:t>
      </w:r>
      <w:r w:rsidR="004B00C9">
        <w:rPr>
          <w:rFonts w:cs="Arial"/>
          <w:szCs w:val="24"/>
        </w:rPr>
        <w:t>062</w:t>
      </w:r>
      <w:r w:rsidRPr="00376AAB">
        <w:rPr>
          <w:rFonts w:cs="Arial"/>
          <w:szCs w:val="24"/>
        </w:rPr>
        <w:t>/201</w:t>
      </w:r>
      <w:r w:rsidR="008937EB" w:rsidRPr="00376AAB">
        <w:rPr>
          <w:rFonts w:cs="Arial"/>
          <w:szCs w:val="24"/>
        </w:rPr>
        <w:t>4</w:t>
      </w: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4C609C" w:rsidRPr="00376AAB" w:rsidRDefault="004C609C" w:rsidP="00376AAB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4C609C" w:rsidRPr="00376AAB" w:rsidRDefault="004C609C" w:rsidP="00376AAB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CREDENCIAMENTO</w:t>
      </w:r>
    </w:p>
    <w:p w:rsidR="004C609C" w:rsidRPr="00376AAB" w:rsidRDefault="004C609C" w:rsidP="00376AAB">
      <w:pPr>
        <w:adjustRightInd w:val="0"/>
        <w:spacing w:line="276" w:lineRule="auto"/>
        <w:rPr>
          <w:rFonts w:ascii="Arial" w:eastAsia="Calibri" w:hAnsi="Arial" w:cs="Arial"/>
          <w:b/>
        </w:rPr>
      </w:pPr>
    </w:p>
    <w:p w:rsidR="004C609C" w:rsidRPr="00376AAB" w:rsidRDefault="004C609C" w:rsidP="00376AAB">
      <w:pPr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376AAB">
        <w:rPr>
          <w:rFonts w:ascii="Arial" w:eastAsia="Calibri" w:hAnsi="Arial" w:cs="Arial"/>
          <w:b/>
        </w:rPr>
        <w:t>(Interessados ou seus Representantes)</w:t>
      </w:r>
    </w:p>
    <w:p w:rsidR="004C609C" w:rsidRPr="00376AAB" w:rsidRDefault="004C609C" w:rsidP="00376AAB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376AAB" w:rsidRDefault="004C609C" w:rsidP="00376AAB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376AAB" w:rsidRDefault="004C609C" w:rsidP="00376AAB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376AAB" w:rsidRDefault="004C609C" w:rsidP="00376AAB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376AAB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376AAB" w:rsidRDefault="004C609C" w:rsidP="00376AAB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376AAB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376AAB" w:rsidRDefault="004C609C" w:rsidP="00376AAB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376AAB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376AAB">
        <w:rPr>
          <w:rFonts w:ascii="Arial" w:eastAsia="Calibri" w:hAnsi="Arial" w:cs="Arial"/>
        </w:rPr>
        <w:t>a</w:t>
      </w:r>
      <w:r w:rsidRPr="00376AAB">
        <w:rPr>
          <w:rFonts w:ascii="Arial" w:eastAsia="Calibri" w:hAnsi="Arial" w:cs="Arial"/>
        </w:rPr>
        <w:t xml:space="preserve"> </w:t>
      </w:r>
      <w:r w:rsidR="00724B51" w:rsidRPr="00376AAB">
        <w:rPr>
          <w:rFonts w:ascii="Arial" w:eastAsia="Calibri" w:hAnsi="Arial" w:cs="Arial"/>
        </w:rPr>
        <w:t>Prefeitura Municipal de Antônio Carlos/SC</w:t>
      </w:r>
      <w:r w:rsidRPr="00376AAB">
        <w:rPr>
          <w:rFonts w:ascii="Arial" w:eastAsia="Calibri" w:hAnsi="Arial" w:cs="Arial"/>
        </w:rPr>
        <w:t xml:space="preserve">, na modalidade LICITAÇÃO </w:t>
      </w:r>
      <w:r w:rsidR="004B00C9">
        <w:rPr>
          <w:rFonts w:ascii="Arial" w:eastAsia="Calibri" w:hAnsi="Arial" w:cs="Arial"/>
        </w:rPr>
        <w:t>098</w:t>
      </w:r>
      <w:r w:rsidRPr="00376AAB">
        <w:rPr>
          <w:rFonts w:ascii="Arial" w:eastAsia="Calibri" w:hAnsi="Arial" w:cs="Arial"/>
        </w:rPr>
        <w:t>/201</w:t>
      </w:r>
      <w:r w:rsidR="008937EB" w:rsidRPr="00376AAB">
        <w:rPr>
          <w:rFonts w:ascii="Arial" w:eastAsia="Calibri" w:hAnsi="Arial" w:cs="Arial"/>
        </w:rPr>
        <w:t>4</w:t>
      </w:r>
      <w:r w:rsidRPr="00376AAB">
        <w:rPr>
          <w:rFonts w:ascii="Arial" w:eastAsia="Calibri" w:hAnsi="Arial" w:cs="Arial"/>
        </w:rPr>
        <w:t xml:space="preserve"> – PREGÃO PRESENCIAL</w:t>
      </w:r>
      <w:r w:rsidR="004B00C9">
        <w:rPr>
          <w:rFonts w:ascii="Arial" w:eastAsia="Calibri" w:hAnsi="Arial" w:cs="Arial"/>
        </w:rPr>
        <w:t xml:space="preserve"> 062</w:t>
      </w:r>
      <w:r w:rsidR="00A824D7" w:rsidRPr="00376AAB">
        <w:rPr>
          <w:rFonts w:ascii="Arial" w:eastAsia="Calibri" w:hAnsi="Arial" w:cs="Arial"/>
        </w:rPr>
        <w:t>/2014</w:t>
      </w:r>
      <w:r w:rsidRPr="00376AAB">
        <w:rPr>
          <w:rFonts w:ascii="Arial" w:eastAsia="Calibri" w:hAnsi="Arial" w:cs="Arial"/>
        </w:rPr>
        <w:t>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376AAB" w:rsidRDefault="004C609C" w:rsidP="00376AAB">
      <w:pPr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4C609C" w:rsidRPr="00376AAB" w:rsidRDefault="004C609C" w:rsidP="00376AAB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376AAB">
        <w:rPr>
          <w:rFonts w:ascii="Arial" w:eastAsia="Calibri" w:hAnsi="Arial" w:cs="Arial"/>
        </w:rPr>
        <w:t>Local e data ........................................................</w:t>
      </w:r>
    </w:p>
    <w:p w:rsidR="004C609C" w:rsidRPr="00376AAB" w:rsidRDefault="004C609C" w:rsidP="00376AAB">
      <w:pPr>
        <w:spacing w:line="276" w:lineRule="auto"/>
        <w:jc w:val="both"/>
        <w:rPr>
          <w:rFonts w:ascii="Arial" w:eastAsia="Calibri" w:hAnsi="Arial" w:cs="Arial"/>
        </w:rPr>
      </w:pPr>
    </w:p>
    <w:p w:rsidR="004C609C" w:rsidRPr="00376AAB" w:rsidRDefault="004C609C" w:rsidP="00376AAB">
      <w:pPr>
        <w:pStyle w:val="Textoembloco"/>
        <w:spacing w:line="276" w:lineRule="auto"/>
        <w:ind w:left="0"/>
        <w:rPr>
          <w:sz w:val="24"/>
        </w:rPr>
      </w:pPr>
    </w:p>
    <w:p w:rsidR="004C609C" w:rsidRPr="00376AAB" w:rsidRDefault="004C609C" w:rsidP="00376AAB">
      <w:pPr>
        <w:pStyle w:val="Textoembloco"/>
        <w:spacing w:line="276" w:lineRule="auto"/>
        <w:ind w:left="0"/>
        <w:rPr>
          <w:sz w:val="24"/>
        </w:rPr>
      </w:pPr>
    </w:p>
    <w:p w:rsidR="004C609C" w:rsidRPr="00376AAB" w:rsidRDefault="004C609C" w:rsidP="00376AAB">
      <w:pPr>
        <w:pStyle w:val="Textoembloco"/>
        <w:spacing w:line="276" w:lineRule="auto"/>
        <w:ind w:left="0"/>
        <w:rPr>
          <w:sz w:val="24"/>
        </w:rPr>
      </w:pPr>
    </w:p>
    <w:p w:rsidR="004C609C" w:rsidRPr="00376AAB" w:rsidRDefault="004C609C" w:rsidP="00376AAB">
      <w:pPr>
        <w:pStyle w:val="Textoembloco"/>
        <w:spacing w:line="276" w:lineRule="auto"/>
        <w:ind w:left="0"/>
        <w:rPr>
          <w:sz w:val="24"/>
        </w:rPr>
      </w:pPr>
    </w:p>
    <w:p w:rsidR="004C609C" w:rsidRPr="00376AAB" w:rsidRDefault="004C609C" w:rsidP="00376AAB">
      <w:pPr>
        <w:pStyle w:val="Textoembloco"/>
        <w:spacing w:line="276" w:lineRule="auto"/>
        <w:ind w:left="0"/>
        <w:rPr>
          <w:sz w:val="24"/>
        </w:rPr>
      </w:pPr>
    </w:p>
    <w:p w:rsidR="00136961" w:rsidRPr="00376AAB" w:rsidRDefault="004C609C" w:rsidP="00376AAB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76AAB">
        <w:rPr>
          <w:rFonts w:ascii="Arial" w:hAnsi="Arial" w:cs="Arial"/>
        </w:rPr>
        <w:t>...................................................................</w:t>
      </w:r>
    </w:p>
    <w:p w:rsidR="00217884" w:rsidRPr="00376AAB" w:rsidRDefault="00217884" w:rsidP="00376AAB">
      <w:pPr>
        <w:spacing w:line="276" w:lineRule="auto"/>
        <w:jc w:val="both"/>
        <w:rPr>
          <w:rFonts w:ascii="Arial" w:hAnsi="Arial" w:cs="Arial"/>
          <w:color w:val="FF0000"/>
          <w:lang w:val="es-ES_tradnl"/>
        </w:rPr>
      </w:pPr>
    </w:p>
    <w:p w:rsidR="00EB0289" w:rsidRPr="00376AAB" w:rsidRDefault="00EB0289" w:rsidP="00376AAB">
      <w:pPr>
        <w:spacing w:line="276" w:lineRule="auto"/>
        <w:jc w:val="both"/>
        <w:rPr>
          <w:rFonts w:ascii="Arial" w:hAnsi="Arial" w:cs="Arial"/>
          <w:color w:val="FF0000"/>
          <w:lang w:val="es-ES_tradn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Pr="00376AAB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724B51" w:rsidRDefault="00724B51" w:rsidP="00376AAB">
      <w:pPr>
        <w:spacing w:line="276" w:lineRule="auto"/>
        <w:jc w:val="both"/>
        <w:rPr>
          <w:rFonts w:ascii="Arial" w:hAnsi="Arial" w:cs="Arial"/>
        </w:rPr>
      </w:pPr>
    </w:p>
    <w:p w:rsidR="004B00C9" w:rsidRPr="00376AAB" w:rsidRDefault="004B00C9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pStyle w:val="Ttulo6"/>
        <w:spacing w:line="276" w:lineRule="auto"/>
        <w:rPr>
          <w:rFonts w:cs="Arial"/>
          <w:sz w:val="24"/>
          <w:szCs w:val="24"/>
        </w:rPr>
      </w:pPr>
      <w:r w:rsidRPr="00376AAB">
        <w:rPr>
          <w:rFonts w:cs="Arial"/>
          <w:sz w:val="24"/>
          <w:szCs w:val="24"/>
        </w:rPr>
        <w:lastRenderedPageBreak/>
        <w:t xml:space="preserve">ANEXO </w:t>
      </w:r>
      <w:r w:rsidR="003612CD" w:rsidRPr="00376AAB">
        <w:rPr>
          <w:rFonts w:cs="Arial"/>
          <w:sz w:val="24"/>
          <w:szCs w:val="24"/>
        </w:rPr>
        <w:t>V</w:t>
      </w: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PROCESSO LICITATÓRIO Nº</w:t>
      </w:r>
      <w:r w:rsidR="004B00C9">
        <w:rPr>
          <w:rFonts w:ascii="Arial" w:hAnsi="Arial" w:cs="Arial"/>
          <w:b/>
        </w:rPr>
        <w:t xml:space="preserve"> 098</w:t>
      </w:r>
      <w:r w:rsidRPr="00376AAB">
        <w:rPr>
          <w:rFonts w:ascii="Arial" w:hAnsi="Arial" w:cs="Arial"/>
          <w:b/>
        </w:rPr>
        <w:t>/201</w:t>
      </w:r>
      <w:r w:rsidR="008937EB" w:rsidRPr="00376AAB">
        <w:rPr>
          <w:rFonts w:ascii="Arial" w:hAnsi="Arial" w:cs="Arial"/>
          <w:b/>
        </w:rPr>
        <w:t>4</w:t>
      </w:r>
    </w:p>
    <w:p w:rsidR="003478B1" w:rsidRPr="00376AAB" w:rsidRDefault="003478B1" w:rsidP="00376AAB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3478B1" w:rsidRPr="00376AAB" w:rsidRDefault="003478B1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 xml:space="preserve">EDITAL DE PREGÃO PRESENCIAL Nº </w:t>
      </w:r>
      <w:r w:rsidR="004B00C9">
        <w:rPr>
          <w:rFonts w:cs="Arial"/>
          <w:szCs w:val="24"/>
        </w:rPr>
        <w:t>062</w:t>
      </w:r>
      <w:r w:rsidRPr="00376AAB">
        <w:rPr>
          <w:rFonts w:cs="Arial"/>
          <w:szCs w:val="24"/>
        </w:rPr>
        <w:t>/201</w:t>
      </w:r>
      <w:r w:rsidR="008937EB" w:rsidRPr="00376AAB">
        <w:rPr>
          <w:rFonts w:cs="Arial"/>
          <w:szCs w:val="24"/>
        </w:rPr>
        <w:t>4</w:t>
      </w: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FF2177" w:rsidRPr="00376AAB" w:rsidRDefault="00FF2177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376AAB" w:rsidRDefault="00D5292F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D5292F" w:rsidRPr="00376AAB" w:rsidRDefault="00D5292F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376AAB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76AAB">
        <w:rPr>
          <w:rFonts w:ascii="Arial" w:hAnsi="Arial" w:cs="Arial"/>
        </w:rPr>
        <w:t xml:space="preserve"> de acordo com o EDITAL DE PREGÃO PRESENCIAL Nº </w:t>
      </w:r>
      <w:r w:rsidR="004B00C9">
        <w:rPr>
          <w:rFonts w:ascii="Arial" w:hAnsi="Arial" w:cs="Arial"/>
        </w:rPr>
        <w:t>062</w:t>
      </w:r>
      <w:r w:rsidRPr="00376AAB">
        <w:rPr>
          <w:rFonts w:ascii="Arial" w:hAnsi="Arial" w:cs="Arial"/>
        </w:rPr>
        <w:t>/201</w:t>
      </w:r>
      <w:r w:rsidR="00A824D7" w:rsidRPr="00376AAB">
        <w:rPr>
          <w:rFonts w:ascii="Arial" w:hAnsi="Arial" w:cs="Arial"/>
        </w:rPr>
        <w:t>4</w:t>
      </w:r>
      <w:r w:rsidRPr="00376AAB">
        <w:rPr>
          <w:rFonts w:ascii="Arial" w:hAnsi="Arial" w:cs="Arial"/>
        </w:rPr>
        <w:t xml:space="preserve"> – PROCESSO LICITATÓRIO Nº </w:t>
      </w:r>
      <w:r w:rsidR="004B00C9">
        <w:rPr>
          <w:rFonts w:ascii="Arial" w:hAnsi="Arial" w:cs="Arial"/>
        </w:rPr>
        <w:t>098</w:t>
      </w:r>
      <w:r w:rsidRPr="00376AAB">
        <w:rPr>
          <w:rFonts w:ascii="Arial" w:hAnsi="Arial" w:cs="Arial"/>
        </w:rPr>
        <w:t>/201</w:t>
      </w:r>
      <w:r w:rsidR="00A824D7" w:rsidRPr="00376AAB">
        <w:rPr>
          <w:rFonts w:ascii="Arial" w:hAnsi="Arial" w:cs="Arial"/>
        </w:rPr>
        <w:t>4</w:t>
      </w:r>
      <w:r w:rsidRPr="00376AAB">
        <w:rPr>
          <w:rFonts w:ascii="Arial" w:hAnsi="Arial" w:cs="Arial"/>
        </w:rPr>
        <w:t xml:space="preserve"> da Prefeitura Municipal de Antônio Carlos-SC,</w:t>
      </w:r>
      <w:r w:rsidR="008B61AA" w:rsidRPr="00376AAB">
        <w:rPr>
          <w:rFonts w:ascii="Arial" w:hAnsi="Arial" w:cs="Arial"/>
        </w:rPr>
        <w:t xml:space="preserve"> </w:t>
      </w:r>
      <w:r w:rsidR="008C4FD4" w:rsidRPr="00376AAB">
        <w:rPr>
          <w:rFonts w:ascii="Arial" w:eastAsia="Arial Unicode MS" w:hAnsi="Arial" w:cs="Arial"/>
          <w:b/>
        </w:rPr>
        <w:t xml:space="preserve">contratação de empresa para prestação de serviços de mão de obra e fornecimento de material, para a instalação de iluminação natalina em diversos na Praça Anchieta, fachada do prédio da Prefeitura e postes, do Município de Antônio Carlos S/C, </w:t>
      </w:r>
      <w:r w:rsidR="00FF2177" w:rsidRPr="00376AAB">
        <w:rPr>
          <w:rFonts w:ascii="Arial" w:eastAsia="Arial Unicode MS" w:hAnsi="Arial" w:cs="Arial"/>
          <w:bCs/>
        </w:rPr>
        <w:t>d</w:t>
      </w:r>
      <w:r w:rsidR="00FF2177" w:rsidRPr="00376AAB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376AAB">
        <w:rPr>
          <w:rFonts w:ascii="Arial" w:hAnsi="Arial" w:cs="Arial"/>
        </w:rPr>
        <w:t>e que fornecerá quaisquer informações complementares solicitadas pela Prefeitura.</w:t>
      </w:r>
    </w:p>
    <w:p w:rsidR="003478B1" w:rsidRPr="00376AAB" w:rsidRDefault="004B00C9" w:rsidP="004B00C9">
      <w:pPr>
        <w:pStyle w:val="western"/>
        <w:spacing w:before="240" w:beforeAutospacing="0" w:after="0" w:line="276" w:lineRule="auto"/>
        <w:ind w:right="11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 </w:t>
      </w:r>
    </w:p>
    <w:p w:rsidR="003478B1" w:rsidRPr="00376AAB" w:rsidRDefault="003478B1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376AAB" w:rsidRDefault="003478B1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Data </w:t>
      </w:r>
    </w:p>
    <w:p w:rsidR="003478B1" w:rsidRPr="00376AAB" w:rsidRDefault="003478B1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376AAB" w:rsidRDefault="003478B1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376AAB" w:rsidRDefault="003478B1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Assinatura do Representante Legal da Empresa.</w:t>
      </w:r>
    </w:p>
    <w:p w:rsidR="00EC2ECC" w:rsidRPr="00376AAB" w:rsidRDefault="00EC2ECC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br w:type="page"/>
      </w:r>
    </w:p>
    <w:p w:rsidR="00FD0764" w:rsidRPr="00376AAB" w:rsidRDefault="00FD0764" w:rsidP="00376AAB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lastRenderedPageBreak/>
        <w:t>ANEXO V</w:t>
      </w:r>
      <w:r w:rsidR="003612CD" w:rsidRPr="00376AAB">
        <w:rPr>
          <w:rFonts w:ascii="Arial" w:eastAsia="Arial Unicode MS" w:hAnsi="Arial" w:cs="Arial"/>
          <w:b/>
        </w:rPr>
        <w:t>I</w:t>
      </w:r>
    </w:p>
    <w:p w:rsidR="00FD0764" w:rsidRPr="00376AAB" w:rsidRDefault="00FD0764" w:rsidP="00376AAB">
      <w:pPr>
        <w:pStyle w:val="Ttulo7"/>
        <w:spacing w:line="276" w:lineRule="auto"/>
        <w:rPr>
          <w:sz w:val="24"/>
          <w:szCs w:val="24"/>
        </w:rPr>
      </w:pPr>
    </w:p>
    <w:p w:rsidR="00FD0764" w:rsidRPr="00376AAB" w:rsidRDefault="00FD0764" w:rsidP="00376AAB">
      <w:pPr>
        <w:pStyle w:val="Ttulo7"/>
        <w:spacing w:line="276" w:lineRule="auto"/>
        <w:rPr>
          <w:sz w:val="24"/>
          <w:szCs w:val="24"/>
        </w:rPr>
      </w:pPr>
      <w:r w:rsidRPr="00376AAB">
        <w:rPr>
          <w:sz w:val="24"/>
          <w:szCs w:val="24"/>
        </w:rPr>
        <w:t>PROCESSO LICITATÓRIO Nº</w:t>
      </w:r>
      <w:r w:rsidR="004B00C9">
        <w:rPr>
          <w:sz w:val="24"/>
          <w:szCs w:val="24"/>
        </w:rPr>
        <w:t xml:space="preserve"> 098</w:t>
      </w:r>
      <w:r w:rsidRPr="00376AAB">
        <w:rPr>
          <w:sz w:val="24"/>
          <w:szCs w:val="24"/>
        </w:rPr>
        <w:t>/2014</w:t>
      </w:r>
    </w:p>
    <w:p w:rsidR="00FD0764" w:rsidRPr="00376AAB" w:rsidRDefault="00FD0764" w:rsidP="00376AAB">
      <w:pPr>
        <w:spacing w:line="276" w:lineRule="auto"/>
        <w:jc w:val="center"/>
        <w:rPr>
          <w:rFonts w:ascii="Arial" w:hAnsi="Arial" w:cs="Arial"/>
        </w:rPr>
      </w:pPr>
    </w:p>
    <w:p w:rsidR="00FD0764" w:rsidRPr="00376AAB" w:rsidRDefault="00FD0764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>EDITAL DE PREGÃO PRESENCIAL Nº</w:t>
      </w:r>
      <w:r w:rsidR="004B00C9">
        <w:rPr>
          <w:rFonts w:cs="Arial"/>
          <w:szCs w:val="24"/>
        </w:rPr>
        <w:t xml:space="preserve"> 062</w:t>
      </w:r>
      <w:r w:rsidRPr="00376AAB">
        <w:rPr>
          <w:rFonts w:cs="Arial"/>
          <w:szCs w:val="24"/>
        </w:rPr>
        <w:t>/2014</w:t>
      </w:r>
    </w:p>
    <w:p w:rsidR="00FD0764" w:rsidRPr="00376AAB" w:rsidRDefault="00FD0764" w:rsidP="00376AAB">
      <w:pPr>
        <w:spacing w:line="276" w:lineRule="auto"/>
        <w:rPr>
          <w:rFonts w:ascii="Arial" w:hAnsi="Arial" w:cs="Arial"/>
        </w:rPr>
      </w:pPr>
    </w:p>
    <w:p w:rsidR="00FD0764" w:rsidRPr="00376AAB" w:rsidRDefault="00FD0764" w:rsidP="00376A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DECLARAÇÃO DE INEXISTÊNCIA DE FATO IMPEDITIVO</w:t>
      </w:r>
    </w:p>
    <w:p w:rsidR="00FD0764" w:rsidRPr="00376AAB" w:rsidRDefault="00FD0764" w:rsidP="00376AA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FD0764" w:rsidRPr="00376AAB" w:rsidRDefault="00FD0764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376AAB">
        <w:rPr>
          <w:rFonts w:ascii="Arial" w:hAnsi="Arial" w:cs="Arial"/>
          <w:b/>
          <w:u w:val="single"/>
        </w:rPr>
        <w:t>DECLARA</w:t>
      </w:r>
      <w:r w:rsidRPr="00376AAB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</w:rPr>
      </w:pPr>
    </w:p>
    <w:p w:rsidR="00FD0764" w:rsidRPr="00376AAB" w:rsidRDefault="00FD0764" w:rsidP="00376AAB">
      <w:pPr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Ter sido declarada inidônea por ato do Poder Público;</w:t>
      </w:r>
    </w:p>
    <w:p w:rsidR="00FD0764" w:rsidRPr="00376AAB" w:rsidRDefault="00FD0764" w:rsidP="00376AAB">
      <w:pPr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376AAB" w:rsidRDefault="00FD0764" w:rsidP="00376AAB">
      <w:pPr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376AAB" w:rsidRDefault="00FD0764" w:rsidP="00376AAB">
      <w:pPr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Estar em processo de Falência ou Concordata;</w:t>
      </w: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 </w:t>
      </w:r>
      <w:r w:rsidRPr="00376AAB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</w:rPr>
      </w:pPr>
    </w:p>
    <w:p w:rsidR="00FD0764" w:rsidRPr="00376AAB" w:rsidRDefault="00FD0764" w:rsidP="00376AAB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Data </w:t>
      </w: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</w:rPr>
      </w:pP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  <w:iCs/>
        </w:rPr>
      </w:pPr>
      <w:r w:rsidRPr="00376AAB">
        <w:rPr>
          <w:rFonts w:ascii="Arial" w:hAnsi="Arial" w:cs="Arial"/>
          <w:iCs/>
        </w:rPr>
        <w:t>(Identificação e assinatura do representante legal da empresa)</w:t>
      </w:r>
      <w:r w:rsidRPr="00376AAB">
        <w:rPr>
          <w:rFonts w:ascii="Arial" w:hAnsi="Arial" w:cs="Arial"/>
          <w:i/>
          <w:iCs/>
        </w:rPr>
        <w:t>.</w:t>
      </w:r>
    </w:p>
    <w:p w:rsidR="00FD0764" w:rsidRPr="00376AAB" w:rsidRDefault="00FD0764" w:rsidP="00376AAB">
      <w:pPr>
        <w:spacing w:line="276" w:lineRule="auto"/>
        <w:jc w:val="both"/>
        <w:rPr>
          <w:rFonts w:ascii="Arial" w:hAnsi="Arial" w:cs="Arial"/>
        </w:rPr>
      </w:pPr>
    </w:p>
    <w:p w:rsidR="000315AC" w:rsidRPr="00376AAB" w:rsidRDefault="00FD0764" w:rsidP="00376AAB">
      <w:pPr>
        <w:spacing w:before="120" w:line="276" w:lineRule="auto"/>
        <w:jc w:val="center"/>
        <w:rPr>
          <w:rFonts w:ascii="Arial" w:hAnsi="Arial" w:cs="Arial"/>
        </w:rPr>
      </w:pPr>
      <w:r w:rsidRPr="00376AAB">
        <w:rPr>
          <w:rFonts w:ascii="Arial" w:hAnsi="Arial" w:cs="Arial"/>
        </w:rPr>
        <w:br w:type="page"/>
      </w:r>
    </w:p>
    <w:p w:rsidR="00CC1BD7" w:rsidRPr="00376AAB" w:rsidRDefault="00CC1BD7" w:rsidP="00376AAB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376AAB">
        <w:rPr>
          <w:rFonts w:ascii="Arial" w:eastAsia="Arial Unicode MS" w:hAnsi="Arial" w:cs="Arial"/>
          <w:b/>
        </w:rPr>
        <w:t>V</w:t>
      </w:r>
      <w:r w:rsidR="003612CD" w:rsidRPr="00376AAB">
        <w:rPr>
          <w:rFonts w:ascii="Arial" w:eastAsia="Arial Unicode MS" w:hAnsi="Arial" w:cs="Arial"/>
          <w:b/>
        </w:rPr>
        <w:t>II</w:t>
      </w:r>
    </w:p>
    <w:p w:rsidR="00CC1BD7" w:rsidRPr="00376AAB" w:rsidRDefault="00CC1BD7" w:rsidP="00376AAB">
      <w:pPr>
        <w:pStyle w:val="Ttulo7"/>
        <w:spacing w:line="276" w:lineRule="auto"/>
        <w:rPr>
          <w:sz w:val="24"/>
          <w:szCs w:val="24"/>
        </w:rPr>
      </w:pPr>
    </w:p>
    <w:p w:rsidR="00EC2ECC" w:rsidRPr="00376AAB" w:rsidRDefault="00EC2ECC" w:rsidP="00376AAB">
      <w:pPr>
        <w:pStyle w:val="Ttulo7"/>
        <w:spacing w:line="276" w:lineRule="auto"/>
        <w:rPr>
          <w:sz w:val="24"/>
          <w:szCs w:val="24"/>
        </w:rPr>
      </w:pPr>
      <w:r w:rsidRPr="00376AAB">
        <w:rPr>
          <w:sz w:val="24"/>
          <w:szCs w:val="24"/>
        </w:rPr>
        <w:t>PROCESSO LICITATÓRIO Nº</w:t>
      </w:r>
      <w:r w:rsidR="004B00C9">
        <w:rPr>
          <w:sz w:val="24"/>
          <w:szCs w:val="24"/>
        </w:rPr>
        <w:t xml:space="preserve"> 098</w:t>
      </w:r>
      <w:r w:rsidRPr="00376AAB">
        <w:rPr>
          <w:sz w:val="24"/>
          <w:szCs w:val="24"/>
        </w:rPr>
        <w:t>/201</w:t>
      </w:r>
      <w:r w:rsidR="00D20682" w:rsidRPr="00376AAB">
        <w:rPr>
          <w:sz w:val="24"/>
          <w:szCs w:val="24"/>
        </w:rPr>
        <w:t>4</w:t>
      </w:r>
    </w:p>
    <w:p w:rsidR="00EC2ECC" w:rsidRPr="00376AAB" w:rsidRDefault="00EC2ECC" w:rsidP="00376AAB">
      <w:pPr>
        <w:spacing w:line="276" w:lineRule="auto"/>
        <w:jc w:val="center"/>
        <w:rPr>
          <w:rFonts w:ascii="Arial" w:hAnsi="Arial" w:cs="Arial"/>
        </w:rPr>
      </w:pPr>
    </w:p>
    <w:p w:rsidR="00EC2ECC" w:rsidRPr="00376AAB" w:rsidRDefault="00EC2ECC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>EDITAL DE PREGÃO PRESENCIAL Nº</w:t>
      </w:r>
      <w:r w:rsidR="004B00C9">
        <w:rPr>
          <w:rFonts w:cs="Arial"/>
          <w:szCs w:val="24"/>
        </w:rPr>
        <w:t xml:space="preserve"> 062</w:t>
      </w:r>
      <w:r w:rsidRPr="00376AAB">
        <w:rPr>
          <w:rFonts w:cs="Arial"/>
          <w:szCs w:val="24"/>
        </w:rPr>
        <w:t>/201</w:t>
      </w:r>
      <w:r w:rsidR="00D20682" w:rsidRPr="00376AAB">
        <w:rPr>
          <w:rFonts w:cs="Arial"/>
          <w:szCs w:val="24"/>
        </w:rPr>
        <w:t>4</w:t>
      </w:r>
    </w:p>
    <w:p w:rsidR="00EC2ECC" w:rsidRPr="00376AAB" w:rsidRDefault="00EC2ECC" w:rsidP="00376AAB">
      <w:pPr>
        <w:spacing w:line="276" w:lineRule="auto"/>
        <w:jc w:val="center"/>
        <w:rPr>
          <w:rFonts w:ascii="Arial" w:hAnsi="Arial" w:cs="Arial"/>
        </w:rPr>
      </w:pPr>
    </w:p>
    <w:p w:rsidR="00EC2ECC" w:rsidRPr="00376AAB" w:rsidRDefault="00EC2ECC" w:rsidP="00376AAB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376AAB">
        <w:rPr>
          <w:rFonts w:ascii="Arial" w:eastAsia="Arial Unicode MS" w:hAnsi="Arial" w:cs="Arial"/>
          <w:b/>
        </w:rPr>
        <w:t>DECLARAÇÃO</w:t>
      </w:r>
    </w:p>
    <w:p w:rsidR="00EC2ECC" w:rsidRPr="00376AAB" w:rsidRDefault="00EC2ECC" w:rsidP="00376AAB">
      <w:pPr>
        <w:spacing w:before="120" w:line="276" w:lineRule="auto"/>
        <w:jc w:val="center"/>
        <w:rPr>
          <w:rFonts w:ascii="Arial" w:eastAsia="Arial Unicode MS" w:hAnsi="Arial" w:cs="Arial"/>
        </w:rPr>
      </w:pPr>
    </w:p>
    <w:p w:rsidR="00EC2ECC" w:rsidRPr="00376AAB" w:rsidRDefault="00EC2ECC" w:rsidP="00376AAB">
      <w:pPr>
        <w:pStyle w:val="Corpodetexto3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76AAB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376AAB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76AAB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376AAB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76AAB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376AAB">
        <w:rPr>
          <w:rFonts w:ascii="Arial" w:hAnsi="Arial" w:cs="Arial"/>
          <w:sz w:val="24"/>
          <w:szCs w:val="24"/>
        </w:rPr>
        <w:t>o inciso XXXIII do art. 7° da Constituição Federal e</w:t>
      </w:r>
      <w:r w:rsidRPr="00376AAB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376AAB" w:rsidRDefault="00EC2ECC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376AAB" w:rsidRDefault="00EC2ECC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376AAB" w:rsidRDefault="00EC2ECC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376AAB" w:rsidRDefault="0051590F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Data</w:t>
      </w:r>
    </w:p>
    <w:p w:rsidR="00EC2ECC" w:rsidRPr="00376AAB" w:rsidRDefault="00EC2ECC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376AAB" w:rsidRDefault="00EC2ECC" w:rsidP="00376AAB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376AAB" w:rsidRDefault="0051590F" w:rsidP="00376AAB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Assinatura do Representante Legal da Empresa</w:t>
      </w: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3478B1" w:rsidRDefault="003478B1" w:rsidP="00376AAB">
      <w:pPr>
        <w:spacing w:line="276" w:lineRule="auto"/>
        <w:jc w:val="both"/>
        <w:rPr>
          <w:rFonts w:ascii="Arial" w:hAnsi="Arial" w:cs="Arial"/>
        </w:rPr>
      </w:pPr>
    </w:p>
    <w:p w:rsidR="004B00C9" w:rsidRPr="00376AAB" w:rsidRDefault="004B00C9" w:rsidP="00376AAB">
      <w:pPr>
        <w:spacing w:line="276" w:lineRule="auto"/>
        <w:jc w:val="both"/>
        <w:rPr>
          <w:rFonts w:ascii="Arial" w:hAnsi="Arial" w:cs="Arial"/>
        </w:rPr>
      </w:pPr>
    </w:p>
    <w:p w:rsidR="003478B1" w:rsidRPr="00376AAB" w:rsidRDefault="003478B1" w:rsidP="00376AAB">
      <w:pPr>
        <w:pStyle w:val="Ttulo7"/>
        <w:spacing w:line="276" w:lineRule="auto"/>
        <w:rPr>
          <w:sz w:val="24"/>
          <w:szCs w:val="24"/>
        </w:rPr>
      </w:pPr>
      <w:r w:rsidRPr="00376AAB">
        <w:rPr>
          <w:sz w:val="24"/>
          <w:szCs w:val="24"/>
        </w:rPr>
        <w:lastRenderedPageBreak/>
        <w:t>ANEXO V</w:t>
      </w:r>
      <w:r w:rsidR="000315AC" w:rsidRPr="00376AAB">
        <w:rPr>
          <w:sz w:val="24"/>
          <w:szCs w:val="24"/>
        </w:rPr>
        <w:t>I</w:t>
      </w:r>
      <w:r w:rsidR="003612CD" w:rsidRPr="00376AAB">
        <w:rPr>
          <w:sz w:val="24"/>
          <w:szCs w:val="24"/>
        </w:rPr>
        <w:t>II</w:t>
      </w: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</w:rPr>
      </w:pP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 xml:space="preserve">PROCESSO LICITATÓRIO Nº </w:t>
      </w:r>
      <w:r w:rsidR="004B00C9">
        <w:rPr>
          <w:rFonts w:ascii="Arial" w:hAnsi="Arial" w:cs="Arial"/>
          <w:b/>
        </w:rPr>
        <w:t>098</w:t>
      </w:r>
      <w:r w:rsidR="004057D3" w:rsidRPr="00376AAB">
        <w:rPr>
          <w:rFonts w:ascii="Arial" w:hAnsi="Arial" w:cs="Arial"/>
          <w:b/>
        </w:rPr>
        <w:t>/</w:t>
      </w:r>
      <w:r w:rsidRPr="00376AAB">
        <w:rPr>
          <w:rFonts w:ascii="Arial" w:hAnsi="Arial" w:cs="Arial"/>
          <w:b/>
        </w:rPr>
        <w:t>201</w:t>
      </w:r>
      <w:r w:rsidR="00CF698E" w:rsidRPr="00376AAB">
        <w:rPr>
          <w:rFonts w:ascii="Arial" w:hAnsi="Arial" w:cs="Arial"/>
          <w:b/>
        </w:rPr>
        <w:t>4</w:t>
      </w:r>
    </w:p>
    <w:p w:rsidR="003478B1" w:rsidRPr="00376AAB" w:rsidRDefault="003478B1" w:rsidP="00376AAB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3478B1" w:rsidRPr="00376AAB" w:rsidRDefault="003478B1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 xml:space="preserve">EDITAL DE PREGÃO PRESENCIAL Nº </w:t>
      </w:r>
      <w:r w:rsidR="004B00C9">
        <w:rPr>
          <w:rFonts w:cs="Arial"/>
          <w:szCs w:val="24"/>
        </w:rPr>
        <w:t>062</w:t>
      </w:r>
      <w:r w:rsidRPr="00376AAB">
        <w:rPr>
          <w:rFonts w:cs="Arial"/>
          <w:szCs w:val="24"/>
        </w:rPr>
        <w:t>/201</w:t>
      </w:r>
      <w:r w:rsidR="00CF698E" w:rsidRPr="00376AAB">
        <w:rPr>
          <w:rFonts w:cs="Arial"/>
          <w:szCs w:val="24"/>
        </w:rPr>
        <w:t>4</w:t>
      </w:r>
    </w:p>
    <w:p w:rsidR="003478B1" w:rsidRPr="00376AAB" w:rsidRDefault="003478B1" w:rsidP="00376AAB">
      <w:pPr>
        <w:spacing w:line="276" w:lineRule="auto"/>
        <w:jc w:val="center"/>
        <w:rPr>
          <w:rFonts w:ascii="Arial" w:hAnsi="Arial" w:cs="Arial"/>
          <w:b/>
        </w:rPr>
      </w:pPr>
    </w:p>
    <w:p w:rsidR="003478B1" w:rsidRPr="00376AAB" w:rsidRDefault="003478B1" w:rsidP="00376AAB">
      <w:pPr>
        <w:pStyle w:val="Ttulo3"/>
        <w:spacing w:line="276" w:lineRule="auto"/>
        <w:jc w:val="center"/>
        <w:rPr>
          <w:rFonts w:cs="Arial"/>
          <w:szCs w:val="24"/>
        </w:rPr>
      </w:pPr>
      <w:r w:rsidRPr="00376AAB">
        <w:rPr>
          <w:rFonts w:cs="Arial"/>
          <w:szCs w:val="24"/>
        </w:rPr>
        <w:t>MINUTA DE CONTRATO Nº 0</w:t>
      </w:r>
      <w:r w:rsidR="005E0FE6" w:rsidRPr="00376AAB">
        <w:rPr>
          <w:rFonts w:cs="Arial"/>
          <w:szCs w:val="24"/>
        </w:rPr>
        <w:t>..........</w:t>
      </w:r>
      <w:r w:rsidRPr="00376AAB">
        <w:rPr>
          <w:rFonts w:cs="Arial"/>
          <w:szCs w:val="24"/>
        </w:rPr>
        <w:t>/20</w:t>
      </w:r>
      <w:r w:rsidR="00CF698E" w:rsidRPr="00376AAB">
        <w:rPr>
          <w:rFonts w:cs="Arial"/>
          <w:szCs w:val="24"/>
        </w:rPr>
        <w:t>14</w:t>
      </w:r>
    </w:p>
    <w:p w:rsidR="003478B1" w:rsidRPr="00376AAB" w:rsidRDefault="003478B1" w:rsidP="00376AAB">
      <w:pPr>
        <w:spacing w:line="276" w:lineRule="auto"/>
        <w:jc w:val="both"/>
        <w:rPr>
          <w:rFonts w:ascii="Arial" w:hAnsi="Arial" w:cs="Arial"/>
          <w:b/>
        </w:rPr>
      </w:pPr>
    </w:p>
    <w:p w:rsidR="004057D3" w:rsidRPr="00376AAB" w:rsidRDefault="003478B1" w:rsidP="00376AAB">
      <w:pPr>
        <w:pStyle w:val="Textopadro"/>
        <w:spacing w:line="276" w:lineRule="auto"/>
        <w:jc w:val="both"/>
        <w:rPr>
          <w:rFonts w:ascii="Arial" w:hAnsi="Arial" w:cs="Arial"/>
          <w:szCs w:val="24"/>
          <w:lang w:val="pt-BR"/>
        </w:rPr>
      </w:pPr>
      <w:r w:rsidRPr="00376AAB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CF698E" w:rsidRPr="00376AAB">
        <w:rPr>
          <w:rFonts w:ascii="Arial" w:hAnsi="Arial" w:cs="Arial"/>
          <w:szCs w:val="24"/>
          <w:lang w:val="pt-BR"/>
        </w:rPr>
        <w:t xml:space="preserve">representado por seu prefeito municipal em exercício </w:t>
      </w:r>
      <w:r w:rsidR="001A0B70" w:rsidRPr="00376AAB">
        <w:rPr>
          <w:rFonts w:ascii="Arial" w:hAnsi="Arial" w:cs="Arial"/>
          <w:szCs w:val="24"/>
          <w:lang w:val="pt-BR"/>
        </w:rPr>
        <w:t>Sr Antônio Paulo Remor, brasileiro, casado, portador da RG nº 978.536-2. e CPF nº 047.605.739-68, residente e domiciliado a Rua Adão Raitz, nº 50, Centro – Antônio Carlos – SC</w:t>
      </w:r>
      <w:r w:rsidRPr="00376AAB">
        <w:rPr>
          <w:rFonts w:ascii="Arial" w:hAnsi="Arial" w:cs="Arial"/>
          <w:szCs w:val="24"/>
          <w:lang w:val="pt-BR"/>
        </w:rPr>
        <w:t xml:space="preserve">, doravante denominado simplesmente de </w:t>
      </w:r>
      <w:r w:rsidRPr="00376AAB">
        <w:rPr>
          <w:rFonts w:ascii="Arial" w:hAnsi="Arial" w:cs="Arial"/>
          <w:b/>
          <w:szCs w:val="24"/>
          <w:lang w:val="pt-BR"/>
        </w:rPr>
        <w:t>CONTRATANTE</w:t>
      </w:r>
      <w:r w:rsidRPr="00376AAB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376AAB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376AAB">
        <w:rPr>
          <w:rFonts w:ascii="Arial" w:hAnsi="Arial" w:cs="Arial"/>
          <w:szCs w:val="24"/>
        </w:rPr>
        <w:sym w:font="Symbol" w:char="F0B0"/>
      </w:r>
      <w:r w:rsidR="004057D3" w:rsidRPr="00376AAB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376AAB">
        <w:rPr>
          <w:rFonts w:ascii="Arial" w:hAnsi="Arial" w:cs="Arial"/>
          <w:szCs w:val="24"/>
        </w:rPr>
        <w:sym w:font="Symbol" w:char="F0B0"/>
      </w:r>
      <w:r w:rsidR="004057D3" w:rsidRPr="00376AAB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4B00C9">
        <w:rPr>
          <w:rFonts w:ascii="Arial" w:hAnsi="Arial" w:cs="Arial"/>
          <w:szCs w:val="24"/>
          <w:lang w:val="pt-BR"/>
        </w:rPr>
        <w:t>62</w:t>
      </w:r>
      <w:r w:rsidR="004057D3" w:rsidRPr="00376AAB">
        <w:rPr>
          <w:rFonts w:ascii="Arial" w:hAnsi="Arial" w:cs="Arial"/>
          <w:szCs w:val="24"/>
          <w:lang w:val="pt-BR"/>
        </w:rPr>
        <w:t>/201</w:t>
      </w:r>
      <w:r w:rsidR="000D0F4E" w:rsidRPr="00376AAB">
        <w:rPr>
          <w:rFonts w:ascii="Arial" w:hAnsi="Arial" w:cs="Arial"/>
          <w:szCs w:val="24"/>
          <w:lang w:val="pt-BR"/>
        </w:rPr>
        <w:t>4</w:t>
      </w:r>
      <w:r w:rsidR="004057D3" w:rsidRPr="00376AAB">
        <w:rPr>
          <w:rFonts w:ascii="Arial" w:hAnsi="Arial" w:cs="Arial"/>
          <w:szCs w:val="24"/>
          <w:lang w:val="pt-BR"/>
        </w:rPr>
        <w:t xml:space="preserve"> e  Processo Nº </w:t>
      </w:r>
      <w:r w:rsidR="004B00C9">
        <w:rPr>
          <w:rFonts w:ascii="Arial" w:hAnsi="Arial" w:cs="Arial"/>
          <w:szCs w:val="24"/>
          <w:lang w:val="pt-BR"/>
        </w:rPr>
        <w:t>98</w:t>
      </w:r>
      <w:r w:rsidR="004057D3" w:rsidRPr="00376AAB">
        <w:rPr>
          <w:rFonts w:ascii="Arial" w:hAnsi="Arial" w:cs="Arial"/>
          <w:szCs w:val="24"/>
          <w:lang w:val="pt-BR"/>
        </w:rPr>
        <w:t>/201</w:t>
      </w:r>
      <w:r w:rsidR="000D0F4E" w:rsidRPr="00376AAB">
        <w:rPr>
          <w:rFonts w:ascii="Arial" w:hAnsi="Arial" w:cs="Arial"/>
          <w:szCs w:val="24"/>
          <w:lang w:val="pt-BR"/>
        </w:rPr>
        <w:t>4</w:t>
      </w:r>
      <w:r w:rsidR="004057D3" w:rsidRPr="00376AAB">
        <w:rPr>
          <w:rFonts w:ascii="Arial" w:hAnsi="Arial" w:cs="Arial"/>
          <w:szCs w:val="24"/>
          <w:lang w:val="pt-BR"/>
        </w:rPr>
        <w:t>.</w:t>
      </w:r>
    </w:p>
    <w:p w:rsidR="00061F5F" w:rsidRPr="00376AAB" w:rsidRDefault="00061F5F" w:rsidP="00376AAB">
      <w:pPr>
        <w:spacing w:line="276" w:lineRule="auto"/>
        <w:jc w:val="both"/>
        <w:rPr>
          <w:rFonts w:ascii="Arial" w:hAnsi="Arial" w:cs="Arial"/>
        </w:rPr>
      </w:pPr>
    </w:p>
    <w:p w:rsidR="005A14E3" w:rsidRPr="00376AAB" w:rsidRDefault="004057D3" w:rsidP="004B00C9">
      <w:pPr>
        <w:spacing w:line="276" w:lineRule="auto"/>
        <w:ind w:right="-2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CLÁUSULA PRIMEIRA - Objeto do Contrato</w:t>
      </w:r>
      <w:r w:rsidRPr="00376AAB">
        <w:rPr>
          <w:rFonts w:ascii="Arial" w:eastAsia="Arial Unicode MS" w:hAnsi="Arial" w:cs="Arial"/>
        </w:rPr>
        <w:t xml:space="preserve"> </w:t>
      </w:r>
    </w:p>
    <w:p w:rsidR="005A14E3" w:rsidRPr="00376AAB" w:rsidRDefault="005A14E3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1.1</w:t>
      </w:r>
      <w:r w:rsidRPr="00376AAB">
        <w:rPr>
          <w:rFonts w:ascii="Arial" w:eastAsia="Arial Unicode MS" w:hAnsi="Arial" w:cs="Arial"/>
        </w:rPr>
        <w:t xml:space="preserve"> - </w:t>
      </w:r>
      <w:r w:rsidR="004057D3" w:rsidRPr="00376AAB">
        <w:rPr>
          <w:rFonts w:ascii="Arial" w:eastAsia="Arial Unicode MS" w:hAnsi="Arial" w:cs="Arial"/>
        </w:rPr>
        <w:t xml:space="preserve">Este contrato tem por objeto a </w:t>
      </w:r>
      <w:r w:rsidR="00CD49D6" w:rsidRPr="00376AAB">
        <w:rPr>
          <w:rFonts w:ascii="Arial" w:eastAsia="Arial Unicode MS" w:hAnsi="Arial" w:cs="Arial"/>
          <w:b/>
        </w:rPr>
        <w:t xml:space="preserve">contratação de empresa para prestação de serviços de (mão de obra) e fornecimento de material, para a instalação de iluminação natalina em diversos na Praça Anchieta, fachada do prédio da Prefeitura e postes, do Município de Antônio Carlos S/C, </w:t>
      </w:r>
      <w:r w:rsidRPr="00376AAB">
        <w:rPr>
          <w:rFonts w:ascii="Arial" w:hAnsi="Arial" w:cs="Arial"/>
        </w:rPr>
        <w:t>conforme especificações constante no</w:t>
      </w:r>
      <w:r w:rsidR="00F0152B" w:rsidRPr="00376AAB">
        <w:rPr>
          <w:rFonts w:ascii="Arial" w:hAnsi="Arial" w:cs="Arial"/>
        </w:rPr>
        <w:t>s</w:t>
      </w:r>
      <w:r w:rsidRPr="00376AAB">
        <w:rPr>
          <w:rFonts w:ascii="Arial" w:hAnsi="Arial" w:cs="Arial"/>
        </w:rPr>
        <w:t xml:space="preserve"> Anexo I</w:t>
      </w:r>
      <w:r w:rsidR="00F0152B" w:rsidRPr="00376AAB">
        <w:rPr>
          <w:rFonts w:ascii="Arial" w:hAnsi="Arial" w:cs="Arial"/>
        </w:rPr>
        <w:t xml:space="preserve"> e Anexo II</w:t>
      </w:r>
      <w:r w:rsidRPr="00376AAB">
        <w:rPr>
          <w:rFonts w:ascii="Arial" w:hAnsi="Arial" w:cs="Arial"/>
        </w:rPr>
        <w:t xml:space="preserve"> do Edital.</w:t>
      </w:r>
    </w:p>
    <w:p w:rsidR="00D643CA" w:rsidRPr="00376AAB" w:rsidRDefault="00D643CA" w:rsidP="00376AAB">
      <w:pPr>
        <w:pStyle w:val="A301068"/>
        <w:spacing w:line="276" w:lineRule="auto"/>
        <w:ind w:left="0" w:right="-288" w:firstLine="0"/>
        <w:rPr>
          <w:rFonts w:ascii="Arial" w:hAnsi="Arial" w:cs="Arial"/>
          <w:szCs w:val="24"/>
        </w:rPr>
      </w:pPr>
    </w:p>
    <w:p w:rsidR="00D643CA" w:rsidRPr="004B00C9" w:rsidRDefault="00D643CA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CLÁUSULA</w:t>
      </w:r>
      <w:r w:rsidRPr="00376AAB">
        <w:rPr>
          <w:rFonts w:ascii="Arial" w:hAnsi="Arial" w:cs="Arial"/>
        </w:rPr>
        <w:t xml:space="preserve"> </w:t>
      </w:r>
      <w:r w:rsidRPr="00376AAB">
        <w:rPr>
          <w:rFonts w:ascii="Arial" w:hAnsi="Arial" w:cs="Arial"/>
          <w:b/>
        </w:rPr>
        <w:t>SEGUNDA: DO PREÇO</w:t>
      </w:r>
    </w:p>
    <w:p w:rsidR="009B703A" w:rsidRPr="00376AAB" w:rsidRDefault="00D643CA" w:rsidP="00376AAB">
      <w:pPr>
        <w:widowControl w:val="0"/>
        <w:spacing w:line="276" w:lineRule="auto"/>
        <w:ind w:right="99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2.1</w:t>
      </w:r>
      <w:r w:rsidRPr="00376AAB">
        <w:rPr>
          <w:rFonts w:ascii="Arial" w:hAnsi="Arial" w:cs="Arial"/>
        </w:rPr>
        <w:t xml:space="preserve"> - </w:t>
      </w:r>
      <w:r w:rsidR="009B703A" w:rsidRPr="00376AAB">
        <w:rPr>
          <w:rFonts w:ascii="Arial" w:hAnsi="Arial" w:cs="Arial"/>
        </w:rPr>
        <w:t xml:space="preserve">O </w:t>
      </w:r>
      <w:r w:rsidR="00B121F2" w:rsidRPr="00376AAB">
        <w:rPr>
          <w:rFonts w:ascii="Arial" w:hAnsi="Arial" w:cs="Arial"/>
        </w:rPr>
        <w:t>valor total do objeto</w:t>
      </w:r>
      <w:r w:rsidR="009B703A" w:rsidRPr="00376AAB">
        <w:rPr>
          <w:rFonts w:ascii="Arial" w:hAnsi="Arial" w:cs="Arial"/>
        </w:rPr>
        <w:t xml:space="preserve">, é de R$ ......... (......................................), </w:t>
      </w:r>
    </w:p>
    <w:p w:rsidR="00000F31" w:rsidRPr="00376AAB" w:rsidRDefault="00000F31" w:rsidP="00376AAB">
      <w:pPr>
        <w:widowControl w:val="0"/>
        <w:spacing w:line="276" w:lineRule="auto"/>
        <w:ind w:right="-709"/>
        <w:jc w:val="both"/>
        <w:rPr>
          <w:rFonts w:ascii="Arial" w:hAnsi="Arial" w:cs="Arial"/>
        </w:rPr>
      </w:pP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eastAsia="Arial Unicode MS" w:hAnsi="Arial" w:cs="Arial"/>
          <w:b/>
        </w:rPr>
        <w:t>CLÁUSULA</w:t>
      </w:r>
      <w:r w:rsidRPr="00376AAB">
        <w:rPr>
          <w:rFonts w:ascii="Arial" w:hAnsi="Arial" w:cs="Arial"/>
        </w:rPr>
        <w:t xml:space="preserve"> </w:t>
      </w:r>
      <w:r w:rsidRPr="00376AAB">
        <w:rPr>
          <w:rFonts w:ascii="Arial" w:hAnsi="Arial" w:cs="Arial"/>
          <w:b/>
        </w:rPr>
        <w:t>TERCEIRA: DOS SERVIÇOS</w:t>
      </w:r>
    </w:p>
    <w:p w:rsidR="00EA16C6" w:rsidRPr="00376AAB" w:rsidRDefault="00EA16C6" w:rsidP="004B00C9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3.1</w:t>
      </w:r>
      <w:r w:rsidRPr="00376AAB">
        <w:rPr>
          <w:rFonts w:ascii="Arial" w:hAnsi="Arial" w:cs="Arial"/>
        </w:rPr>
        <w:t xml:space="preserve">- </w:t>
      </w:r>
      <w:r w:rsidR="00D643CA" w:rsidRPr="00376AAB">
        <w:rPr>
          <w:rFonts w:ascii="Arial" w:hAnsi="Arial" w:cs="Arial"/>
        </w:rPr>
        <w:t xml:space="preserve">Os serviços contratados serão executados de conformidade com o Edital de PREGÃO PRESENCIAL </w:t>
      </w:r>
      <w:r w:rsidR="004B00C9">
        <w:rPr>
          <w:rFonts w:ascii="Arial" w:hAnsi="Arial" w:cs="Arial"/>
        </w:rPr>
        <w:t>62</w:t>
      </w:r>
      <w:r w:rsidR="005D0CEE" w:rsidRPr="00376AAB">
        <w:rPr>
          <w:rFonts w:ascii="Arial" w:hAnsi="Arial" w:cs="Arial"/>
        </w:rPr>
        <w:t>/</w:t>
      </w:r>
      <w:r w:rsidR="00D643CA" w:rsidRPr="00376AAB">
        <w:rPr>
          <w:rFonts w:ascii="Arial" w:hAnsi="Arial" w:cs="Arial"/>
        </w:rPr>
        <w:t>.201</w:t>
      </w:r>
      <w:r w:rsidR="00675DC6" w:rsidRPr="00376AAB">
        <w:rPr>
          <w:rFonts w:ascii="Arial" w:hAnsi="Arial" w:cs="Arial"/>
        </w:rPr>
        <w:t>4</w:t>
      </w:r>
      <w:r w:rsidR="00D643CA" w:rsidRPr="00376AAB">
        <w:rPr>
          <w:rFonts w:ascii="Arial" w:hAnsi="Arial" w:cs="Arial"/>
        </w:rPr>
        <w:t xml:space="preserve"> e seus anexos.</w:t>
      </w:r>
    </w:p>
    <w:p w:rsidR="00EA16C6" w:rsidRDefault="00EA16C6" w:rsidP="00376AAB">
      <w:pPr>
        <w:pStyle w:val="p0"/>
        <w:spacing w:line="276" w:lineRule="auto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3.2</w:t>
      </w:r>
      <w:r w:rsidRPr="00376AAB">
        <w:rPr>
          <w:rFonts w:ascii="Arial" w:hAnsi="Arial" w:cs="Arial"/>
        </w:rPr>
        <w:t xml:space="preserve"> - Os serviços objeto deste </w:t>
      </w:r>
      <w:r w:rsidR="00C75344" w:rsidRPr="00376AAB">
        <w:rPr>
          <w:rFonts w:ascii="Arial" w:hAnsi="Arial" w:cs="Arial"/>
        </w:rPr>
        <w:t>contrato</w:t>
      </w:r>
      <w:r w:rsidRPr="00376AAB">
        <w:rPr>
          <w:rFonts w:ascii="Arial" w:hAnsi="Arial" w:cs="Arial"/>
        </w:rPr>
        <w:t xml:space="preserve"> deverão ser executados mediante</w:t>
      </w:r>
      <w:r w:rsidR="00F0152B" w:rsidRPr="00376AAB">
        <w:rPr>
          <w:rFonts w:ascii="Arial" w:hAnsi="Arial" w:cs="Arial"/>
        </w:rPr>
        <w:t xml:space="preserve"> O</w:t>
      </w:r>
      <w:r w:rsidRPr="00376AAB">
        <w:rPr>
          <w:rFonts w:ascii="Arial" w:hAnsi="Arial" w:cs="Arial"/>
        </w:rPr>
        <w:t xml:space="preserve">rdem de </w:t>
      </w:r>
      <w:r w:rsidR="00F0152B" w:rsidRPr="00376AAB">
        <w:rPr>
          <w:rFonts w:ascii="Arial" w:hAnsi="Arial" w:cs="Arial"/>
        </w:rPr>
        <w:t>S</w:t>
      </w:r>
      <w:r w:rsidRPr="00376AAB">
        <w:rPr>
          <w:rFonts w:ascii="Arial" w:hAnsi="Arial" w:cs="Arial"/>
        </w:rPr>
        <w:t xml:space="preserve">erviço especifica emitida pela Secretaria </w:t>
      </w:r>
      <w:r w:rsidR="005D0CEE" w:rsidRPr="00376AAB">
        <w:rPr>
          <w:rFonts w:ascii="Arial" w:hAnsi="Arial" w:cs="Arial"/>
        </w:rPr>
        <w:t>solicitante</w:t>
      </w:r>
      <w:r w:rsidRPr="00376AAB">
        <w:rPr>
          <w:rFonts w:ascii="Arial" w:hAnsi="Arial" w:cs="Arial"/>
        </w:rPr>
        <w:t>.</w:t>
      </w:r>
    </w:p>
    <w:p w:rsidR="001F5FE3" w:rsidRDefault="001F5FE3" w:rsidP="00376AAB">
      <w:pPr>
        <w:pStyle w:val="p0"/>
        <w:spacing w:line="276" w:lineRule="auto"/>
        <w:rPr>
          <w:rFonts w:ascii="Arial" w:hAnsi="Arial" w:cs="Arial"/>
        </w:rPr>
      </w:pPr>
    </w:p>
    <w:p w:rsidR="001F5FE3" w:rsidRDefault="001F5FE3" w:rsidP="00376AAB">
      <w:pPr>
        <w:pStyle w:val="p0"/>
        <w:spacing w:line="276" w:lineRule="auto"/>
        <w:rPr>
          <w:rFonts w:ascii="Arial" w:hAnsi="Arial" w:cs="Arial"/>
        </w:rPr>
      </w:pPr>
    </w:p>
    <w:p w:rsidR="001F5FE3" w:rsidRPr="00376AAB" w:rsidRDefault="001F5FE3" w:rsidP="00376AAB">
      <w:pPr>
        <w:pStyle w:val="p0"/>
        <w:spacing w:line="276" w:lineRule="auto"/>
        <w:rPr>
          <w:rFonts w:ascii="Arial" w:hAnsi="Arial" w:cs="Arial"/>
        </w:rPr>
      </w:pPr>
    </w:p>
    <w:p w:rsidR="00D643CA" w:rsidRPr="004B00C9" w:rsidRDefault="00D643CA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lastRenderedPageBreak/>
        <w:t>CLÁUSULA</w:t>
      </w:r>
      <w:r w:rsidRPr="00376AAB">
        <w:rPr>
          <w:rFonts w:ascii="Arial" w:hAnsi="Arial" w:cs="Arial"/>
        </w:rPr>
        <w:t xml:space="preserve"> </w:t>
      </w:r>
      <w:r w:rsidRPr="00376AAB">
        <w:rPr>
          <w:rFonts w:ascii="Arial" w:hAnsi="Arial" w:cs="Arial"/>
          <w:b/>
        </w:rPr>
        <w:t>QUARTA: DO PAGAMENTO</w:t>
      </w:r>
    </w:p>
    <w:p w:rsidR="00B121F2" w:rsidRPr="00376AAB" w:rsidRDefault="00B121F2" w:rsidP="00376AAB">
      <w:pPr>
        <w:spacing w:before="120" w:line="276" w:lineRule="auto"/>
        <w:jc w:val="both"/>
        <w:rPr>
          <w:rFonts w:ascii="Arial" w:eastAsia="Arial Unicode MS" w:hAnsi="Arial" w:cs="Arial"/>
          <w:color w:val="FF0000"/>
        </w:rPr>
      </w:pPr>
      <w:r w:rsidRPr="004B00C9">
        <w:rPr>
          <w:rFonts w:ascii="Arial" w:eastAsia="Arial Unicode MS" w:hAnsi="Arial" w:cs="Arial"/>
          <w:b/>
        </w:rPr>
        <w:t>4.1</w:t>
      </w:r>
      <w:r w:rsidRPr="004B00C9">
        <w:rPr>
          <w:rFonts w:ascii="Arial" w:eastAsia="Arial Unicode MS" w:hAnsi="Arial" w:cs="Arial"/>
        </w:rPr>
        <w:t xml:space="preserve"> - </w:t>
      </w:r>
      <w:r w:rsidR="004B00C9" w:rsidRPr="009E46AA">
        <w:rPr>
          <w:rFonts w:ascii="Arial" w:eastAsia="Arial Unicode MS" w:hAnsi="Arial" w:cs="Arial"/>
        </w:rPr>
        <w:t xml:space="preserve">O pagamento será efetuado a prazo: a primeira parcela corresponderá ao valor total dos materiais e 50% (cinqüenta por cento) do valor da mão de obra; a segunda parcela corresponderá a 50% (cinqüenta por cento) do valor da mão de obra cujo pagamento será feito após a retirada completa da iluminação e aprovação dos serviços pelo Município, mediante a apresentação da Nota Fiscal.  </w:t>
      </w:r>
    </w:p>
    <w:p w:rsidR="003871AD" w:rsidRPr="004B00C9" w:rsidRDefault="00B121F2" w:rsidP="004B00C9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4B00C9">
        <w:rPr>
          <w:rFonts w:ascii="Arial" w:eastAsia="Arial Unicode MS" w:hAnsi="Arial" w:cs="Arial"/>
          <w:b/>
        </w:rPr>
        <w:t xml:space="preserve">4.1.1 </w:t>
      </w:r>
      <w:r w:rsidRPr="004B00C9">
        <w:rPr>
          <w:rFonts w:ascii="Arial" w:eastAsia="Arial Unicode MS" w:hAnsi="Arial" w:cs="Arial"/>
        </w:rPr>
        <w:t xml:space="preserve">- Efetivado mediante apresentação da nota </w:t>
      </w:r>
      <w:r w:rsidRPr="004B00C9">
        <w:rPr>
          <w:rFonts w:ascii="Arial" w:hAnsi="Arial" w:cs="Arial"/>
          <w:b/>
        </w:rPr>
        <w:t xml:space="preserve">Fiscal </w:t>
      </w:r>
      <w:r w:rsidRPr="004B00C9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serviço emitida pela Prefeitura Municipal de Antônio Carlos/SC.</w:t>
      </w:r>
    </w:p>
    <w:p w:rsidR="00572E52" w:rsidRPr="004B00C9" w:rsidRDefault="001076F5" w:rsidP="004B00C9">
      <w:pPr>
        <w:spacing w:line="276" w:lineRule="auto"/>
        <w:ind w:left="284"/>
        <w:jc w:val="both"/>
        <w:rPr>
          <w:rFonts w:ascii="Arial" w:hAnsi="Arial" w:cs="Arial"/>
        </w:rPr>
      </w:pPr>
      <w:r w:rsidRPr="004B00C9">
        <w:rPr>
          <w:rFonts w:ascii="Arial" w:hAnsi="Arial" w:cs="Arial"/>
          <w:b/>
        </w:rPr>
        <w:t xml:space="preserve"> 4</w:t>
      </w:r>
      <w:r w:rsidR="00B672EC" w:rsidRPr="004B00C9">
        <w:rPr>
          <w:rFonts w:ascii="Arial" w:hAnsi="Arial" w:cs="Arial"/>
          <w:b/>
        </w:rPr>
        <w:t>.</w:t>
      </w:r>
      <w:r w:rsidRPr="004B00C9">
        <w:rPr>
          <w:rFonts w:ascii="Arial" w:hAnsi="Arial" w:cs="Arial"/>
          <w:b/>
        </w:rPr>
        <w:t>1.2 – No pagamento haverá retenção na fonte de</w:t>
      </w:r>
      <w:r w:rsidRPr="004B00C9">
        <w:rPr>
          <w:rFonts w:ascii="Arial" w:hAnsi="Arial" w:cs="Arial"/>
        </w:rPr>
        <w:t xml:space="preserve">: </w:t>
      </w:r>
    </w:p>
    <w:p w:rsidR="003871AD" w:rsidRPr="004B00C9" w:rsidRDefault="001076F5" w:rsidP="004B00C9">
      <w:pPr>
        <w:spacing w:line="276" w:lineRule="auto"/>
        <w:ind w:left="284" w:hanging="993"/>
        <w:jc w:val="both"/>
        <w:rPr>
          <w:rFonts w:ascii="Arial" w:hAnsi="Arial" w:cs="Arial"/>
        </w:rPr>
      </w:pPr>
      <w:r w:rsidRPr="004B00C9">
        <w:rPr>
          <w:rFonts w:ascii="Arial" w:hAnsi="Arial" w:cs="Arial"/>
        </w:rPr>
        <w:t xml:space="preserve">           </w:t>
      </w:r>
      <w:r w:rsidRPr="004B00C9">
        <w:rPr>
          <w:rFonts w:ascii="Arial" w:hAnsi="Arial" w:cs="Arial"/>
          <w:b/>
        </w:rPr>
        <w:t>a)</w:t>
      </w:r>
      <w:r w:rsidRPr="004B00C9">
        <w:rPr>
          <w:rFonts w:ascii="Arial" w:hAnsi="Arial" w:cs="Arial"/>
        </w:rPr>
        <w:t xml:space="preserve"> Parcela correspondente a Seguridade Social sobre o valor da mão de obra, destacando na</w:t>
      </w:r>
      <w:r w:rsidR="003871AD" w:rsidRPr="004B00C9">
        <w:rPr>
          <w:rFonts w:ascii="Arial" w:hAnsi="Arial" w:cs="Arial"/>
        </w:rPr>
        <w:t>s</w:t>
      </w:r>
      <w:r w:rsidRPr="004B00C9">
        <w:rPr>
          <w:rFonts w:ascii="Arial" w:hAnsi="Arial" w:cs="Arial"/>
        </w:rPr>
        <w:t xml:space="preserve"> nota</w:t>
      </w:r>
      <w:r w:rsidR="003871AD" w:rsidRPr="004B00C9">
        <w:rPr>
          <w:rFonts w:ascii="Arial" w:hAnsi="Arial" w:cs="Arial"/>
        </w:rPr>
        <w:t xml:space="preserve">s </w:t>
      </w:r>
      <w:r w:rsidRPr="004B00C9">
        <w:rPr>
          <w:rFonts w:ascii="Arial" w:hAnsi="Arial" w:cs="Arial"/>
        </w:rPr>
        <w:t>fiscais emitidas, pela al</w:t>
      </w:r>
      <w:r w:rsidR="003871AD" w:rsidRPr="004B00C9">
        <w:rPr>
          <w:rFonts w:ascii="Arial" w:hAnsi="Arial" w:cs="Arial"/>
        </w:rPr>
        <w:t>íquota cabível</w:t>
      </w:r>
      <w:r w:rsidRPr="004B00C9">
        <w:rPr>
          <w:rFonts w:ascii="Arial" w:hAnsi="Arial" w:cs="Arial"/>
        </w:rPr>
        <w:t xml:space="preserve"> de (11%)</w:t>
      </w:r>
      <w:r w:rsidR="003871AD" w:rsidRPr="004B00C9">
        <w:rPr>
          <w:rFonts w:ascii="Arial" w:hAnsi="Arial" w:cs="Arial"/>
        </w:rPr>
        <w:t>, para posterior recolhimento ao INSS, observando a regulamentação vigente;</w:t>
      </w:r>
    </w:p>
    <w:p w:rsidR="003871AD" w:rsidRPr="00142BA3" w:rsidRDefault="003871AD" w:rsidP="00142BA3">
      <w:pPr>
        <w:spacing w:line="276" w:lineRule="auto"/>
        <w:ind w:left="284" w:hanging="993"/>
        <w:jc w:val="both"/>
        <w:rPr>
          <w:rFonts w:ascii="Arial" w:hAnsi="Arial" w:cs="Arial"/>
        </w:rPr>
      </w:pPr>
      <w:r w:rsidRPr="004B00C9">
        <w:rPr>
          <w:rFonts w:ascii="Arial" w:hAnsi="Arial" w:cs="Arial"/>
        </w:rPr>
        <w:t xml:space="preserve">           </w:t>
      </w:r>
      <w:r w:rsidRPr="004B00C9">
        <w:rPr>
          <w:rFonts w:ascii="Arial" w:hAnsi="Arial" w:cs="Arial"/>
          <w:b/>
        </w:rPr>
        <w:t xml:space="preserve">b) </w:t>
      </w:r>
      <w:r w:rsidRPr="004B00C9">
        <w:rPr>
          <w:rFonts w:ascii="Arial" w:hAnsi="Arial" w:cs="Arial"/>
        </w:rPr>
        <w:t>Parcela correspondente ao ISS na base de 3,00%, a favor da Contratante, sobre o valor total da prestação dos serv</w:t>
      </w:r>
      <w:r w:rsidR="00B672EC" w:rsidRPr="004B00C9">
        <w:rPr>
          <w:rFonts w:ascii="Arial" w:hAnsi="Arial" w:cs="Arial"/>
        </w:rPr>
        <w:t>i</w:t>
      </w:r>
      <w:r w:rsidRPr="004B00C9">
        <w:rPr>
          <w:rFonts w:ascii="Arial" w:hAnsi="Arial" w:cs="Arial"/>
        </w:rPr>
        <w:t xml:space="preserve">ços. </w:t>
      </w:r>
    </w:p>
    <w:p w:rsidR="001C0373" w:rsidRPr="00142BA3" w:rsidRDefault="001C0373" w:rsidP="00376AAB">
      <w:pPr>
        <w:spacing w:line="276" w:lineRule="auto"/>
        <w:jc w:val="both"/>
        <w:rPr>
          <w:rFonts w:ascii="Arial" w:eastAsia="Arial Unicode MS" w:hAnsi="Arial" w:cs="Arial"/>
        </w:rPr>
      </w:pPr>
      <w:r w:rsidRPr="00142BA3">
        <w:rPr>
          <w:rFonts w:ascii="Arial" w:eastAsia="Arial Unicode MS" w:hAnsi="Arial" w:cs="Arial"/>
          <w:b/>
        </w:rPr>
        <w:t>4.</w:t>
      </w:r>
      <w:r w:rsidR="004F29C3" w:rsidRPr="00142BA3">
        <w:rPr>
          <w:rFonts w:ascii="Arial" w:eastAsia="Arial Unicode MS" w:hAnsi="Arial" w:cs="Arial"/>
          <w:b/>
        </w:rPr>
        <w:t>2</w:t>
      </w:r>
      <w:r w:rsidRPr="00142BA3">
        <w:rPr>
          <w:rFonts w:ascii="Arial" w:eastAsia="Arial Unicode MS" w:hAnsi="Arial" w:cs="Arial"/>
          <w:b/>
        </w:rPr>
        <w:t xml:space="preserve"> -</w:t>
      </w:r>
      <w:r w:rsidRPr="00142BA3">
        <w:rPr>
          <w:rFonts w:ascii="Arial" w:eastAsia="Arial Unicode MS" w:hAnsi="Arial" w:cs="Arial"/>
          <w:b/>
        </w:rPr>
        <w:tab/>
      </w:r>
      <w:r w:rsidRPr="00142BA3">
        <w:rPr>
          <w:rFonts w:ascii="Arial" w:eastAsia="Arial Unicode MS" w:hAnsi="Arial" w:cs="Arial"/>
        </w:rPr>
        <w:t xml:space="preserve">É vedado à </w:t>
      </w:r>
      <w:r w:rsidRPr="00142BA3">
        <w:rPr>
          <w:rFonts w:ascii="Arial" w:eastAsia="Arial Unicode MS" w:hAnsi="Arial" w:cs="Arial"/>
          <w:b/>
        </w:rPr>
        <w:t>CONTRATADA</w:t>
      </w:r>
      <w:r w:rsidRPr="00142BA3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376AAB" w:rsidRDefault="001C0373" w:rsidP="00376AAB">
      <w:pPr>
        <w:spacing w:line="276" w:lineRule="auto"/>
        <w:rPr>
          <w:rFonts w:ascii="Arial" w:hAnsi="Arial" w:cs="Arial"/>
          <w:b/>
          <w:bCs/>
          <w:color w:val="FF0000"/>
        </w:rPr>
      </w:pPr>
    </w:p>
    <w:p w:rsidR="00000F31" w:rsidRPr="00142BA3" w:rsidRDefault="00000F31" w:rsidP="00142BA3">
      <w:pPr>
        <w:pStyle w:val="Ttulo5"/>
        <w:spacing w:line="276" w:lineRule="auto"/>
        <w:rPr>
          <w:rFonts w:cs="Arial"/>
          <w:bCs/>
          <w:szCs w:val="24"/>
        </w:rPr>
      </w:pPr>
      <w:r w:rsidRPr="00376AAB">
        <w:rPr>
          <w:rFonts w:cs="Arial"/>
          <w:bCs/>
          <w:szCs w:val="24"/>
        </w:rPr>
        <w:t>CLÁUSULA QUINTA – DO REAJUSTE DE PREÇO</w:t>
      </w:r>
    </w:p>
    <w:p w:rsidR="00000F31" w:rsidRPr="00376AAB" w:rsidRDefault="00000F3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 xml:space="preserve">5.1 </w:t>
      </w:r>
      <w:r w:rsidR="00B121F2" w:rsidRPr="00376AAB">
        <w:rPr>
          <w:rFonts w:ascii="Arial" w:hAnsi="Arial" w:cs="Arial"/>
          <w:b/>
        </w:rPr>
        <w:t>–</w:t>
      </w:r>
      <w:r w:rsidRPr="00376AAB">
        <w:rPr>
          <w:rFonts w:ascii="Arial" w:hAnsi="Arial" w:cs="Arial"/>
        </w:rPr>
        <w:t xml:space="preserve"> </w:t>
      </w:r>
      <w:r w:rsidR="00B121F2" w:rsidRPr="00376AAB">
        <w:rPr>
          <w:rFonts w:ascii="Arial" w:hAnsi="Arial" w:cs="Arial"/>
        </w:rPr>
        <w:t>Durante o período de vigência deste contrato não será concedido reajuste aos preços</w:t>
      </w:r>
      <w:r w:rsidR="00E61577" w:rsidRPr="00376AAB">
        <w:rPr>
          <w:rFonts w:ascii="Arial" w:hAnsi="Arial" w:cs="Arial"/>
        </w:rPr>
        <w:t xml:space="preserve">. </w:t>
      </w:r>
    </w:p>
    <w:p w:rsidR="00000F31" w:rsidRPr="00376AAB" w:rsidRDefault="00000F31" w:rsidP="00376AAB">
      <w:pPr>
        <w:spacing w:line="276" w:lineRule="auto"/>
        <w:rPr>
          <w:rFonts w:ascii="Arial" w:hAnsi="Arial" w:cs="Arial"/>
          <w:b/>
          <w:bCs/>
        </w:rPr>
      </w:pPr>
    </w:p>
    <w:p w:rsidR="00572E52" w:rsidRPr="00142BA3" w:rsidRDefault="00572E52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CLÁUSULA</w:t>
      </w:r>
      <w:r w:rsidRPr="00376AAB">
        <w:rPr>
          <w:rFonts w:ascii="Arial" w:hAnsi="Arial" w:cs="Arial"/>
        </w:rPr>
        <w:t xml:space="preserve"> </w:t>
      </w:r>
      <w:r w:rsidR="00F45BDA" w:rsidRPr="00376AAB">
        <w:rPr>
          <w:rFonts w:ascii="Arial" w:hAnsi="Arial" w:cs="Arial"/>
          <w:b/>
        </w:rPr>
        <w:t>SEXTA</w:t>
      </w:r>
      <w:r w:rsidRPr="00376AAB">
        <w:rPr>
          <w:rFonts w:ascii="Arial" w:hAnsi="Arial" w:cs="Arial"/>
          <w:b/>
        </w:rPr>
        <w:t xml:space="preserve">: </w:t>
      </w:r>
      <w:r w:rsidR="00F45BDA" w:rsidRPr="00376AAB">
        <w:rPr>
          <w:rFonts w:ascii="Arial" w:hAnsi="Arial" w:cs="Arial"/>
          <w:b/>
        </w:rPr>
        <w:t>DOS DIREITOSERESPONSABILIDADES DAS PARTES</w:t>
      </w:r>
    </w:p>
    <w:p w:rsidR="00741270" w:rsidRPr="00142BA3" w:rsidRDefault="00F45BDA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6</w:t>
      </w:r>
      <w:r w:rsidR="00572E52" w:rsidRPr="00142BA3">
        <w:rPr>
          <w:rFonts w:ascii="Arial" w:hAnsi="Arial" w:cs="Arial"/>
          <w:b/>
        </w:rPr>
        <w:t>.1</w:t>
      </w:r>
      <w:r w:rsidR="00572E52" w:rsidRPr="00142BA3">
        <w:rPr>
          <w:rFonts w:ascii="Arial" w:hAnsi="Arial" w:cs="Arial"/>
        </w:rPr>
        <w:t xml:space="preserve"> </w:t>
      </w:r>
      <w:r w:rsidRPr="00142BA3">
        <w:rPr>
          <w:rFonts w:ascii="Arial" w:hAnsi="Arial" w:cs="Arial"/>
        </w:rPr>
        <w:t>–</w:t>
      </w:r>
      <w:r w:rsidR="00572E52" w:rsidRPr="00142BA3">
        <w:rPr>
          <w:rFonts w:ascii="Arial" w:hAnsi="Arial" w:cs="Arial"/>
        </w:rPr>
        <w:t xml:space="preserve"> </w:t>
      </w:r>
      <w:r w:rsidRPr="00142BA3">
        <w:rPr>
          <w:rFonts w:ascii="Arial" w:hAnsi="Arial" w:cs="Arial"/>
        </w:rPr>
        <w:t xml:space="preserve">Constituem direito </w:t>
      </w:r>
      <w:r w:rsidR="00741270" w:rsidRPr="00142BA3">
        <w:rPr>
          <w:rFonts w:ascii="Arial" w:hAnsi="Arial" w:cs="Arial"/>
        </w:rPr>
        <w:t xml:space="preserve">de o Contratante receber o objeto deste contrato nas condições avençadas e, da </w:t>
      </w:r>
      <w:r w:rsidR="00741270" w:rsidRPr="00142BA3">
        <w:rPr>
          <w:rFonts w:ascii="Arial" w:hAnsi="Arial" w:cs="Arial"/>
          <w:b/>
        </w:rPr>
        <w:t>Contratada,</w:t>
      </w:r>
      <w:r w:rsidR="00741270" w:rsidRPr="00142BA3">
        <w:rPr>
          <w:rFonts w:ascii="Arial" w:hAnsi="Arial" w:cs="Arial"/>
        </w:rPr>
        <w:t xml:space="preserve"> perceber o valor ajustado na forma e prazo convencionados.</w:t>
      </w:r>
    </w:p>
    <w:p w:rsidR="00741270" w:rsidRPr="00142BA3" w:rsidRDefault="00741270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6.2</w:t>
      </w:r>
      <w:r w:rsidRPr="00142BA3">
        <w:rPr>
          <w:rFonts w:ascii="Arial" w:hAnsi="Arial" w:cs="Arial"/>
        </w:rPr>
        <w:t xml:space="preserve"> - Constituem obrigações do </w:t>
      </w:r>
      <w:r w:rsidRPr="00142BA3">
        <w:rPr>
          <w:rFonts w:ascii="Arial" w:hAnsi="Arial" w:cs="Arial"/>
          <w:b/>
        </w:rPr>
        <w:t>CONTRATANTE:</w:t>
      </w:r>
    </w:p>
    <w:p w:rsidR="00741270" w:rsidRPr="00142BA3" w:rsidRDefault="00572E52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a)</w:t>
      </w:r>
      <w:r w:rsidRPr="00142BA3">
        <w:rPr>
          <w:rFonts w:ascii="Arial" w:hAnsi="Arial" w:cs="Arial"/>
        </w:rPr>
        <w:t xml:space="preserve"> </w:t>
      </w:r>
      <w:r w:rsidR="00176588" w:rsidRPr="00142BA3">
        <w:rPr>
          <w:rFonts w:ascii="Arial" w:hAnsi="Arial" w:cs="Arial"/>
        </w:rPr>
        <w:t>Efetuar o pagamento ajustado;</w:t>
      </w:r>
    </w:p>
    <w:p w:rsidR="00572E52" w:rsidRPr="00142BA3" w:rsidRDefault="00572E52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b)</w:t>
      </w:r>
      <w:r w:rsidRPr="00142BA3">
        <w:rPr>
          <w:rFonts w:ascii="Arial" w:hAnsi="Arial" w:cs="Arial"/>
        </w:rPr>
        <w:t xml:space="preserve"> </w:t>
      </w:r>
      <w:r w:rsidR="00176588" w:rsidRPr="00142BA3">
        <w:rPr>
          <w:rFonts w:ascii="Arial" w:hAnsi="Arial" w:cs="Arial"/>
        </w:rPr>
        <w:t>Dar a Contratada as condições necessárias à regular execução do contrato;</w:t>
      </w:r>
    </w:p>
    <w:p w:rsidR="00176588" w:rsidRPr="00142BA3" w:rsidRDefault="00572E52" w:rsidP="00142BA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c)</w:t>
      </w:r>
      <w:r w:rsidRPr="00142BA3">
        <w:rPr>
          <w:rFonts w:ascii="Arial" w:hAnsi="Arial" w:cs="Arial"/>
        </w:rPr>
        <w:t xml:space="preserve"> </w:t>
      </w:r>
      <w:r w:rsidR="00176588" w:rsidRPr="00142BA3">
        <w:rPr>
          <w:rFonts w:ascii="Arial" w:hAnsi="Arial" w:cs="Arial"/>
        </w:rPr>
        <w:t>Fornecer informações úteis, boas e necessárias para a prefeita entrega do objeto licitado com vistas à execução do objeto deste contrato;</w:t>
      </w:r>
      <w:r w:rsidRPr="00142BA3">
        <w:rPr>
          <w:rFonts w:ascii="Arial" w:hAnsi="Arial" w:cs="Arial"/>
        </w:rPr>
        <w:t xml:space="preserve"> </w:t>
      </w:r>
    </w:p>
    <w:p w:rsidR="00176588" w:rsidRPr="00142BA3" w:rsidRDefault="00176588" w:rsidP="00376AAB">
      <w:pPr>
        <w:spacing w:line="276" w:lineRule="auto"/>
        <w:jc w:val="both"/>
        <w:rPr>
          <w:rFonts w:ascii="Arial" w:hAnsi="Arial" w:cs="Arial"/>
          <w:b/>
        </w:rPr>
      </w:pPr>
      <w:r w:rsidRPr="00142BA3">
        <w:rPr>
          <w:rFonts w:ascii="Arial" w:hAnsi="Arial" w:cs="Arial"/>
          <w:b/>
        </w:rPr>
        <w:t xml:space="preserve">6.3 - </w:t>
      </w:r>
      <w:r w:rsidRPr="00142BA3">
        <w:rPr>
          <w:rFonts w:ascii="Arial" w:hAnsi="Arial" w:cs="Arial"/>
        </w:rPr>
        <w:t xml:space="preserve">Constituem obrigações da </w:t>
      </w:r>
      <w:r w:rsidRPr="00142BA3">
        <w:rPr>
          <w:rFonts w:ascii="Arial" w:hAnsi="Arial" w:cs="Arial"/>
          <w:b/>
        </w:rPr>
        <w:t>CONTRATADA:</w:t>
      </w:r>
    </w:p>
    <w:p w:rsidR="00572E52" w:rsidRPr="00142BA3" w:rsidRDefault="00176588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a</w:t>
      </w:r>
      <w:r w:rsidR="00572E52" w:rsidRPr="00142BA3">
        <w:rPr>
          <w:rFonts w:ascii="Arial" w:hAnsi="Arial" w:cs="Arial"/>
          <w:b/>
        </w:rPr>
        <w:t>)</w:t>
      </w:r>
      <w:r w:rsidR="00572E52" w:rsidRPr="00142BA3">
        <w:rPr>
          <w:rFonts w:ascii="Arial" w:hAnsi="Arial" w:cs="Arial"/>
        </w:rPr>
        <w:t xml:space="preserve"> </w:t>
      </w:r>
      <w:r w:rsidRPr="00142BA3">
        <w:rPr>
          <w:rFonts w:ascii="Arial" w:hAnsi="Arial" w:cs="Arial"/>
        </w:rPr>
        <w:t>Executar o objeto contratado na forma ajustada, sujeitando-se à vistoria e aferição da qualidade pelo</w:t>
      </w:r>
      <w:r w:rsidR="00B7423B" w:rsidRPr="00142BA3">
        <w:rPr>
          <w:rFonts w:ascii="Arial" w:hAnsi="Arial" w:cs="Arial"/>
        </w:rPr>
        <w:t xml:space="preserve"> </w:t>
      </w:r>
      <w:r w:rsidRPr="00142BA3">
        <w:rPr>
          <w:rFonts w:ascii="Arial" w:hAnsi="Arial" w:cs="Arial"/>
          <w:b/>
        </w:rPr>
        <w:t>CONTRATANTE</w:t>
      </w:r>
      <w:r w:rsidR="00B7423B" w:rsidRPr="00142BA3">
        <w:rPr>
          <w:rFonts w:ascii="Arial" w:hAnsi="Arial" w:cs="Arial"/>
          <w:b/>
        </w:rPr>
        <w:t xml:space="preserve">, </w:t>
      </w:r>
      <w:r w:rsidR="00B7423B" w:rsidRPr="00142BA3">
        <w:rPr>
          <w:rFonts w:ascii="Arial" w:hAnsi="Arial" w:cs="Arial"/>
        </w:rPr>
        <w:t>observando o disposto no Edital, sob pena de rescisão contratual e demais penalidades previstas em lei.</w:t>
      </w:r>
    </w:p>
    <w:p w:rsidR="00572E52" w:rsidRPr="00142BA3" w:rsidRDefault="00B7423B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b</w:t>
      </w:r>
      <w:r w:rsidR="00572E52" w:rsidRPr="00142BA3">
        <w:rPr>
          <w:rFonts w:ascii="Arial" w:hAnsi="Arial" w:cs="Arial"/>
          <w:b/>
        </w:rPr>
        <w:t>)</w:t>
      </w:r>
      <w:r w:rsidR="00572E52" w:rsidRPr="00142BA3">
        <w:rPr>
          <w:rFonts w:ascii="Arial" w:hAnsi="Arial" w:cs="Arial"/>
        </w:rPr>
        <w:t xml:space="preserve"> </w:t>
      </w:r>
      <w:r w:rsidRPr="00142BA3">
        <w:rPr>
          <w:rFonts w:ascii="Arial" w:hAnsi="Arial" w:cs="Arial"/>
        </w:rPr>
        <w:t xml:space="preserve">Atender os encargos trabalhistas, previdenciários e comerciais decorrentes da execução do presente contrato ficando o </w:t>
      </w:r>
      <w:r w:rsidRPr="00142BA3">
        <w:rPr>
          <w:rFonts w:ascii="Arial" w:hAnsi="Arial" w:cs="Arial"/>
          <w:b/>
        </w:rPr>
        <w:t>CONTRATANTE</w:t>
      </w:r>
      <w:r w:rsidRPr="00142BA3">
        <w:rPr>
          <w:rFonts w:ascii="Arial" w:hAnsi="Arial" w:cs="Arial"/>
        </w:rPr>
        <w:t xml:space="preserve"> isenta de qualquer vínculo empregatício com os funcionários da </w:t>
      </w:r>
      <w:r w:rsidRPr="00142BA3">
        <w:rPr>
          <w:rFonts w:ascii="Arial" w:hAnsi="Arial" w:cs="Arial"/>
          <w:b/>
        </w:rPr>
        <w:t xml:space="preserve">CONTRATADA, </w:t>
      </w:r>
      <w:r w:rsidRPr="00142BA3">
        <w:rPr>
          <w:rFonts w:ascii="Arial" w:hAnsi="Arial" w:cs="Arial"/>
        </w:rPr>
        <w:t>bem como de quaisquer obrigações tributárias e acessórios decorrentes do cumprimento deste instrumento contratual;</w:t>
      </w:r>
    </w:p>
    <w:p w:rsidR="00B7423B" w:rsidRPr="00142BA3" w:rsidRDefault="00B7423B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 xml:space="preserve">c) </w:t>
      </w:r>
      <w:r w:rsidRPr="00142BA3">
        <w:rPr>
          <w:rFonts w:ascii="Arial" w:hAnsi="Arial" w:cs="Arial"/>
        </w:rPr>
        <w:t xml:space="preserve">Apresentar sempre que solicitada, durante a execução do contrato, documentos que comprovem </w:t>
      </w:r>
      <w:r w:rsidR="00873F10" w:rsidRPr="00142BA3">
        <w:rPr>
          <w:rFonts w:ascii="Arial" w:hAnsi="Arial" w:cs="Arial"/>
        </w:rPr>
        <w:t>estarem</w:t>
      </w:r>
      <w:r w:rsidRPr="00142BA3">
        <w:rPr>
          <w:rFonts w:ascii="Arial" w:hAnsi="Arial" w:cs="Arial"/>
        </w:rPr>
        <w:t xml:space="preserve"> cumprindo a legislação em vigor, quanto </w:t>
      </w:r>
      <w:r w:rsidR="00873F10" w:rsidRPr="00142BA3">
        <w:rPr>
          <w:rFonts w:ascii="Arial" w:hAnsi="Arial" w:cs="Arial"/>
        </w:rPr>
        <w:t>às</w:t>
      </w:r>
      <w:r w:rsidRPr="00142BA3">
        <w:rPr>
          <w:rFonts w:ascii="Arial" w:hAnsi="Arial" w:cs="Arial"/>
        </w:rPr>
        <w:t xml:space="preserve"> obrigações assumidas na licitação</w:t>
      </w:r>
      <w:r w:rsidR="00873F10" w:rsidRPr="00142BA3">
        <w:rPr>
          <w:rFonts w:ascii="Arial" w:hAnsi="Arial" w:cs="Arial"/>
        </w:rPr>
        <w:t>, em especial, encargos sociais, trabalhistas, previdenciárias, fiscais e comerciais;</w:t>
      </w:r>
    </w:p>
    <w:p w:rsidR="00572E52" w:rsidRPr="00142BA3" w:rsidRDefault="00873F10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lastRenderedPageBreak/>
        <w:t xml:space="preserve">d) </w:t>
      </w:r>
      <w:r w:rsidR="00D75DF9" w:rsidRPr="00142BA3">
        <w:rPr>
          <w:rFonts w:ascii="Arial" w:hAnsi="Arial" w:cs="Arial"/>
        </w:rPr>
        <w:t>Responsabilizarem-se</w:t>
      </w:r>
      <w:r w:rsidRPr="00142BA3">
        <w:rPr>
          <w:rFonts w:ascii="Arial" w:hAnsi="Arial" w:cs="Arial"/>
        </w:rPr>
        <w:t xml:space="preserve"> por eventuais prejuízos, indenizações e demais responsabilidades, causados ao </w:t>
      </w:r>
      <w:r w:rsidRPr="00142BA3">
        <w:rPr>
          <w:rFonts w:ascii="Arial" w:hAnsi="Arial" w:cs="Arial"/>
          <w:b/>
        </w:rPr>
        <w:t xml:space="preserve">CONTRATANTE </w:t>
      </w:r>
      <w:r w:rsidRPr="00142BA3">
        <w:rPr>
          <w:rFonts w:ascii="Arial" w:hAnsi="Arial" w:cs="Arial"/>
        </w:rPr>
        <w:t>e/ou a terceiros, provocados, por ineficiência, negligência ou irregularidades cometidas na execução do Contrato;</w:t>
      </w:r>
    </w:p>
    <w:p w:rsidR="00572E52" w:rsidRPr="00142BA3" w:rsidRDefault="00873F10" w:rsidP="00376AAB">
      <w:pPr>
        <w:spacing w:line="276" w:lineRule="auto"/>
        <w:jc w:val="both"/>
        <w:rPr>
          <w:rFonts w:ascii="Arial" w:hAnsi="Arial" w:cs="Arial"/>
        </w:rPr>
      </w:pPr>
      <w:r w:rsidRPr="00142BA3">
        <w:rPr>
          <w:rFonts w:ascii="Arial" w:hAnsi="Arial" w:cs="Arial"/>
          <w:b/>
        </w:rPr>
        <w:t>6</w:t>
      </w:r>
      <w:r w:rsidR="00572E52" w:rsidRPr="00142BA3">
        <w:rPr>
          <w:rFonts w:ascii="Arial" w:hAnsi="Arial" w:cs="Arial"/>
          <w:b/>
        </w:rPr>
        <w:t>.</w:t>
      </w:r>
      <w:r w:rsidRPr="00142BA3">
        <w:rPr>
          <w:rFonts w:ascii="Arial" w:hAnsi="Arial" w:cs="Arial"/>
          <w:b/>
        </w:rPr>
        <w:t>4</w:t>
      </w:r>
      <w:r w:rsidR="00572E52" w:rsidRPr="00142BA3">
        <w:rPr>
          <w:rFonts w:ascii="Arial" w:hAnsi="Arial" w:cs="Arial"/>
        </w:rPr>
        <w:t xml:space="preserve"> -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572E52" w:rsidRPr="00376AAB" w:rsidRDefault="00572E52" w:rsidP="00376AAB">
      <w:pPr>
        <w:spacing w:line="276" w:lineRule="auto"/>
        <w:rPr>
          <w:rFonts w:ascii="Arial" w:hAnsi="Arial" w:cs="Arial"/>
          <w:b/>
          <w:bCs/>
        </w:rPr>
      </w:pPr>
    </w:p>
    <w:p w:rsidR="00D643CA" w:rsidRPr="00376AAB" w:rsidRDefault="001C0373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eastAsia="Arial Unicode MS" w:hAnsi="Arial" w:cs="Arial"/>
          <w:b/>
        </w:rPr>
        <w:t>CLÁUSULA</w:t>
      </w:r>
      <w:r w:rsidR="00F45BDA" w:rsidRPr="00376AAB">
        <w:rPr>
          <w:rFonts w:ascii="Arial" w:eastAsia="Arial Unicode MS" w:hAnsi="Arial" w:cs="Arial"/>
          <w:b/>
        </w:rPr>
        <w:t xml:space="preserve"> </w:t>
      </w:r>
      <w:r w:rsidR="00F45BDA" w:rsidRPr="00376AAB">
        <w:rPr>
          <w:rFonts w:ascii="Arial" w:hAnsi="Arial" w:cs="Arial"/>
          <w:b/>
        </w:rPr>
        <w:t>SÉTIMA</w:t>
      </w:r>
      <w:r w:rsidR="00D643CA" w:rsidRPr="00376AAB">
        <w:rPr>
          <w:rFonts w:ascii="Arial" w:hAnsi="Arial" w:cs="Arial"/>
          <w:b/>
        </w:rPr>
        <w:t>: DAS PENALIDADES E DOS ATRASOS</w:t>
      </w:r>
    </w:p>
    <w:p w:rsidR="001C0373" w:rsidRPr="00142BA3" w:rsidRDefault="00D75DF9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7</w:t>
      </w:r>
      <w:r w:rsidR="001C0373" w:rsidRPr="00376AAB">
        <w:rPr>
          <w:rFonts w:ascii="Arial" w:eastAsia="Arial Unicode MS" w:hAnsi="Arial" w:cs="Arial"/>
          <w:b/>
        </w:rPr>
        <w:t>.1</w:t>
      </w:r>
      <w:r w:rsidR="001C0373" w:rsidRPr="00376AAB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142BA3" w:rsidRDefault="00D75DF9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7</w:t>
      </w:r>
      <w:r w:rsidR="001C0373" w:rsidRPr="00376AAB">
        <w:rPr>
          <w:rFonts w:ascii="Arial" w:eastAsia="Arial Unicode MS" w:hAnsi="Arial" w:cs="Arial"/>
          <w:b/>
        </w:rPr>
        <w:t>.2</w:t>
      </w:r>
      <w:r w:rsidR="001C0373" w:rsidRPr="00376AAB">
        <w:rPr>
          <w:rFonts w:ascii="Arial" w:eastAsia="Arial Unicode MS" w:hAnsi="Arial" w:cs="Arial"/>
        </w:rPr>
        <w:t xml:space="preserve"> - Penalidades que poderão ser cominadas à </w:t>
      </w:r>
      <w:r w:rsidR="00BF3E27" w:rsidRPr="00376AAB">
        <w:rPr>
          <w:rFonts w:ascii="Arial" w:eastAsia="Arial Unicode MS" w:hAnsi="Arial" w:cs="Arial"/>
        </w:rPr>
        <w:t>Contratada</w:t>
      </w:r>
      <w:r w:rsidR="001C0373" w:rsidRPr="00376AAB">
        <w:rPr>
          <w:rFonts w:ascii="Arial" w:eastAsia="Arial Unicode MS" w:hAnsi="Arial" w:cs="Arial"/>
        </w:rPr>
        <w:t>:</w:t>
      </w:r>
    </w:p>
    <w:p w:rsidR="001C0373" w:rsidRPr="00376AAB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I – Multa</w:t>
      </w:r>
      <w:r w:rsidRPr="00376AAB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376AAB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a) </w:t>
      </w:r>
      <w:r w:rsidRPr="00376AAB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376AAB">
        <w:rPr>
          <w:rFonts w:ascii="Arial" w:eastAsia="Arial Unicode MS" w:hAnsi="Arial" w:cs="Arial"/>
        </w:rPr>
        <w:sym w:font="Symbol" w:char="F0B0"/>
      </w:r>
      <w:r w:rsidRPr="00376AAB">
        <w:rPr>
          <w:rFonts w:ascii="Arial" w:eastAsia="Arial Unicode MS" w:hAnsi="Arial" w:cs="Arial"/>
        </w:rPr>
        <w:t xml:space="preserve"> dia útil após a comunicação via </w:t>
      </w:r>
      <w:r w:rsidR="00BF3E27" w:rsidRPr="00376AAB">
        <w:rPr>
          <w:rFonts w:ascii="Arial" w:eastAsia="Arial Unicode MS" w:hAnsi="Arial" w:cs="Arial"/>
        </w:rPr>
        <w:t>e-mail</w:t>
      </w:r>
      <w:r w:rsidRPr="00376AAB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376AAB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b) 5</w:t>
      </w:r>
      <w:r w:rsidRPr="00376AAB">
        <w:rPr>
          <w:rFonts w:ascii="Arial" w:eastAsia="Arial Unicode MS" w:hAnsi="Arial" w:cs="Arial"/>
        </w:rPr>
        <w:t xml:space="preserve">% no caso da Contratada não </w:t>
      </w:r>
      <w:r w:rsidR="00A534E9" w:rsidRPr="00376AAB">
        <w:rPr>
          <w:rFonts w:ascii="Arial" w:eastAsia="Arial Unicode MS" w:hAnsi="Arial" w:cs="Arial"/>
        </w:rPr>
        <w:t>entregar</w:t>
      </w:r>
      <w:r w:rsidR="00BF3E27" w:rsidRPr="00376AAB">
        <w:rPr>
          <w:rFonts w:ascii="Arial" w:eastAsia="Arial Unicode MS" w:hAnsi="Arial" w:cs="Arial"/>
        </w:rPr>
        <w:t xml:space="preserve"> o material e instalação </w:t>
      </w:r>
      <w:r w:rsidRPr="00376AAB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142BA3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c) </w:t>
      </w:r>
      <w:r w:rsidRPr="00376AAB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376AAB">
        <w:rPr>
          <w:rFonts w:ascii="Arial" w:eastAsia="Arial Unicode MS" w:hAnsi="Arial" w:cs="Arial"/>
        </w:rPr>
        <w:t xml:space="preserve"> e instalação.</w:t>
      </w:r>
    </w:p>
    <w:p w:rsidR="001C0373" w:rsidRPr="00376AAB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II – Suspensão</w:t>
      </w:r>
      <w:r w:rsidRPr="00376AAB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376AAB">
        <w:rPr>
          <w:rFonts w:ascii="Arial" w:eastAsia="Arial Unicode MS" w:hAnsi="Arial" w:cs="Arial"/>
          <w:b/>
        </w:rPr>
        <w:t xml:space="preserve">ficará impedido de licitar e contratar </w:t>
      </w:r>
      <w:r w:rsidRPr="00376AAB">
        <w:rPr>
          <w:rFonts w:ascii="Arial" w:eastAsia="Arial Unicode MS" w:hAnsi="Arial" w:cs="Arial"/>
        </w:rPr>
        <w:t xml:space="preserve">com a União, Estados, Distrito Federal ou Municípios, </w:t>
      </w:r>
      <w:r w:rsidRPr="00376AAB">
        <w:rPr>
          <w:rFonts w:ascii="Arial" w:eastAsia="Arial Unicode MS" w:hAnsi="Arial" w:cs="Arial"/>
          <w:b/>
        </w:rPr>
        <w:t>pelo prazo de até 05 (cinco) anos</w:t>
      </w:r>
      <w:r w:rsidRPr="00376AAB">
        <w:rPr>
          <w:rFonts w:ascii="Arial" w:eastAsia="Arial Unicode MS" w:hAnsi="Arial" w:cs="Arial"/>
        </w:rPr>
        <w:t>, na hipótese de:</w:t>
      </w:r>
    </w:p>
    <w:p w:rsidR="001C0373" w:rsidRPr="00376AAB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 xml:space="preserve">a) </w:t>
      </w:r>
      <w:r w:rsidRPr="00376AAB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376AAB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c)</w:t>
      </w:r>
      <w:r w:rsidRPr="00376AAB">
        <w:rPr>
          <w:rFonts w:ascii="Arial" w:eastAsia="Arial Unicode MS" w:hAnsi="Arial" w:cs="Arial"/>
        </w:rPr>
        <w:t xml:space="preserve"> Fraudar a execução do contrato;</w:t>
      </w:r>
    </w:p>
    <w:p w:rsidR="001C0373" w:rsidRPr="00142BA3" w:rsidRDefault="001C0373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d)</w:t>
      </w:r>
      <w:r w:rsidRPr="00376AAB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376AAB" w:rsidRDefault="00D75DF9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7</w:t>
      </w:r>
      <w:r w:rsidR="001C0373" w:rsidRPr="00376AAB">
        <w:rPr>
          <w:rFonts w:ascii="Arial" w:eastAsia="Arial Unicode MS" w:hAnsi="Arial" w:cs="Arial"/>
          <w:b/>
        </w:rPr>
        <w:t xml:space="preserve">.3 – </w:t>
      </w:r>
      <w:r w:rsidR="001C0373" w:rsidRPr="00376AAB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376AAB" w:rsidRDefault="00D75DF9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7</w:t>
      </w:r>
      <w:r w:rsidR="001C0373" w:rsidRPr="00376AAB">
        <w:rPr>
          <w:rFonts w:ascii="Arial" w:eastAsia="Arial Unicode MS" w:hAnsi="Arial" w:cs="Arial"/>
          <w:b/>
        </w:rPr>
        <w:t xml:space="preserve">.4 – </w:t>
      </w:r>
      <w:r w:rsidR="001C0373" w:rsidRPr="00376AAB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376AAB" w:rsidRDefault="00D75DF9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7</w:t>
      </w:r>
      <w:r w:rsidR="001C0373" w:rsidRPr="00376AAB">
        <w:rPr>
          <w:rFonts w:ascii="Arial" w:eastAsia="Arial Unicode MS" w:hAnsi="Arial" w:cs="Arial"/>
          <w:b/>
        </w:rPr>
        <w:t xml:space="preserve">.5 – </w:t>
      </w:r>
      <w:r w:rsidR="001C0373" w:rsidRPr="00376AAB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1C0373" w:rsidRPr="00376AAB" w:rsidRDefault="001C0373" w:rsidP="00376AAB">
      <w:pPr>
        <w:spacing w:line="276" w:lineRule="auto"/>
        <w:ind w:right="57"/>
        <w:rPr>
          <w:rFonts w:ascii="Arial" w:eastAsia="Arial Unicode MS" w:hAnsi="Arial" w:cs="Arial"/>
          <w:b/>
        </w:rPr>
      </w:pPr>
    </w:p>
    <w:p w:rsidR="00D643CA" w:rsidRPr="00376AAB" w:rsidRDefault="00A534E9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eastAsia="Arial Unicode MS" w:hAnsi="Arial" w:cs="Arial"/>
          <w:b/>
        </w:rPr>
        <w:t>CLÁUSULA</w:t>
      </w:r>
      <w:r w:rsidRPr="00376AAB">
        <w:rPr>
          <w:rFonts w:ascii="Arial" w:hAnsi="Arial" w:cs="Arial"/>
        </w:rPr>
        <w:t xml:space="preserve"> </w:t>
      </w:r>
      <w:r w:rsidR="00000F31" w:rsidRPr="00376AAB">
        <w:rPr>
          <w:rFonts w:ascii="Arial" w:hAnsi="Arial" w:cs="Arial"/>
          <w:b/>
        </w:rPr>
        <w:t>OITAVA</w:t>
      </w:r>
      <w:r w:rsidR="00D643CA" w:rsidRPr="00376AAB">
        <w:rPr>
          <w:rFonts w:ascii="Arial" w:hAnsi="Arial" w:cs="Arial"/>
          <w:b/>
        </w:rPr>
        <w:t>: DA FISCALIZAÇÃO</w:t>
      </w:r>
    </w:p>
    <w:p w:rsidR="00D643CA" w:rsidRPr="00142BA3" w:rsidRDefault="00000F3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8</w:t>
      </w:r>
      <w:r w:rsidR="00A534E9" w:rsidRPr="00376AAB">
        <w:rPr>
          <w:rFonts w:ascii="Arial" w:hAnsi="Arial" w:cs="Arial"/>
          <w:b/>
        </w:rPr>
        <w:t>.1</w:t>
      </w:r>
      <w:r w:rsidR="00A534E9" w:rsidRPr="00376AAB">
        <w:rPr>
          <w:rFonts w:ascii="Arial" w:hAnsi="Arial" w:cs="Arial"/>
        </w:rPr>
        <w:t xml:space="preserve"> - </w:t>
      </w:r>
      <w:r w:rsidR="00D643CA" w:rsidRPr="00376AAB">
        <w:rPr>
          <w:rFonts w:ascii="Arial" w:hAnsi="Arial" w:cs="Arial"/>
        </w:rPr>
        <w:t xml:space="preserve">Cabe ao MUNICÍPIO, através da Secretaria </w:t>
      </w:r>
      <w:r w:rsidR="00064BF4" w:rsidRPr="00376AAB">
        <w:rPr>
          <w:rFonts w:ascii="Arial" w:hAnsi="Arial" w:cs="Arial"/>
        </w:rPr>
        <w:t>solicitante</w:t>
      </w:r>
      <w:r w:rsidR="00D643CA" w:rsidRPr="00376AAB">
        <w:rPr>
          <w:rFonts w:ascii="Arial" w:hAnsi="Arial" w:cs="Arial"/>
        </w:rPr>
        <w:t xml:space="preserve">, exercer ampla, irrestrita e permanente fiscalização dos serviços contratados. </w:t>
      </w:r>
    </w:p>
    <w:p w:rsidR="00D643CA" w:rsidRPr="00376AAB" w:rsidRDefault="00000F3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8</w:t>
      </w:r>
      <w:r w:rsidR="002A1643" w:rsidRPr="00376AAB">
        <w:rPr>
          <w:rFonts w:ascii="Arial" w:hAnsi="Arial" w:cs="Arial"/>
          <w:b/>
        </w:rPr>
        <w:t>.2</w:t>
      </w:r>
      <w:r w:rsidR="00D643CA" w:rsidRPr="00376AAB">
        <w:rPr>
          <w:rFonts w:ascii="Arial" w:hAnsi="Arial" w:cs="Arial"/>
        </w:rPr>
        <w:t xml:space="preserve"> - A CONTRATADA declara aceitar integralmente todos os métodos e processos de inspeção, verificação e controle a serem adotados pelo MUNICÍPIO. </w:t>
      </w:r>
    </w:p>
    <w:p w:rsidR="00A534E9" w:rsidRPr="00376AAB" w:rsidRDefault="00A534E9" w:rsidP="00376AAB">
      <w:pPr>
        <w:spacing w:line="276" w:lineRule="auto"/>
        <w:jc w:val="both"/>
        <w:rPr>
          <w:rFonts w:ascii="Arial" w:hAnsi="Arial" w:cs="Arial"/>
        </w:rPr>
      </w:pPr>
    </w:p>
    <w:p w:rsidR="00D643CA" w:rsidRPr="00376AAB" w:rsidRDefault="00000F3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lastRenderedPageBreak/>
        <w:t>8</w:t>
      </w:r>
      <w:r w:rsidR="002A1643" w:rsidRPr="00376AAB">
        <w:rPr>
          <w:rFonts w:ascii="Arial" w:hAnsi="Arial" w:cs="Arial"/>
          <w:b/>
        </w:rPr>
        <w:t>.3</w:t>
      </w:r>
      <w:r w:rsidR="00D643CA" w:rsidRPr="00376AAB">
        <w:rPr>
          <w:rFonts w:ascii="Arial" w:hAnsi="Arial" w:cs="Arial"/>
        </w:rPr>
        <w:t xml:space="preserve"> - A existência e atuação da fiscalização do MUNICÍPIO em nada restringem as responsabilidades únicas, integrais e exclusivas da CONTRATADA, no que concerne ao objeto deste contrato. </w:t>
      </w:r>
    </w:p>
    <w:p w:rsidR="00D643CA" w:rsidRPr="00376AAB" w:rsidRDefault="00000F31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8</w:t>
      </w:r>
      <w:r w:rsidR="002A1643" w:rsidRPr="00376AAB">
        <w:rPr>
          <w:rFonts w:ascii="Arial" w:hAnsi="Arial" w:cs="Arial"/>
          <w:b/>
        </w:rPr>
        <w:t>.4</w:t>
      </w:r>
      <w:r w:rsidR="00D643CA" w:rsidRPr="00376AAB">
        <w:rPr>
          <w:rFonts w:ascii="Arial" w:hAnsi="Arial" w:cs="Arial"/>
        </w:rPr>
        <w:t xml:space="preserve"> -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4F29C3" w:rsidRPr="00376AAB" w:rsidRDefault="004F29C3" w:rsidP="00376AAB">
      <w:pPr>
        <w:widowControl w:val="0"/>
        <w:spacing w:line="276" w:lineRule="auto"/>
        <w:ind w:right="-1"/>
        <w:jc w:val="both"/>
        <w:rPr>
          <w:rFonts w:ascii="Arial" w:hAnsi="Arial" w:cs="Arial"/>
          <w:color w:val="FF0000"/>
        </w:rPr>
      </w:pPr>
    </w:p>
    <w:p w:rsidR="00D643CA" w:rsidRPr="00376AAB" w:rsidRDefault="00A534E9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CLÁUSULA</w:t>
      </w:r>
      <w:r w:rsidRPr="00376AAB">
        <w:rPr>
          <w:rFonts w:ascii="Arial" w:hAnsi="Arial" w:cs="Arial"/>
          <w:b/>
        </w:rPr>
        <w:t xml:space="preserve"> </w:t>
      </w:r>
      <w:r w:rsidR="00906642" w:rsidRPr="00376AAB">
        <w:rPr>
          <w:rFonts w:ascii="Arial" w:hAnsi="Arial" w:cs="Arial"/>
          <w:b/>
        </w:rPr>
        <w:t xml:space="preserve">NONA: </w:t>
      </w:r>
      <w:r w:rsidR="00D643CA" w:rsidRPr="00376AAB">
        <w:rPr>
          <w:rFonts w:ascii="Arial" w:hAnsi="Arial" w:cs="Arial"/>
          <w:b/>
        </w:rPr>
        <w:t>DA CESSÃO OU TRANSFERÊNCIA</w:t>
      </w:r>
    </w:p>
    <w:p w:rsidR="00D643CA" w:rsidRPr="00376AAB" w:rsidRDefault="00906642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9</w:t>
      </w:r>
      <w:r w:rsidR="00A534E9" w:rsidRPr="00376AAB">
        <w:rPr>
          <w:rFonts w:ascii="Arial" w:hAnsi="Arial" w:cs="Arial"/>
          <w:b/>
        </w:rPr>
        <w:t>.1 -</w:t>
      </w:r>
      <w:r w:rsidR="00A534E9" w:rsidRPr="00376AAB">
        <w:rPr>
          <w:rFonts w:ascii="Arial" w:hAnsi="Arial" w:cs="Arial"/>
        </w:rPr>
        <w:t xml:space="preserve"> </w:t>
      </w:r>
      <w:r w:rsidR="00D643CA" w:rsidRPr="00376AAB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376AAB" w:rsidRDefault="00A534E9" w:rsidP="00376AAB">
      <w:pPr>
        <w:adjustRightInd w:val="0"/>
        <w:spacing w:line="276" w:lineRule="auto"/>
        <w:rPr>
          <w:rFonts w:ascii="Arial" w:eastAsia="Calibri" w:hAnsi="Arial" w:cs="Arial"/>
          <w:b/>
        </w:rPr>
      </w:pPr>
    </w:p>
    <w:p w:rsidR="00A534E9" w:rsidRPr="00376AAB" w:rsidRDefault="00A534E9" w:rsidP="00376AAB">
      <w:pPr>
        <w:adjustRightInd w:val="0"/>
        <w:spacing w:line="276" w:lineRule="auto"/>
        <w:rPr>
          <w:rFonts w:ascii="Arial" w:eastAsia="Calibri" w:hAnsi="Arial" w:cs="Arial"/>
          <w:b/>
        </w:rPr>
      </w:pPr>
      <w:r w:rsidRPr="00376AAB">
        <w:rPr>
          <w:rFonts w:ascii="Arial" w:eastAsia="Calibri" w:hAnsi="Arial" w:cs="Arial"/>
          <w:b/>
        </w:rPr>
        <w:t>CLÁUSULA DÉCIMA</w:t>
      </w:r>
      <w:r w:rsidR="00906642" w:rsidRPr="00376AAB">
        <w:rPr>
          <w:rFonts w:ascii="Arial" w:eastAsia="Calibri" w:hAnsi="Arial" w:cs="Arial"/>
          <w:b/>
        </w:rPr>
        <w:t>:</w:t>
      </w:r>
      <w:r w:rsidRPr="00376AAB">
        <w:rPr>
          <w:rFonts w:ascii="Arial" w:eastAsia="Calibri" w:hAnsi="Arial" w:cs="Arial"/>
          <w:b/>
        </w:rPr>
        <w:t xml:space="preserve"> DA VINCULAÇÃO</w:t>
      </w:r>
    </w:p>
    <w:p w:rsidR="00A534E9" w:rsidRPr="00376AAB" w:rsidRDefault="00A534E9" w:rsidP="00376AAB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376AAB">
        <w:rPr>
          <w:rFonts w:ascii="Arial" w:eastAsia="Calibri" w:hAnsi="Arial" w:cs="Arial"/>
          <w:b/>
        </w:rPr>
        <w:t>1</w:t>
      </w:r>
      <w:r w:rsidR="00906642" w:rsidRPr="00376AAB">
        <w:rPr>
          <w:rFonts w:ascii="Arial" w:eastAsia="Calibri" w:hAnsi="Arial" w:cs="Arial"/>
          <w:b/>
        </w:rPr>
        <w:t>0</w:t>
      </w:r>
      <w:r w:rsidRPr="00376AAB">
        <w:rPr>
          <w:rFonts w:ascii="Arial" w:eastAsia="Calibri" w:hAnsi="Arial" w:cs="Arial"/>
          <w:b/>
        </w:rPr>
        <w:t>.1 -</w:t>
      </w:r>
      <w:r w:rsidRPr="00376AAB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142BA3">
        <w:rPr>
          <w:rFonts w:ascii="Arial" w:eastAsia="Calibri" w:hAnsi="Arial" w:cs="Arial"/>
        </w:rPr>
        <w:t>98</w:t>
      </w:r>
      <w:r w:rsidRPr="00376AAB">
        <w:rPr>
          <w:rFonts w:ascii="Arial" w:eastAsia="Calibri" w:hAnsi="Arial" w:cs="Arial"/>
        </w:rPr>
        <w:t>/201</w:t>
      </w:r>
      <w:r w:rsidR="00AB27A2" w:rsidRPr="00376AAB">
        <w:rPr>
          <w:rFonts w:ascii="Arial" w:eastAsia="Calibri" w:hAnsi="Arial" w:cs="Arial"/>
        </w:rPr>
        <w:t>4</w:t>
      </w:r>
      <w:r w:rsidRPr="00376AAB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</w:p>
    <w:p w:rsidR="00D643CA" w:rsidRPr="00376AAB" w:rsidRDefault="00A534E9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Arial Unicode MS" w:hAnsi="Arial" w:cs="Arial"/>
          <w:b/>
        </w:rPr>
        <w:t>CLÁUSULA</w:t>
      </w:r>
      <w:r w:rsidRPr="00376AAB">
        <w:rPr>
          <w:rFonts w:ascii="Arial" w:hAnsi="Arial" w:cs="Arial"/>
        </w:rPr>
        <w:t xml:space="preserve"> </w:t>
      </w:r>
      <w:r w:rsidR="00D643CA" w:rsidRPr="00376AAB">
        <w:rPr>
          <w:rFonts w:ascii="Arial" w:hAnsi="Arial" w:cs="Arial"/>
          <w:b/>
        </w:rPr>
        <w:t>DÉCIMA</w:t>
      </w:r>
      <w:r w:rsidRPr="00376AAB">
        <w:rPr>
          <w:rFonts w:ascii="Arial" w:hAnsi="Arial" w:cs="Arial"/>
          <w:b/>
        </w:rPr>
        <w:t xml:space="preserve"> </w:t>
      </w:r>
      <w:r w:rsidR="00906642" w:rsidRPr="00376AAB">
        <w:rPr>
          <w:rFonts w:ascii="Arial" w:eastAsia="Calibri" w:hAnsi="Arial" w:cs="Arial"/>
          <w:b/>
        </w:rPr>
        <w:t>PRIMEIRA</w:t>
      </w:r>
      <w:r w:rsidR="00906642" w:rsidRPr="00376AAB">
        <w:rPr>
          <w:rFonts w:ascii="Arial" w:hAnsi="Arial" w:cs="Arial"/>
          <w:b/>
        </w:rPr>
        <w:t xml:space="preserve">: </w:t>
      </w:r>
      <w:r w:rsidR="00D643CA" w:rsidRPr="00376AAB">
        <w:rPr>
          <w:rFonts w:ascii="Arial" w:hAnsi="Arial" w:cs="Arial"/>
          <w:b/>
        </w:rPr>
        <w:t>DA RESCISÃO CONTRATUAL</w:t>
      </w:r>
    </w:p>
    <w:p w:rsidR="00A534E9" w:rsidRPr="00376AAB" w:rsidRDefault="00A534E9" w:rsidP="00376AAB">
      <w:pPr>
        <w:autoSpaceDE w:val="0"/>
        <w:autoSpaceDN w:val="0"/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06642" w:rsidRPr="00376AAB">
        <w:rPr>
          <w:rFonts w:ascii="Arial" w:eastAsia="Arial Unicode MS" w:hAnsi="Arial" w:cs="Arial"/>
          <w:b/>
        </w:rPr>
        <w:t>1</w:t>
      </w:r>
      <w:r w:rsidRPr="00376AAB">
        <w:rPr>
          <w:rFonts w:ascii="Arial" w:eastAsia="Arial Unicode MS" w:hAnsi="Arial" w:cs="Arial"/>
          <w:b/>
        </w:rPr>
        <w:t>.1</w:t>
      </w:r>
      <w:r w:rsidRPr="00376AAB">
        <w:rPr>
          <w:rFonts w:ascii="Arial" w:eastAsia="Arial Unicode MS" w:hAnsi="Arial" w:cs="Arial"/>
        </w:rPr>
        <w:t xml:space="preserve"> - A rescisão do presente poderá ser:</w:t>
      </w:r>
    </w:p>
    <w:p w:rsidR="00A534E9" w:rsidRPr="00376AAB" w:rsidRDefault="00A534E9" w:rsidP="00376AAB">
      <w:pPr>
        <w:numPr>
          <w:ilvl w:val="0"/>
          <w:numId w:val="6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376AAB" w:rsidRDefault="00A534E9" w:rsidP="00376AAB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376AAB" w:rsidRDefault="00A534E9" w:rsidP="00376AAB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376AAB" w:rsidRDefault="00A534E9" w:rsidP="00376AAB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376AAB" w:rsidRDefault="00A534E9" w:rsidP="00376AAB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142BA3" w:rsidRDefault="00A534E9" w:rsidP="00376AAB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376AAB" w:rsidRDefault="00A534E9" w:rsidP="00376AAB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  <w:b/>
        </w:rPr>
        <w:t>1</w:t>
      </w:r>
      <w:r w:rsidR="00906642" w:rsidRPr="00376AAB">
        <w:rPr>
          <w:rFonts w:ascii="Arial" w:eastAsia="Arial Unicode MS" w:hAnsi="Arial" w:cs="Arial"/>
          <w:b/>
        </w:rPr>
        <w:t>1</w:t>
      </w:r>
      <w:r w:rsidRPr="00376AAB">
        <w:rPr>
          <w:rFonts w:ascii="Arial" w:eastAsia="Arial Unicode MS" w:hAnsi="Arial" w:cs="Arial"/>
          <w:b/>
        </w:rPr>
        <w:t>.2 -</w:t>
      </w:r>
      <w:r w:rsidRPr="00376AAB">
        <w:rPr>
          <w:rFonts w:ascii="Arial" w:eastAsia="Arial Unicode MS" w:hAnsi="Arial" w:cs="Arial"/>
          <w:b/>
        </w:rPr>
        <w:tab/>
      </w:r>
      <w:r w:rsidRPr="00376AAB">
        <w:rPr>
          <w:rFonts w:ascii="Arial" w:eastAsia="Arial Unicode MS" w:hAnsi="Arial" w:cs="Arial"/>
        </w:rPr>
        <w:t xml:space="preserve">Sem prejuízo de quaisquer sanções aplicáveis, a critério da </w:t>
      </w:r>
      <w:r w:rsidRPr="00376AAB">
        <w:rPr>
          <w:rFonts w:ascii="Arial" w:eastAsia="Arial Unicode MS" w:hAnsi="Arial" w:cs="Arial"/>
          <w:b/>
        </w:rPr>
        <w:t>CONTRATANTE</w:t>
      </w:r>
      <w:r w:rsidRPr="00376AAB">
        <w:rPr>
          <w:rFonts w:ascii="Arial" w:eastAsia="Arial Unicode MS" w:hAnsi="Arial" w:cs="Arial"/>
        </w:rPr>
        <w:t>, a rescisão importará em:</w:t>
      </w:r>
    </w:p>
    <w:p w:rsidR="00A534E9" w:rsidRPr="00376AAB" w:rsidRDefault="00A534E9" w:rsidP="00376AAB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142BA3" w:rsidRDefault="00A534E9" w:rsidP="00142BA3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376AAB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D643CA" w:rsidRPr="00142BA3" w:rsidRDefault="00A534E9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eastAsia="Calibri" w:hAnsi="Arial" w:cs="Arial"/>
          <w:b/>
        </w:rPr>
        <w:lastRenderedPageBreak/>
        <w:t xml:space="preserve">CLÁUSULA </w:t>
      </w:r>
      <w:r w:rsidR="00D643CA" w:rsidRPr="00376AAB">
        <w:rPr>
          <w:rFonts w:ascii="Arial" w:hAnsi="Arial" w:cs="Arial"/>
          <w:b/>
        </w:rPr>
        <w:t xml:space="preserve">DÉCIMA </w:t>
      </w:r>
      <w:r w:rsidR="00906642" w:rsidRPr="00376AAB">
        <w:rPr>
          <w:rFonts w:ascii="Arial" w:hAnsi="Arial" w:cs="Arial"/>
          <w:b/>
        </w:rPr>
        <w:t>SEGUNDA</w:t>
      </w:r>
      <w:r w:rsidR="00D643CA" w:rsidRPr="00376AAB">
        <w:rPr>
          <w:rFonts w:ascii="Arial" w:hAnsi="Arial" w:cs="Arial"/>
          <w:b/>
        </w:rPr>
        <w:t>: DA DOTAÇÃO ORÇAMENTÁRIA</w:t>
      </w:r>
      <w:r w:rsidR="00D643CA" w:rsidRPr="00376AAB">
        <w:rPr>
          <w:rFonts w:ascii="Arial" w:hAnsi="Arial" w:cs="Arial"/>
        </w:rPr>
        <w:t>.</w:t>
      </w:r>
    </w:p>
    <w:p w:rsidR="006D32EB" w:rsidRPr="00376AAB" w:rsidRDefault="006D32EB" w:rsidP="00376AAB">
      <w:pPr>
        <w:spacing w:line="276" w:lineRule="auto"/>
        <w:jc w:val="both"/>
        <w:rPr>
          <w:rStyle w:val="Forte"/>
          <w:rFonts w:ascii="Arial" w:hAnsi="Arial" w:cs="Arial"/>
        </w:rPr>
      </w:pPr>
      <w:r w:rsidRPr="00376AAB">
        <w:rPr>
          <w:rStyle w:val="Forte"/>
          <w:rFonts w:ascii="Arial" w:hAnsi="Arial" w:cs="Arial"/>
        </w:rPr>
        <w:t>1</w:t>
      </w:r>
      <w:r w:rsidR="00906642" w:rsidRPr="00376AAB">
        <w:rPr>
          <w:rStyle w:val="Forte"/>
          <w:rFonts w:ascii="Arial" w:hAnsi="Arial" w:cs="Arial"/>
        </w:rPr>
        <w:t>2</w:t>
      </w:r>
      <w:r w:rsidRPr="00376AAB">
        <w:rPr>
          <w:rStyle w:val="Forte"/>
          <w:rFonts w:ascii="Arial" w:hAnsi="Arial" w:cs="Arial"/>
        </w:rPr>
        <w:t>.1</w:t>
      </w:r>
      <w:r w:rsidRPr="00376AAB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376AAB">
        <w:rPr>
          <w:rStyle w:val="Forte"/>
          <w:rFonts w:ascii="Arial" w:hAnsi="Arial" w:cs="Arial"/>
          <w:b w:val="0"/>
        </w:rPr>
        <w:t>4</w:t>
      </w:r>
      <w:r w:rsidRPr="00376AAB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376AAB">
        <w:rPr>
          <w:rStyle w:val="Forte"/>
          <w:rFonts w:ascii="Arial" w:hAnsi="Arial" w:cs="Arial"/>
        </w:rPr>
        <w:t>:</w:t>
      </w:r>
    </w:p>
    <w:p w:rsidR="006D32EB" w:rsidRPr="0067034E" w:rsidRDefault="0067034E" w:rsidP="0067034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Style w:val="Forte"/>
          <w:rFonts w:ascii="Arial" w:hAnsi="Arial" w:cs="Arial"/>
        </w:rPr>
        <w:t>(176) 06.01.2.018.3.3.90.00</w:t>
      </w:r>
      <w:r w:rsidRPr="00376AAB">
        <w:rPr>
          <w:rStyle w:val="Forte"/>
          <w:rFonts w:ascii="Arial" w:hAnsi="Arial" w:cs="Arial"/>
        </w:rPr>
        <w:t xml:space="preserve"> </w:t>
      </w: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</w:p>
    <w:p w:rsidR="00D643CA" w:rsidRPr="00142BA3" w:rsidRDefault="006D32EB" w:rsidP="00376AAB">
      <w:pPr>
        <w:spacing w:line="276" w:lineRule="auto"/>
        <w:jc w:val="both"/>
        <w:rPr>
          <w:rFonts w:ascii="Arial" w:hAnsi="Arial" w:cs="Arial"/>
          <w:b/>
        </w:rPr>
      </w:pPr>
      <w:r w:rsidRPr="00142BA3">
        <w:rPr>
          <w:rFonts w:ascii="Arial" w:eastAsia="Calibri" w:hAnsi="Arial" w:cs="Arial"/>
          <w:b/>
        </w:rPr>
        <w:t>CLÁUSULA</w:t>
      </w:r>
      <w:r w:rsidRPr="00142BA3">
        <w:rPr>
          <w:rFonts w:ascii="Arial" w:hAnsi="Arial" w:cs="Arial"/>
        </w:rPr>
        <w:t xml:space="preserve"> </w:t>
      </w:r>
      <w:r w:rsidR="00D643CA" w:rsidRPr="00142BA3">
        <w:rPr>
          <w:rFonts w:ascii="Arial" w:hAnsi="Arial" w:cs="Arial"/>
          <w:b/>
        </w:rPr>
        <w:t xml:space="preserve">DÉCIMA </w:t>
      </w:r>
      <w:r w:rsidR="00906642" w:rsidRPr="00142BA3">
        <w:rPr>
          <w:rFonts w:ascii="Arial" w:hAnsi="Arial" w:cs="Arial"/>
          <w:b/>
        </w:rPr>
        <w:t xml:space="preserve">TERCEIRA: </w:t>
      </w:r>
      <w:r w:rsidR="00D643CA" w:rsidRPr="00142BA3">
        <w:rPr>
          <w:rFonts w:ascii="Arial" w:hAnsi="Arial" w:cs="Arial"/>
          <w:b/>
        </w:rPr>
        <w:t>DO PRAZO CONTRATUAL</w:t>
      </w:r>
    </w:p>
    <w:p w:rsidR="002A1643" w:rsidRPr="00142BA3" w:rsidRDefault="002A1643" w:rsidP="00376AAB">
      <w:pPr>
        <w:widowControl w:val="0"/>
        <w:spacing w:line="276" w:lineRule="auto"/>
        <w:jc w:val="both"/>
        <w:rPr>
          <w:rFonts w:ascii="Arial" w:eastAsia="Calibri" w:hAnsi="Arial" w:cs="Arial"/>
          <w:b/>
        </w:rPr>
      </w:pPr>
      <w:r w:rsidRPr="00142BA3">
        <w:rPr>
          <w:rFonts w:ascii="Arial" w:hAnsi="Arial" w:cs="Arial"/>
        </w:rPr>
        <w:t>1</w:t>
      </w:r>
      <w:r w:rsidR="00906642" w:rsidRPr="00142BA3">
        <w:rPr>
          <w:rFonts w:ascii="Arial" w:hAnsi="Arial" w:cs="Arial"/>
        </w:rPr>
        <w:t>3</w:t>
      </w:r>
      <w:r w:rsidRPr="00142BA3">
        <w:rPr>
          <w:rFonts w:ascii="Arial" w:hAnsi="Arial" w:cs="Arial"/>
        </w:rPr>
        <w:t xml:space="preserve">.1- O presente Contrato terá vigência de </w:t>
      </w:r>
      <w:r w:rsidR="00142BA3" w:rsidRPr="00142BA3">
        <w:rPr>
          <w:rFonts w:ascii="Arial" w:hAnsi="Arial" w:cs="Arial"/>
        </w:rPr>
        <w:t>3</w:t>
      </w:r>
      <w:r w:rsidRPr="00142BA3">
        <w:rPr>
          <w:rFonts w:ascii="Arial" w:hAnsi="Arial" w:cs="Arial"/>
        </w:rPr>
        <w:t xml:space="preserve"> (</w:t>
      </w:r>
      <w:r w:rsidR="00142BA3" w:rsidRPr="00142BA3">
        <w:rPr>
          <w:rFonts w:ascii="Arial" w:hAnsi="Arial" w:cs="Arial"/>
        </w:rPr>
        <w:t>três</w:t>
      </w:r>
      <w:r w:rsidRPr="00142BA3">
        <w:rPr>
          <w:rFonts w:ascii="Arial" w:hAnsi="Arial" w:cs="Arial"/>
        </w:rPr>
        <w:t>) meses, a contar da sua assinatura do presente contrato</w:t>
      </w:r>
      <w:r w:rsidR="004F29C3" w:rsidRPr="00142BA3">
        <w:rPr>
          <w:rFonts w:ascii="Arial" w:hAnsi="Arial" w:cs="Arial"/>
        </w:rPr>
        <w:t>.</w:t>
      </w:r>
    </w:p>
    <w:p w:rsidR="002A1643" w:rsidRPr="00376AAB" w:rsidRDefault="002A1643" w:rsidP="00376AAB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D643CA" w:rsidRPr="00376AAB" w:rsidRDefault="006D32EB" w:rsidP="00376AAB">
      <w:pPr>
        <w:spacing w:line="276" w:lineRule="auto"/>
        <w:jc w:val="both"/>
        <w:rPr>
          <w:rFonts w:ascii="Arial" w:hAnsi="Arial" w:cs="Arial"/>
          <w:b/>
        </w:rPr>
      </w:pPr>
      <w:r w:rsidRPr="00376AAB">
        <w:rPr>
          <w:rFonts w:ascii="Arial" w:eastAsia="Calibri" w:hAnsi="Arial" w:cs="Arial"/>
          <w:b/>
        </w:rPr>
        <w:t>CLÁUSULA</w:t>
      </w:r>
      <w:r w:rsidRPr="00376AAB">
        <w:rPr>
          <w:rFonts w:ascii="Arial" w:hAnsi="Arial" w:cs="Arial"/>
        </w:rPr>
        <w:t xml:space="preserve"> </w:t>
      </w:r>
      <w:r w:rsidR="00D643CA" w:rsidRPr="00376AAB">
        <w:rPr>
          <w:rFonts w:ascii="Arial" w:hAnsi="Arial" w:cs="Arial"/>
          <w:b/>
        </w:rPr>
        <w:t xml:space="preserve">DÉCIMA </w:t>
      </w:r>
      <w:r w:rsidR="00906642" w:rsidRPr="00376AAB">
        <w:rPr>
          <w:rFonts w:ascii="Arial" w:hAnsi="Arial" w:cs="Arial"/>
          <w:b/>
        </w:rPr>
        <w:t xml:space="preserve">QUARTA: </w:t>
      </w:r>
      <w:r w:rsidR="00D643CA" w:rsidRPr="00376AAB">
        <w:rPr>
          <w:rFonts w:ascii="Arial" w:hAnsi="Arial" w:cs="Arial"/>
          <w:b/>
        </w:rPr>
        <w:t xml:space="preserve">DO FORO </w:t>
      </w:r>
    </w:p>
    <w:p w:rsidR="00D643CA" w:rsidRPr="00376AAB" w:rsidRDefault="002A1643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  <w:b/>
        </w:rPr>
        <w:t>1</w:t>
      </w:r>
      <w:r w:rsidR="00906642" w:rsidRPr="00376AAB">
        <w:rPr>
          <w:rFonts w:ascii="Arial" w:hAnsi="Arial" w:cs="Arial"/>
          <w:b/>
        </w:rPr>
        <w:t>4</w:t>
      </w:r>
      <w:r w:rsidRPr="00376AAB">
        <w:rPr>
          <w:rFonts w:ascii="Arial" w:hAnsi="Arial" w:cs="Arial"/>
          <w:b/>
        </w:rPr>
        <w:t>.1</w:t>
      </w:r>
      <w:r w:rsidRPr="00376AAB">
        <w:rPr>
          <w:rFonts w:ascii="Arial" w:hAnsi="Arial" w:cs="Arial"/>
        </w:rPr>
        <w:t xml:space="preserve"> - </w:t>
      </w:r>
      <w:r w:rsidR="00D643CA" w:rsidRPr="00376AAB">
        <w:rPr>
          <w:rFonts w:ascii="Arial" w:hAnsi="Arial" w:cs="Arial"/>
        </w:rPr>
        <w:t xml:space="preserve">As partes elegem o Foro da Comarca de </w:t>
      </w:r>
      <w:r w:rsidR="006D32EB" w:rsidRPr="00376AAB">
        <w:rPr>
          <w:rFonts w:ascii="Arial" w:hAnsi="Arial" w:cs="Arial"/>
        </w:rPr>
        <w:t>Biguaçu/SC,</w:t>
      </w:r>
      <w:r w:rsidR="00D643CA" w:rsidRPr="00376AAB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  <w:r w:rsidRPr="00376AAB">
        <w:rPr>
          <w:rFonts w:ascii="Arial" w:hAnsi="Arial" w:cs="Arial"/>
        </w:rPr>
        <w:t>Antônio Carlos, .... de ..................... de 201</w:t>
      </w:r>
      <w:r w:rsidR="00AB27A2" w:rsidRPr="00376AAB">
        <w:rPr>
          <w:rFonts w:ascii="Arial" w:hAnsi="Arial" w:cs="Arial"/>
        </w:rPr>
        <w:t>4</w:t>
      </w:r>
      <w:r w:rsidRPr="00376AAB">
        <w:rPr>
          <w:rFonts w:ascii="Arial" w:hAnsi="Arial" w:cs="Arial"/>
        </w:rPr>
        <w:t xml:space="preserve">. </w:t>
      </w: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</w:p>
    <w:p w:rsidR="00D643CA" w:rsidRPr="00376AAB" w:rsidRDefault="00D643CA" w:rsidP="00376AAB">
      <w:pPr>
        <w:spacing w:line="276" w:lineRule="auto"/>
        <w:jc w:val="both"/>
        <w:rPr>
          <w:rFonts w:ascii="Arial" w:hAnsi="Arial" w:cs="Arial"/>
        </w:rPr>
      </w:pPr>
    </w:p>
    <w:p w:rsidR="00D643CA" w:rsidRDefault="00D643CA" w:rsidP="00142BA3">
      <w:pPr>
        <w:spacing w:line="276" w:lineRule="auto"/>
        <w:jc w:val="center"/>
        <w:rPr>
          <w:rFonts w:ascii="Arial" w:hAnsi="Arial" w:cs="Arial"/>
        </w:rPr>
      </w:pPr>
    </w:p>
    <w:p w:rsidR="00142BA3" w:rsidRPr="00DA3E85" w:rsidRDefault="00142BA3" w:rsidP="00142BA3">
      <w:pPr>
        <w:spacing w:line="276" w:lineRule="auto"/>
        <w:jc w:val="center"/>
        <w:rPr>
          <w:rFonts w:ascii="Arial" w:hAnsi="Arial" w:cs="Arial"/>
          <w:b/>
        </w:rPr>
      </w:pPr>
      <w:r w:rsidRPr="00DA3E85">
        <w:rPr>
          <w:rFonts w:ascii="Arial" w:hAnsi="Arial" w:cs="Arial"/>
          <w:b/>
        </w:rPr>
        <w:t>ANTÔNIO PAULO REMOR                       SÓCIO/REPRESENTANTE LEGAL</w:t>
      </w:r>
    </w:p>
    <w:p w:rsidR="00142BA3" w:rsidRDefault="00142BA3" w:rsidP="00142BA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                                           Empresa Contratada</w:t>
      </w: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</w:p>
    <w:p w:rsidR="00142BA3" w:rsidRDefault="00142BA3" w:rsidP="00142B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____________________________</w:t>
      </w:r>
    </w:p>
    <w:p w:rsidR="00142BA3" w:rsidRPr="00376AAB" w:rsidRDefault="00142BA3" w:rsidP="00142B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                                                                      CPF:</w:t>
      </w:r>
    </w:p>
    <w:sectPr w:rsidR="00142BA3" w:rsidRPr="00376AAB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57" w:rsidRDefault="00245757">
      <w:r>
        <w:separator/>
      </w:r>
    </w:p>
  </w:endnote>
  <w:endnote w:type="continuationSeparator" w:id="0">
    <w:p w:rsidR="00245757" w:rsidRDefault="0024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C9" w:rsidRDefault="004B00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B00C9" w:rsidRDefault="004B00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C9" w:rsidRDefault="004B00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2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00C9" w:rsidRDefault="004B00C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57" w:rsidRDefault="00245757">
      <w:r>
        <w:separator/>
      </w:r>
    </w:p>
  </w:footnote>
  <w:footnote w:type="continuationSeparator" w:id="0">
    <w:p w:rsidR="00245757" w:rsidRDefault="0024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EDC71B4"/>
    <w:lvl w:ilvl="0" w:tplc="9B7433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5E67E8"/>
    <w:multiLevelType w:val="hybridMultilevel"/>
    <w:tmpl w:val="58A08202"/>
    <w:lvl w:ilvl="0" w:tplc="376C711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5A444D"/>
    <w:multiLevelType w:val="hybridMultilevel"/>
    <w:tmpl w:val="1AD260B2"/>
    <w:lvl w:ilvl="0" w:tplc="F1E44BC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9EB2128"/>
    <w:multiLevelType w:val="multilevel"/>
    <w:tmpl w:val="1E5288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B7493"/>
    <w:multiLevelType w:val="multilevel"/>
    <w:tmpl w:val="D7F0D018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eastAsia="Times New Roman" w:hint="default"/>
        <w:b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eastAsia="Times New Roman" w:hint="default"/>
        <w:b/>
      </w:rPr>
    </w:lvl>
  </w:abstractNum>
  <w:abstractNum w:abstractNumId="18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21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3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4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7"/>
  </w:num>
  <w:num w:numId="5">
    <w:abstractNumId w:val="8"/>
  </w:num>
  <w:num w:numId="6">
    <w:abstractNumId w:val="23"/>
  </w:num>
  <w:num w:numId="7">
    <w:abstractNumId w:val="23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5"/>
  </w:num>
  <w:num w:numId="9">
    <w:abstractNumId w:val="23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20"/>
  </w:num>
  <w:num w:numId="11">
    <w:abstractNumId w:val="0"/>
  </w:num>
  <w:num w:numId="12">
    <w:abstractNumId w:val="18"/>
  </w:num>
  <w:num w:numId="13">
    <w:abstractNumId w:val="21"/>
  </w:num>
  <w:num w:numId="14">
    <w:abstractNumId w:val="14"/>
  </w:num>
  <w:num w:numId="15">
    <w:abstractNumId w:val="25"/>
  </w:num>
  <w:num w:numId="16">
    <w:abstractNumId w:val="11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9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4634"/>
    <w:rsid w:val="00027672"/>
    <w:rsid w:val="000315AC"/>
    <w:rsid w:val="00031F40"/>
    <w:rsid w:val="000356E6"/>
    <w:rsid w:val="0004201F"/>
    <w:rsid w:val="000420B1"/>
    <w:rsid w:val="0004347B"/>
    <w:rsid w:val="00045C9F"/>
    <w:rsid w:val="000462B9"/>
    <w:rsid w:val="0004635D"/>
    <w:rsid w:val="0004702E"/>
    <w:rsid w:val="00057E31"/>
    <w:rsid w:val="0006066A"/>
    <w:rsid w:val="00061F5F"/>
    <w:rsid w:val="000621EC"/>
    <w:rsid w:val="0006231A"/>
    <w:rsid w:val="00064BF4"/>
    <w:rsid w:val="0007010C"/>
    <w:rsid w:val="00075438"/>
    <w:rsid w:val="0007598D"/>
    <w:rsid w:val="0007629B"/>
    <w:rsid w:val="00084688"/>
    <w:rsid w:val="00091DA8"/>
    <w:rsid w:val="000943B6"/>
    <w:rsid w:val="00096042"/>
    <w:rsid w:val="00097261"/>
    <w:rsid w:val="00097DFB"/>
    <w:rsid w:val="000A17BD"/>
    <w:rsid w:val="000A34FC"/>
    <w:rsid w:val="000A4D28"/>
    <w:rsid w:val="000A74C4"/>
    <w:rsid w:val="000A774C"/>
    <w:rsid w:val="000B0D5E"/>
    <w:rsid w:val="000B322B"/>
    <w:rsid w:val="000C0D8F"/>
    <w:rsid w:val="000C5587"/>
    <w:rsid w:val="000C7845"/>
    <w:rsid w:val="000D0F4E"/>
    <w:rsid w:val="000D2931"/>
    <w:rsid w:val="000E0AF8"/>
    <w:rsid w:val="000E14CF"/>
    <w:rsid w:val="000E1565"/>
    <w:rsid w:val="000E27DE"/>
    <w:rsid w:val="000E410A"/>
    <w:rsid w:val="000E73BD"/>
    <w:rsid w:val="000F0E66"/>
    <w:rsid w:val="000F18C4"/>
    <w:rsid w:val="000F4FDD"/>
    <w:rsid w:val="000F587A"/>
    <w:rsid w:val="000F5F22"/>
    <w:rsid w:val="001003EA"/>
    <w:rsid w:val="00103E62"/>
    <w:rsid w:val="0010703B"/>
    <w:rsid w:val="001076F5"/>
    <w:rsid w:val="00110CDC"/>
    <w:rsid w:val="00114483"/>
    <w:rsid w:val="0012283B"/>
    <w:rsid w:val="00122EBA"/>
    <w:rsid w:val="00126E4F"/>
    <w:rsid w:val="001273DF"/>
    <w:rsid w:val="0013404A"/>
    <w:rsid w:val="001349AC"/>
    <w:rsid w:val="0013536C"/>
    <w:rsid w:val="00135E22"/>
    <w:rsid w:val="00136961"/>
    <w:rsid w:val="00136FE2"/>
    <w:rsid w:val="0013757B"/>
    <w:rsid w:val="00142BA3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457A"/>
    <w:rsid w:val="0017563C"/>
    <w:rsid w:val="00176588"/>
    <w:rsid w:val="00176FFD"/>
    <w:rsid w:val="001861C5"/>
    <w:rsid w:val="00187842"/>
    <w:rsid w:val="0018797E"/>
    <w:rsid w:val="00194918"/>
    <w:rsid w:val="00194954"/>
    <w:rsid w:val="0019531F"/>
    <w:rsid w:val="001A0B70"/>
    <w:rsid w:val="001A2FBA"/>
    <w:rsid w:val="001A447C"/>
    <w:rsid w:val="001A5A5F"/>
    <w:rsid w:val="001A66FB"/>
    <w:rsid w:val="001A7818"/>
    <w:rsid w:val="001B001B"/>
    <w:rsid w:val="001B0847"/>
    <w:rsid w:val="001B09D5"/>
    <w:rsid w:val="001B1B53"/>
    <w:rsid w:val="001B7490"/>
    <w:rsid w:val="001C0373"/>
    <w:rsid w:val="001C05C2"/>
    <w:rsid w:val="001C3F3A"/>
    <w:rsid w:val="001D2353"/>
    <w:rsid w:val="001D35FB"/>
    <w:rsid w:val="001D5847"/>
    <w:rsid w:val="001E0AF7"/>
    <w:rsid w:val="001E0D8F"/>
    <w:rsid w:val="001E1E73"/>
    <w:rsid w:val="001E3D36"/>
    <w:rsid w:val="001E6E6C"/>
    <w:rsid w:val="001E6F8C"/>
    <w:rsid w:val="001E76C9"/>
    <w:rsid w:val="001E7B81"/>
    <w:rsid w:val="001F1395"/>
    <w:rsid w:val="001F5FE3"/>
    <w:rsid w:val="001F7B30"/>
    <w:rsid w:val="002004D3"/>
    <w:rsid w:val="00202182"/>
    <w:rsid w:val="00202E1C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7287"/>
    <w:rsid w:val="0023555E"/>
    <w:rsid w:val="002402C3"/>
    <w:rsid w:val="00241221"/>
    <w:rsid w:val="00242377"/>
    <w:rsid w:val="00242702"/>
    <w:rsid w:val="00245196"/>
    <w:rsid w:val="00245757"/>
    <w:rsid w:val="00250402"/>
    <w:rsid w:val="00250718"/>
    <w:rsid w:val="00250CC3"/>
    <w:rsid w:val="00251839"/>
    <w:rsid w:val="0025365E"/>
    <w:rsid w:val="0025678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23E"/>
    <w:rsid w:val="00283B5A"/>
    <w:rsid w:val="00284000"/>
    <w:rsid w:val="002870EF"/>
    <w:rsid w:val="00287776"/>
    <w:rsid w:val="0029207A"/>
    <w:rsid w:val="00293109"/>
    <w:rsid w:val="00296592"/>
    <w:rsid w:val="0029751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302F34"/>
    <w:rsid w:val="003053FB"/>
    <w:rsid w:val="0030588D"/>
    <w:rsid w:val="00315760"/>
    <w:rsid w:val="00315B1B"/>
    <w:rsid w:val="00316178"/>
    <w:rsid w:val="0031655D"/>
    <w:rsid w:val="00316697"/>
    <w:rsid w:val="00320F6D"/>
    <w:rsid w:val="00322E3C"/>
    <w:rsid w:val="00323C9D"/>
    <w:rsid w:val="00324441"/>
    <w:rsid w:val="00331A9F"/>
    <w:rsid w:val="00332BB7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2C6A"/>
    <w:rsid w:val="0035494F"/>
    <w:rsid w:val="0035572E"/>
    <w:rsid w:val="0036128D"/>
    <w:rsid w:val="003612CD"/>
    <w:rsid w:val="00365B75"/>
    <w:rsid w:val="00365C5D"/>
    <w:rsid w:val="00371973"/>
    <w:rsid w:val="003755AA"/>
    <w:rsid w:val="00376AAB"/>
    <w:rsid w:val="00377C41"/>
    <w:rsid w:val="0038201B"/>
    <w:rsid w:val="00382EA5"/>
    <w:rsid w:val="003837BD"/>
    <w:rsid w:val="0038483F"/>
    <w:rsid w:val="00385B2D"/>
    <w:rsid w:val="00385F0D"/>
    <w:rsid w:val="003871AD"/>
    <w:rsid w:val="0039435B"/>
    <w:rsid w:val="00394553"/>
    <w:rsid w:val="00395BCA"/>
    <w:rsid w:val="00395DF0"/>
    <w:rsid w:val="003A1310"/>
    <w:rsid w:val="003A252D"/>
    <w:rsid w:val="003A4859"/>
    <w:rsid w:val="003A57E4"/>
    <w:rsid w:val="003B0547"/>
    <w:rsid w:val="003B3154"/>
    <w:rsid w:val="003B53C7"/>
    <w:rsid w:val="003C0468"/>
    <w:rsid w:val="003C080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E3CAA"/>
    <w:rsid w:val="003E4635"/>
    <w:rsid w:val="003E4644"/>
    <w:rsid w:val="003F0FD2"/>
    <w:rsid w:val="003F1B53"/>
    <w:rsid w:val="003F5467"/>
    <w:rsid w:val="004000C2"/>
    <w:rsid w:val="004007C6"/>
    <w:rsid w:val="004024F8"/>
    <w:rsid w:val="00404391"/>
    <w:rsid w:val="004057D3"/>
    <w:rsid w:val="00406698"/>
    <w:rsid w:val="00415380"/>
    <w:rsid w:val="0041755F"/>
    <w:rsid w:val="00420B61"/>
    <w:rsid w:val="00421DCA"/>
    <w:rsid w:val="004244F6"/>
    <w:rsid w:val="00427046"/>
    <w:rsid w:val="00430F9D"/>
    <w:rsid w:val="004361DD"/>
    <w:rsid w:val="00436D67"/>
    <w:rsid w:val="00443E74"/>
    <w:rsid w:val="0044712F"/>
    <w:rsid w:val="004478FC"/>
    <w:rsid w:val="004517AE"/>
    <w:rsid w:val="00465A67"/>
    <w:rsid w:val="00466DB5"/>
    <w:rsid w:val="00467D35"/>
    <w:rsid w:val="00467F28"/>
    <w:rsid w:val="00470B54"/>
    <w:rsid w:val="00472D9B"/>
    <w:rsid w:val="004736AF"/>
    <w:rsid w:val="004759BB"/>
    <w:rsid w:val="0047794F"/>
    <w:rsid w:val="0048153E"/>
    <w:rsid w:val="00484BD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B00C9"/>
    <w:rsid w:val="004B05D0"/>
    <w:rsid w:val="004B279C"/>
    <w:rsid w:val="004B4ADF"/>
    <w:rsid w:val="004C01EE"/>
    <w:rsid w:val="004C30E8"/>
    <w:rsid w:val="004C609C"/>
    <w:rsid w:val="004C6588"/>
    <w:rsid w:val="004C6E2A"/>
    <w:rsid w:val="004C71AE"/>
    <w:rsid w:val="004D2454"/>
    <w:rsid w:val="004D3C44"/>
    <w:rsid w:val="004E05D5"/>
    <w:rsid w:val="004E2783"/>
    <w:rsid w:val="004E7FE8"/>
    <w:rsid w:val="004F0B96"/>
    <w:rsid w:val="004F15F3"/>
    <w:rsid w:val="004F29C3"/>
    <w:rsid w:val="004F393D"/>
    <w:rsid w:val="004F45A9"/>
    <w:rsid w:val="004F5423"/>
    <w:rsid w:val="00505456"/>
    <w:rsid w:val="0050792B"/>
    <w:rsid w:val="0051000D"/>
    <w:rsid w:val="00511BBD"/>
    <w:rsid w:val="0051590F"/>
    <w:rsid w:val="00515F14"/>
    <w:rsid w:val="00523483"/>
    <w:rsid w:val="0052398B"/>
    <w:rsid w:val="00523D4C"/>
    <w:rsid w:val="005278D8"/>
    <w:rsid w:val="00532FB1"/>
    <w:rsid w:val="00536A63"/>
    <w:rsid w:val="00536AF0"/>
    <w:rsid w:val="005378C3"/>
    <w:rsid w:val="00541750"/>
    <w:rsid w:val="00541DF8"/>
    <w:rsid w:val="005423B2"/>
    <w:rsid w:val="00542B5D"/>
    <w:rsid w:val="00546B43"/>
    <w:rsid w:val="00547A18"/>
    <w:rsid w:val="00547AB6"/>
    <w:rsid w:val="0055087B"/>
    <w:rsid w:val="00556EB8"/>
    <w:rsid w:val="00560594"/>
    <w:rsid w:val="00561359"/>
    <w:rsid w:val="00561982"/>
    <w:rsid w:val="00562641"/>
    <w:rsid w:val="00564BF2"/>
    <w:rsid w:val="00567ED7"/>
    <w:rsid w:val="00572E52"/>
    <w:rsid w:val="005760CB"/>
    <w:rsid w:val="00576944"/>
    <w:rsid w:val="00585179"/>
    <w:rsid w:val="00585B27"/>
    <w:rsid w:val="00594CF1"/>
    <w:rsid w:val="005A14E3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0CEE"/>
    <w:rsid w:val="005D33F7"/>
    <w:rsid w:val="005D5FC0"/>
    <w:rsid w:val="005D633A"/>
    <w:rsid w:val="005D73BC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0EDA"/>
    <w:rsid w:val="00612283"/>
    <w:rsid w:val="006126EE"/>
    <w:rsid w:val="00612BC1"/>
    <w:rsid w:val="0061408A"/>
    <w:rsid w:val="00615449"/>
    <w:rsid w:val="00616A1B"/>
    <w:rsid w:val="00617C17"/>
    <w:rsid w:val="006261D0"/>
    <w:rsid w:val="00626670"/>
    <w:rsid w:val="00630CA4"/>
    <w:rsid w:val="006311CC"/>
    <w:rsid w:val="00633F56"/>
    <w:rsid w:val="0063622C"/>
    <w:rsid w:val="006375DF"/>
    <w:rsid w:val="00645C51"/>
    <w:rsid w:val="00647AD8"/>
    <w:rsid w:val="00650A74"/>
    <w:rsid w:val="00657814"/>
    <w:rsid w:val="00660F10"/>
    <w:rsid w:val="00664528"/>
    <w:rsid w:val="00664B04"/>
    <w:rsid w:val="00665B82"/>
    <w:rsid w:val="0067034E"/>
    <w:rsid w:val="00671FCC"/>
    <w:rsid w:val="00673DBE"/>
    <w:rsid w:val="00675DC6"/>
    <w:rsid w:val="0067605F"/>
    <w:rsid w:val="00681C9F"/>
    <w:rsid w:val="0068325B"/>
    <w:rsid w:val="0068523F"/>
    <w:rsid w:val="0068583E"/>
    <w:rsid w:val="00691A36"/>
    <w:rsid w:val="006931F9"/>
    <w:rsid w:val="00697CCC"/>
    <w:rsid w:val="006A09A5"/>
    <w:rsid w:val="006A5FAE"/>
    <w:rsid w:val="006A78E8"/>
    <w:rsid w:val="006B0332"/>
    <w:rsid w:val="006B31AF"/>
    <w:rsid w:val="006B43CE"/>
    <w:rsid w:val="006B5501"/>
    <w:rsid w:val="006B6516"/>
    <w:rsid w:val="006C158E"/>
    <w:rsid w:val="006C502F"/>
    <w:rsid w:val="006C73E7"/>
    <w:rsid w:val="006D1CF2"/>
    <w:rsid w:val="006D32EB"/>
    <w:rsid w:val="006E0CD5"/>
    <w:rsid w:val="006E1FF5"/>
    <w:rsid w:val="006E4032"/>
    <w:rsid w:val="006E5351"/>
    <w:rsid w:val="006E590F"/>
    <w:rsid w:val="006E61B9"/>
    <w:rsid w:val="006F02DF"/>
    <w:rsid w:val="006F182F"/>
    <w:rsid w:val="006F687C"/>
    <w:rsid w:val="006F7B3B"/>
    <w:rsid w:val="007024BB"/>
    <w:rsid w:val="00705474"/>
    <w:rsid w:val="007066DE"/>
    <w:rsid w:val="007068BF"/>
    <w:rsid w:val="0071010B"/>
    <w:rsid w:val="00715CBA"/>
    <w:rsid w:val="0071645C"/>
    <w:rsid w:val="007241E7"/>
    <w:rsid w:val="00724B51"/>
    <w:rsid w:val="00726108"/>
    <w:rsid w:val="0072684D"/>
    <w:rsid w:val="00727AE6"/>
    <w:rsid w:val="00727C11"/>
    <w:rsid w:val="00733D00"/>
    <w:rsid w:val="00734523"/>
    <w:rsid w:val="00734D2D"/>
    <w:rsid w:val="00741270"/>
    <w:rsid w:val="00756793"/>
    <w:rsid w:val="00760A08"/>
    <w:rsid w:val="00762561"/>
    <w:rsid w:val="00763732"/>
    <w:rsid w:val="007649AE"/>
    <w:rsid w:val="00764A41"/>
    <w:rsid w:val="0078005E"/>
    <w:rsid w:val="00781373"/>
    <w:rsid w:val="00781439"/>
    <w:rsid w:val="00785482"/>
    <w:rsid w:val="00787C22"/>
    <w:rsid w:val="00790CAF"/>
    <w:rsid w:val="00796D81"/>
    <w:rsid w:val="0079726C"/>
    <w:rsid w:val="007973D5"/>
    <w:rsid w:val="007A1454"/>
    <w:rsid w:val="007A14EC"/>
    <w:rsid w:val="007A1A53"/>
    <w:rsid w:val="007A32B5"/>
    <w:rsid w:val="007A39A4"/>
    <w:rsid w:val="007A48B5"/>
    <w:rsid w:val="007B417D"/>
    <w:rsid w:val="007B4464"/>
    <w:rsid w:val="007B7CAE"/>
    <w:rsid w:val="007C2755"/>
    <w:rsid w:val="007D2836"/>
    <w:rsid w:val="007D28F1"/>
    <w:rsid w:val="007D336D"/>
    <w:rsid w:val="007D540F"/>
    <w:rsid w:val="007E1546"/>
    <w:rsid w:val="007E20C5"/>
    <w:rsid w:val="007E62B2"/>
    <w:rsid w:val="007F3FEC"/>
    <w:rsid w:val="007F6D8A"/>
    <w:rsid w:val="00800AE5"/>
    <w:rsid w:val="008055B8"/>
    <w:rsid w:val="00805CAF"/>
    <w:rsid w:val="00806BA9"/>
    <w:rsid w:val="00806E66"/>
    <w:rsid w:val="00807B57"/>
    <w:rsid w:val="008104F8"/>
    <w:rsid w:val="00810C14"/>
    <w:rsid w:val="008160D7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5E1C"/>
    <w:rsid w:val="00836EA1"/>
    <w:rsid w:val="00837FDD"/>
    <w:rsid w:val="00843A50"/>
    <w:rsid w:val="008543BF"/>
    <w:rsid w:val="0085645E"/>
    <w:rsid w:val="00856C3E"/>
    <w:rsid w:val="00862D32"/>
    <w:rsid w:val="00864B4B"/>
    <w:rsid w:val="00873F10"/>
    <w:rsid w:val="00874E24"/>
    <w:rsid w:val="0087670E"/>
    <w:rsid w:val="008835E6"/>
    <w:rsid w:val="0088676C"/>
    <w:rsid w:val="008927D9"/>
    <w:rsid w:val="008937EB"/>
    <w:rsid w:val="00896AB0"/>
    <w:rsid w:val="008A2765"/>
    <w:rsid w:val="008A39B3"/>
    <w:rsid w:val="008A602A"/>
    <w:rsid w:val="008B06E1"/>
    <w:rsid w:val="008B0DB4"/>
    <w:rsid w:val="008B3403"/>
    <w:rsid w:val="008B4643"/>
    <w:rsid w:val="008B55DB"/>
    <w:rsid w:val="008B61AA"/>
    <w:rsid w:val="008B6AEE"/>
    <w:rsid w:val="008C2474"/>
    <w:rsid w:val="008C4FD4"/>
    <w:rsid w:val="008E6FEC"/>
    <w:rsid w:val="008F078A"/>
    <w:rsid w:val="008F0819"/>
    <w:rsid w:val="008F3B87"/>
    <w:rsid w:val="009002B5"/>
    <w:rsid w:val="00900F57"/>
    <w:rsid w:val="00905D43"/>
    <w:rsid w:val="00906642"/>
    <w:rsid w:val="00907A41"/>
    <w:rsid w:val="00907C73"/>
    <w:rsid w:val="00907F75"/>
    <w:rsid w:val="009112AE"/>
    <w:rsid w:val="009112FB"/>
    <w:rsid w:val="00911384"/>
    <w:rsid w:val="00917F65"/>
    <w:rsid w:val="00927B95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AE5"/>
    <w:rsid w:val="00974DFD"/>
    <w:rsid w:val="00975405"/>
    <w:rsid w:val="0099464C"/>
    <w:rsid w:val="0099707C"/>
    <w:rsid w:val="009A0F63"/>
    <w:rsid w:val="009A1AB1"/>
    <w:rsid w:val="009A4911"/>
    <w:rsid w:val="009A5A36"/>
    <w:rsid w:val="009B5AB1"/>
    <w:rsid w:val="009B703A"/>
    <w:rsid w:val="009C5063"/>
    <w:rsid w:val="009C5D12"/>
    <w:rsid w:val="009D2716"/>
    <w:rsid w:val="009D2BA1"/>
    <w:rsid w:val="009E0022"/>
    <w:rsid w:val="009E1EF6"/>
    <w:rsid w:val="009E46AA"/>
    <w:rsid w:val="009E4C08"/>
    <w:rsid w:val="009E6F9C"/>
    <w:rsid w:val="009E7D4C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27DE4"/>
    <w:rsid w:val="00A31D36"/>
    <w:rsid w:val="00A350BD"/>
    <w:rsid w:val="00A3552D"/>
    <w:rsid w:val="00A35610"/>
    <w:rsid w:val="00A476B4"/>
    <w:rsid w:val="00A50635"/>
    <w:rsid w:val="00A534E9"/>
    <w:rsid w:val="00A54B2E"/>
    <w:rsid w:val="00A570BC"/>
    <w:rsid w:val="00A60E31"/>
    <w:rsid w:val="00A6439D"/>
    <w:rsid w:val="00A663A8"/>
    <w:rsid w:val="00A66834"/>
    <w:rsid w:val="00A714F7"/>
    <w:rsid w:val="00A72C3B"/>
    <w:rsid w:val="00A735A0"/>
    <w:rsid w:val="00A740B6"/>
    <w:rsid w:val="00A76262"/>
    <w:rsid w:val="00A77AF7"/>
    <w:rsid w:val="00A80B31"/>
    <w:rsid w:val="00A824D7"/>
    <w:rsid w:val="00A83DF2"/>
    <w:rsid w:val="00A86C90"/>
    <w:rsid w:val="00A87E65"/>
    <w:rsid w:val="00A9258A"/>
    <w:rsid w:val="00A95491"/>
    <w:rsid w:val="00AA3D9D"/>
    <w:rsid w:val="00AA4F4C"/>
    <w:rsid w:val="00AA7BF8"/>
    <w:rsid w:val="00AB27A2"/>
    <w:rsid w:val="00AB6311"/>
    <w:rsid w:val="00AB7BC4"/>
    <w:rsid w:val="00AD0790"/>
    <w:rsid w:val="00AD0B19"/>
    <w:rsid w:val="00AD11F1"/>
    <w:rsid w:val="00AE1E0F"/>
    <w:rsid w:val="00AE5FA0"/>
    <w:rsid w:val="00AE6ACC"/>
    <w:rsid w:val="00AF01AB"/>
    <w:rsid w:val="00AF03FB"/>
    <w:rsid w:val="00AF23A0"/>
    <w:rsid w:val="00B121F2"/>
    <w:rsid w:val="00B16462"/>
    <w:rsid w:val="00B25D5F"/>
    <w:rsid w:val="00B266C7"/>
    <w:rsid w:val="00B30BCE"/>
    <w:rsid w:val="00B31C29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5E6"/>
    <w:rsid w:val="00B6679D"/>
    <w:rsid w:val="00B66B32"/>
    <w:rsid w:val="00B672EC"/>
    <w:rsid w:val="00B67688"/>
    <w:rsid w:val="00B70612"/>
    <w:rsid w:val="00B706C0"/>
    <w:rsid w:val="00B710D7"/>
    <w:rsid w:val="00B72243"/>
    <w:rsid w:val="00B7423B"/>
    <w:rsid w:val="00B81A38"/>
    <w:rsid w:val="00B82C60"/>
    <w:rsid w:val="00B84D77"/>
    <w:rsid w:val="00B87571"/>
    <w:rsid w:val="00B87DC4"/>
    <w:rsid w:val="00B90A14"/>
    <w:rsid w:val="00B95622"/>
    <w:rsid w:val="00BA0E89"/>
    <w:rsid w:val="00BB38F4"/>
    <w:rsid w:val="00BB390F"/>
    <w:rsid w:val="00BB6FED"/>
    <w:rsid w:val="00BC17BA"/>
    <w:rsid w:val="00BC52A6"/>
    <w:rsid w:val="00BC52E9"/>
    <w:rsid w:val="00BC6822"/>
    <w:rsid w:val="00BD0F7C"/>
    <w:rsid w:val="00BD481C"/>
    <w:rsid w:val="00BD678C"/>
    <w:rsid w:val="00BD740C"/>
    <w:rsid w:val="00BF3E27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08D7"/>
    <w:rsid w:val="00C40CB5"/>
    <w:rsid w:val="00C410EB"/>
    <w:rsid w:val="00C429BC"/>
    <w:rsid w:val="00C42EF5"/>
    <w:rsid w:val="00C44F0C"/>
    <w:rsid w:val="00C47A3C"/>
    <w:rsid w:val="00C5434B"/>
    <w:rsid w:val="00C5446B"/>
    <w:rsid w:val="00C55D35"/>
    <w:rsid w:val="00C61001"/>
    <w:rsid w:val="00C616AE"/>
    <w:rsid w:val="00C66995"/>
    <w:rsid w:val="00C67E0B"/>
    <w:rsid w:val="00C67E1E"/>
    <w:rsid w:val="00C70924"/>
    <w:rsid w:val="00C717E3"/>
    <w:rsid w:val="00C75344"/>
    <w:rsid w:val="00C769A8"/>
    <w:rsid w:val="00C84F8E"/>
    <w:rsid w:val="00C90A00"/>
    <w:rsid w:val="00C93535"/>
    <w:rsid w:val="00C935D5"/>
    <w:rsid w:val="00C96C8E"/>
    <w:rsid w:val="00CA3F3D"/>
    <w:rsid w:val="00CB0DEE"/>
    <w:rsid w:val="00CB1A6B"/>
    <w:rsid w:val="00CC015D"/>
    <w:rsid w:val="00CC1BD7"/>
    <w:rsid w:val="00CC25FE"/>
    <w:rsid w:val="00CC27D6"/>
    <w:rsid w:val="00CC296D"/>
    <w:rsid w:val="00CD3A0C"/>
    <w:rsid w:val="00CD49D6"/>
    <w:rsid w:val="00CD4B6C"/>
    <w:rsid w:val="00CE46FE"/>
    <w:rsid w:val="00CE507E"/>
    <w:rsid w:val="00CE61AD"/>
    <w:rsid w:val="00CE6404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20682"/>
    <w:rsid w:val="00D23E39"/>
    <w:rsid w:val="00D31FE4"/>
    <w:rsid w:val="00D32E0B"/>
    <w:rsid w:val="00D347AF"/>
    <w:rsid w:val="00D35FBD"/>
    <w:rsid w:val="00D36FC9"/>
    <w:rsid w:val="00D373DC"/>
    <w:rsid w:val="00D37FE0"/>
    <w:rsid w:val="00D40FE8"/>
    <w:rsid w:val="00D42C1F"/>
    <w:rsid w:val="00D438A8"/>
    <w:rsid w:val="00D4402A"/>
    <w:rsid w:val="00D46250"/>
    <w:rsid w:val="00D507A3"/>
    <w:rsid w:val="00D5292F"/>
    <w:rsid w:val="00D53491"/>
    <w:rsid w:val="00D534A0"/>
    <w:rsid w:val="00D619B7"/>
    <w:rsid w:val="00D63C8A"/>
    <w:rsid w:val="00D643CA"/>
    <w:rsid w:val="00D6597A"/>
    <w:rsid w:val="00D65BD4"/>
    <w:rsid w:val="00D674B6"/>
    <w:rsid w:val="00D7481C"/>
    <w:rsid w:val="00D75DF9"/>
    <w:rsid w:val="00D7658C"/>
    <w:rsid w:val="00D76C92"/>
    <w:rsid w:val="00D84CB3"/>
    <w:rsid w:val="00DA1F6E"/>
    <w:rsid w:val="00DA2F0A"/>
    <w:rsid w:val="00DA350A"/>
    <w:rsid w:val="00DA3E85"/>
    <w:rsid w:val="00DB0417"/>
    <w:rsid w:val="00DB073E"/>
    <w:rsid w:val="00DB3639"/>
    <w:rsid w:val="00DB7A38"/>
    <w:rsid w:val="00DC0852"/>
    <w:rsid w:val="00DC6DB7"/>
    <w:rsid w:val="00DD1B2B"/>
    <w:rsid w:val="00DE1433"/>
    <w:rsid w:val="00DE5ABB"/>
    <w:rsid w:val="00DE655E"/>
    <w:rsid w:val="00DE7F1C"/>
    <w:rsid w:val="00DF40B5"/>
    <w:rsid w:val="00DF72DC"/>
    <w:rsid w:val="00E00C68"/>
    <w:rsid w:val="00E01FFD"/>
    <w:rsid w:val="00E04339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276B"/>
    <w:rsid w:val="00E432A9"/>
    <w:rsid w:val="00E52800"/>
    <w:rsid w:val="00E531D8"/>
    <w:rsid w:val="00E537FE"/>
    <w:rsid w:val="00E53824"/>
    <w:rsid w:val="00E557D6"/>
    <w:rsid w:val="00E6055A"/>
    <w:rsid w:val="00E61577"/>
    <w:rsid w:val="00E648C1"/>
    <w:rsid w:val="00E66314"/>
    <w:rsid w:val="00E7519F"/>
    <w:rsid w:val="00E75339"/>
    <w:rsid w:val="00E7702E"/>
    <w:rsid w:val="00E81B32"/>
    <w:rsid w:val="00E82C2B"/>
    <w:rsid w:val="00E83E0A"/>
    <w:rsid w:val="00E9723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3095"/>
    <w:rsid w:val="00EE4381"/>
    <w:rsid w:val="00EE50F3"/>
    <w:rsid w:val="00EE605A"/>
    <w:rsid w:val="00EE69A5"/>
    <w:rsid w:val="00EF061F"/>
    <w:rsid w:val="00EF2631"/>
    <w:rsid w:val="00EF4C85"/>
    <w:rsid w:val="00EF5F42"/>
    <w:rsid w:val="00EF6993"/>
    <w:rsid w:val="00F0152B"/>
    <w:rsid w:val="00F06F18"/>
    <w:rsid w:val="00F10A22"/>
    <w:rsid w:val="00F14DE5"/>
    <w:rsid w:val="00F23BEC"/>
    <w:rsid w:val="00F24D86"/>
    <w:rsid w:val="00F330AA"/>
    <w:rsid w:val="00F34A98"/>
    <w:rsid w:val="00F41C87"/>
    <w:rsid w:val="00F434C7"/>
    <w:rsid w:val="00F44097"/>
    <w:rsid w:val="00F4459B"/>
    <w:rsid w:val="00F45BDA"/>
    <w:rsid w:val="00F46EC1"/>
    <w:rsid w:val="00F502D7"/>
    <w:rsid w:val="00F5062A"/>
    <w:rsid w:val="00F523B9"/>
    <w:rsid w:val="00F52C30"/>
    <w:rsid w:val="00F5598D"/>
    <w:rsid w:val="00F56730"/>
    <w:rsid w:val="00F71B1E"/>
    <w:rsid w:val="00F71FA4"/>
    <w:rsid w:val="00F724B5"/>
    <w:rsid w:val="00F74377"/>
    <w:rsid w:val="00F768EC"/>
    <w:rsid w:val="00F77750"/>
    <w:rsid w:val="00F77BFD"/>
    <w:rsid w:val="00F80375"/>
    <w:rsid w:val="00F8092E"/>
    <w:rsid w:val="00F85AFF"/>
    <w:rsid w:val="00F87616"/>
    <w:rsid w:val="00F87FB7"/>
    <w:rsid w:val="00F90743"/>
    <w:rsid w:val="00F935BA"/>
    <w:rsid w:val="00F968C5"/>
    <w:rsid w:val="00F9725D"/>
    <w:rsid w:val="00FA086F"/>
    <w:rsid w:val="00FA0EBD"/>
    <w:rsid w:val="00FA2CC4"/>
    <w:rsid w:val="00FA4E73"/>
    <w:rsid w:val="00FA4EDD"/>
    <w:rsid w:val="00FB340A"/>
    <w:rsid w:val="00FC214F"/>
    <w:rsid w:val="00FC2C33"/>
    <w:rsid w:val="00FC7E1F"/>
    <w:rsid w:val="00FD0764"/>
    <w:rsid w:val="00FD1128"/>
    <w:rsid w:val="00FD1865"/>
    <w:rsid w:val="00FE3D3C"/>
    <w:rsid w:val="00FE725B"/>
    <w:rsid w:val="00FE7A48"/>
    <w:rsid w:val="00FF0D7C"/>
    <w:rsid w:val="00FF19FB"/>
    <w:rsid w:val="00FF1F63"/>
    <w:rsid w:val="00FF2177"/>
    <w:rsid w:val="00FF226D"/>
    <w:rsid w:val="00FF2A3D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CEE9-912F-4447-B53F-FB1EEE7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9361</Words>
  <Characters>50552</Characters>
  <Application>Microsoft Office Word</Application>
  <DocSecurity>0</DocSecurity>
  <Lines>421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 Helena Henriques Pereira</cp:lastModifiedBy>
  <cp:revision>2</cp:revision>
  <cp:lastPrinted>2014-11-12T17:14:00Z</cp:lastPrinted>
  <dcterms:created xsi:type="dcterms:W3CDTF">2014-11-13T12:47:00Z</dcterms:created>
  <dcterms:modified xsi:type="dcterms:W3CDTF">2014-11-13T12:47:00Z</dcterms:modified>
</cp:coreProperties>
</file>