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A7" w:rsidRPr="00220623" w:rsidRDefault="00FD23A7" w:rsidP="00220623">
      <w:pPr>
        <w:autoSpaceDE w:val="0"/>
        <w:autoSpaceDN w:val="0"/>
        <w:adjustRightInd w:val="0"/>
        <w:spacing w:line="360" w:lineRule="auto"/>
        <w:jc w:val="both"/>
        <w:rPr>
          <w:rFonts w:ascii="Arial" w:hAnsi="Arial" w:cs="Arial"/>
          <w:b/>
          <w:bCs/>
        </w:rPr>
      </w:pPr>
    </w:p>
    <w:p w:rsidR="00AE13C7" w:rsidRPr="00220623" w:rsidRDefault="00AE13C7" w:rsidP="00220623">
      <w:pPr>
        <w:autoSpaceDE w:val="0"/>
        <w:autoSpaceDN w:val="0"/>
        <w:adjustRightInd w:val="0"/>
        <w:spacing w:line="360" w:lineRule="auto"/>
        <w:jc w:val="center"/>
        <w:rPr>
          <w:rFonts w:ascii="Arial" w:hAnsi="Arial" w:cs="Arial"/>
          <w:b/>
          <w:bCs/>
        </w:rPr>
      </w:pPr>
    </w:p>
    <w:p w:rsidR="00F35ADB" w:rsidRPr="00220623" w:rsidRDefault="00FD23A7" w:rsidP="00220623">
      <w:pPr>
        <w:autoSpaceDE w:val="0"/>
        <w:autoSpaceDN w:val="0"/>
        <w:adjustRightInd w:val="0"/>
        <w:spacing w:line="360" w:lineRule="auto"/>
        <w:jc w:val="center"/>
        <w:rPr>
          <w:rFonts w:ascii="Arial" w:hAnsi="Arial" w:cs="Arial"/>
          <w:b/>
          <w:bCs/>
        </w:rPr>
      </w:pPr>
      <w:r w:rsidRPr="00220623">
        <w:rPr>
          <w:rFonts w:ascii="Arial" w:hAnsi="Arial" w:cs="Arial"/>
          <w:b/>
          <w:bCs/>
        </w:rPr>
        <w:t xml:space="preserve">PROCESSO LICITATÓRIO Nº </w:t>
      </w:r>
      <w:r w:rsidR="008A3987" w:rsidRPr="00220623">
        <w:rPr>
          <w:rFonts w:ascii="Arial" w:hAnsi="Arial" w:cs="Arial"/>
          <w:b/>
          <w:bCs/>
        </w:rPr>
        <w:t>084/2019</w:t>
      </w:r>
    </w:p>
    <w:p w:rsidR="00FD23A7" w:rsidRPr="00220623" w:rsidRDefault="00FD23A7" w:rsidP="00220623">
      <w:pPr>
        <w:autoSpaceDE w:val="0"/>
        <w:autoSpaceDN w:val="0"/>
        <w:adjustRightInd w:val="0"/>
        <w:spacing w:line="360" w:lineRule="auto"/>
        <w:jc w:val="center"/>
        <w:rPr>
          <w:rFonts w:ascii="Arial" w:hAnsi="Arial" w:cs="Arial"/>
          <w:b/>
          <w:bCs/>
        </w:rPr>
      </w:pPr>
    </w:p>
    <w:p w:rsidR="00FD23A7" w:rsidRPr="00220623" w:rsidRDefault="00FD23A7" w:rsidP="00220623">
      <w:pPr>
        <w:autoSpaceDE w:val="0"/>
        <w:autoSpaceDN w:val="0"/>
        <w:adjustRightInd w:val="0"/>
        <w:spacing w:line="360" w:lineRule="auto"/>
        <w:jc w:val="center"/>
        <w:rPr>
          <w:rFonts w:ascii="Arial" w:hAnsi="Arial" w:cs="Arial"/>
          <w:b/>
          <w:bCs/>
        </w:rPr>
      </w:pPr>
      <w:r w:rsidRPr="00220623">
        <w:rPr>
          <w:rFonts w:ascii="Arial" w:hAnsi="Arial" w:cs="Arial"/>
          <w:b/>
          <w:bCs/>
        </w:rPr>
        <w:t xml:space="preserve">TOMADA DE PREÇO Nº </w:t>
      </w:r>
      <w:r w:rsidR="008A3987" w:rsidRPr="00220623">
        <w:rPr>
          <w:rFonts w:ascii="Arial" w:hAnsi="Arial" w:cs="Arial"/>
          <w:b/>
          <w:bCs/>
        </w:rPr>
        <w:t>003/2019</w:t>
      </w:r>
    </w:p>
    <w:p w:rsidR="00F35ADB" w:rsidRPr="00220623" w:rsidRDefault="00F35ADB" w:rsidP="00220623">
      <w:pPr>
        <w:autoSpaceDE w:val="0"/>
        <w:autoSpaceDN w:val="0"/>
        <w:adjustRightInd w:val="0"/>
        <w:spacing w:line="360" w:lineRule="auto"/>
        <w:jc w:val="both"/>
        <w:rPr>
          <w:rFonts w:ascii="Arial" w:hAnsi="Arial" w:cs="Arial"/>
        </w:rPr>
      </w:pPr>
    </w:p>
    <w:p w:rsidR="00F35ADB" w:rsidRPr="00220623" w:rsidRDefault="00F35ADB" w:rsidP="00220623">
      <w:pPr>
        <w:spacing w:line="360" w:lineRule="auto"/>
        <w:jc w:val="both"/>
        <w:rPr>
          <w:rFonts w:ascii="Arial" w:hAnsi="Arial" w:cs="Arial"/>
          <w:b/>
          <w:bCs/>
        </w:rPr>
      </w:pPr>
      <w:r w:rsidRPr="00220623">
        <w:rPr>
          <w:rFonts w:ascii="Arial" w:hAnsi="Arial" w:cs="Arial"/>
          <w:b/>
          <w:bCs/>
        </w:rPr>
        <w:t>1 – PREÂMBULO</w:t>
      </w:r>
    </w:p>
    <w:p w:rsidR="00F35ADB" w:rsidRPr="00220623" w:rsidRDefault="00F35ADB" w:rsidP="00220623">
      <w:pPr>
        <w:autoSpaceDE w:val="0"/>
        <w:autoSpaceDN w:val="0"/>
        <w:adjustRightInd w:val="0"/>
        <w:spacing w:line="360" w:lineRule="auto"/>
        <w:jc w:val="both"/>
        <w:rPr>
          <w:rFonts w:ascii="Arial" w:hAnsi="Arial" w:cs="Arial"/>
        </w:rPr>
      </w:pP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 xml:space="preserve"> </w:t>
      </w:r>
      <w:r w:rsidR="003B1ABE" w:rsidRPr="00220623">
        <w:rPr>
          <w:rFonts w:ascii="Arial" w:hAnsi="Arial" w:cs="Arial"/>
          <w:b/>
        </w:rPr>
        <w:t>O INSTITUTO DE PREVIDÊNCIA SOCIAL DOS SERVIDORES DE ANTÔNIO CARLOS – IPREANCARLOS</w:t>
      </w:r>
      <w:r w:rsidR="00AE13C7" w:rsidRPr="00220623">
        <w:rPr>
          <w:rFonts w:ascii="Arial" w:hAnsi="Arial" w:cs="Arial"/>
          <w:b/>
        </w:rPr>
        <w:t xml:space="preserve"> </w:t>
      </w:r>
      <w:r w:rsidR="00AE13C7" w:rsidRPr="00220623">
        <w:rPr>
          <w:rFonts w:ascii="Arial" w:hAnsi="Arial" w:cs="Arial"/>
        </w:rPr>
        <w:t>torna</w:t>
      </w:r>
      <w:r w:rsidR="00FD23A7" w:rsidRPr="00220623">
        <w:rPr>
          <w:rFonts w:ascii="Arial" w:hAnsi="Arial" w:cs="Arial"/>
        </w:rPr>
        <w:t xml:space="preserve"> público que</w:t>
      </w:r>
      <w:r w:rsidR="00DB6FF1" w:rsidRPr="00220623">
        <w:rPr>
          <w:rFonts w:ascii="Arial" w:hAnsi="Arial" w:cs="Arial"/>
        </w:rPr>
        <w:t xml:space="preserve"> </w:t>
      </w:r>
      <w:r w:rsidR="008A3987" w:rsidRPr="00220623">
        <w:rPr>
          <w:rFonts w:ascii="Arial" w:hAnsi="Arial" w:cs="Arial"/>
        </w:rPr>
        <w:t>se encontra</w:t>
      </w:r>
      <w:r w:rsidRPr="00220623">
        <w:rPr>
          <w:rFonts w:ascii="Arial" w:hAnsi="Arial" w:cs="Arial"/>
        </w:rPr>
        <w:t xml:space="preserve"> aberta a licitação</w:t>
      </w:r>
      <w:r w:rsidR="00FD23A7" w:rsidRPr="00220623">
        <w:rPr>
          <w:rFonts w:ascii="Arial" w:hAnsi="Arial" w:cs="Arial"/>
        </w:rPr>
        <w:t xml:space="preserve"> nº </w:t>
      </w:r>
      <w:r w:rsidR="008A3987" w:rsidRPr="00220623">
        <w:rPr>
          <w:rFonts w:ascii="Arial" w:hAnsi="Arial" w:cs="Arial"/>
        </w:rPr>
        <w:t>084/2019</w:t>
      </w:r>
      <w:r w:rsidR="00FD23A7" w:rsidRPr="00220623">
        <w:rPr>
          <w:rFonts w:ascii="Arial" w:hAnsi="Arial" w:cs="Arial"/>
        </w:rPr>
        <w:t>,</w:t>
      </w:r>
      <w:r w:rsidRPr="00220623">
        <w:rPr>
          <w:rFonts w:ascii="Arial" w:hAnsi="Arial" w:cs="Arial"/>
        </w:rPr>
        <w:t xml:space="preserve"> na modalidade de </w:t>
      </w:r>
      <w:r w:rsidRPr="00220623">
        <w:rPr>
          <w:rFonts w:ascii="Arial" w:hAnsi="Arial" w:cs="Arial"/>
          <w:b/>
        </w:rPr>
        <w:t>“TOMADA DE PREÇOS</w:t>
      </w:r>
      <w:r w:rsidRPr="00220623">
        <w:rPr>
          <w:rFonts w:ascii="Arial" w:hAnsi="Arial" w:cs="Arial"/>
        </w:rPr>
        <w:t>”,</w:t>
      </w:r>
      <w:r w:rsidR="007646F9" w:rsidRPr="00220623">
        <w:rPr>
          <w:rFonts w:ascii="Arial" w:hAnsi="Arial" w:cs="Arial"/>
        </w:rPr>
        <w:t xml:space="preserve"> </w:t>
      </w:r>
      <w:r w:rsidRPr="00220623">
        <w:rPr>
          <w:rFonts w:ascii="Arial" w:hAnsi="Arial" w:cs="Arial"/>
        </w:rPr>
        <w:t>tipo de licitação</w:t>
      </w:r>
      <w:r w:rsidR="00D55253" w:rsidRPr="00220623">
        <w:rPr>
          <w:rFonts w:ascii="Arial" w:hAnsi="Arial" w:cs="Arial"/>
        </w:rPr>
        <w:t xml:space="preserve"> </w:t>
      </w:r>
      <w:r w:rsidRPr="00220623">
        <w:rPr>
          <w:rFonts w:ascii="Arial" w:hAnsi="Arial" w:cs="Arial"/>
          <w:b/>
        </w:rPr>
        <w:t xml:space="preserve">MENOR PREÇO </w:t>
      </w:r>
      <w:r w:rsidR="00B10F77" w:rsidRPr="00220623">
        <w:rPr>
          <w:rFonts w:ascii="Arial" w:hAnsi="Arial" w:cs="Arial"/>
          <w:b/>
        </w:rPr>
        <w:t>MENSAL</w:t>
      </w:r>
      <w:r w:rsidRPr="00220623">
        <w:rPr>
          <w:rFonts w:ascii="Arial" w:hAnsi="Arial" w:cs="Arial"/>
        </w:rPr>
        <w:t>, que será processada e julgada em conformidade com a Lei Federal nº. 8.666</w:t>
      </w:r>
      <w:r w:rsidR="008A3987" w:rsidRPr="00220623">
        <w:rPr>
          <w:rFonts w:ascii="Arial" w:hAnsi="Arial" w:cs="Arial"/>
        </w:rPr>
        <w:t>,</w:t>
      </w:r>
      <w:r w:rsidRPr="00220623">
        <w:rPr>
          <w:rFonts w:ascii="Arial" w:hAnsi="Arial" w:cs="Arial"/>
        </w:rPr>
        <w:t xml:space="preserve"> de 21 de junho de 1993 e demais normas vigentes e aplicáveis ao objeto da presente licitação.</w:t>
      </w:r>
    </w:p>
    <w:p w:rsidR="00F35ADB" w:rsidRPr="00220623" w:rsidRDefault="00F35ADB" w:rsidP="00220623">
      <w:pPr>
        <w:autoSpaceDE w:val="0"/>
        <w:autoSpaceDN w:val="0"/>
        <w:adjustRightInd w:val="0"/>
        <w:spacing w:line="360" w:lineRule="auto"/>
        <w:jc w:val="both"/>
        <w:rPr>
          <w:rFonts w:ascii="Arial" w:hAnsi="Arial" w:cs="Arial"/>
        </w:rPr>
      </w:pPr>
    </w:p>
    <w:p w:rsidR="00A279C3"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b/>
        </w:rPr>
        <w:t>1.</w:t>
      </w:r>
      <w:r w:rsidR="00220623">
        <w:rPr>
          <w:rFonts w:ascii="Arial" w:hAnsi="Arial" w:cs="Arial"/>
          <w:b/>
        </w:rPr>
        <w:t>1</w:t>
      </w:r>
      <w:r w:rsidRPr="00220623">
        <w:rPr>
          <w:rFonts w:ascii="Arial" w:hAnsi="Arial" w:cs="Arial"/>
        </w:rPr>
        <w:t xml:space="preserve"> - Os envelopes nº. </w:t>
      </w:r>
      <w:proofErr w:type="gramStart"/>
      <w:r w:rsidRPr="00220623">
        <w:rPr>
          <w:rFonts w:ascii="Arial" w:hAnsi="Arial" w:cs="Arial"/>
        </w:rPr>
        <w:t>1</w:t>
      </w:r>
      <w:proofErr w:type="gramEnd"/>
      <w:r w:rsidRPr="00220623">
        <w:rPr>
          <w:rFonts w:ascii="Arial" w:hAnsi="Arial" w:cs="Arial"/>
        </w:rPr>
        <w:t xml:space="preserve"> “Documentação” e nº 2 “Proposta Comercial” deverão ser </w:t>
      </w:r>
      <w:r w:rsidR="00AE13C7" w:rsidRPr="00220623">
        <w:rPr>
          <w:rFonts w:ascii="Arial" w:hAnsi="Arial" w:cs="Arial"/>
        </w:rPr>
        <w:t>protocolados no balcão do cidadão da prefeitura Municipal,</w:t>
      </w:r>
      <w:r w:rsidRPr="00220623">
        <w:rPr>
          <w:rFonts w:ascii="Arial" w:hAnsi="Arial" w:cs="Arial"/>
        </w:rPr>
        <w:t xml:space="preserve"> na </w:t>
      </w:r>
      <w:r w:rsidR="009A4714" w:rsidRPr="00220623">
        <w:rPr>
          <w:rFonts w:ascii="Arial" w:hAnsi="Arial" w:cs="Arial"/>
        </w:rPr>
        <w:t>Praça Anchieta, 10 - Centro, Antônio Carlos/SC</w:t>
      </w:r>
      <w:r w:rsidRPr="00220623">
        <w:rPr>
          <w:rFonts w:ascii="Arial" w:hAnsi="Arial" w:cs="Arial"/>
        </w:rPr>
        <w:t xml:space="preserve"> até as </w:t>
      </w:r>
      <w:r w:rsidR="00AE13C7" w:rsidRPr="00220623">
        <w:rPr>
          <w:rFonts w:ascii="Arial" w:hAnsi="Arial" w:cs="Arial"/>
        </w:rPr>
        <w:t>08</w:t>
      </w:r>
      <w:r w:rsidR="00BA49A5" w:rsidRPr="00220623">
        <w:rPr>
          <w:rFonts w:ascii="Arial" w:hAnsi="Arial" w:cs="Arial"/>
        </w:rPr>
        <w:t>:</w:t>
      </w:r>
      <w:r w:rsidR="00AE13C7" w:rsidRPr="00220623">
        <w:rPr>
          <w:rFonts w:ascii="Arial" w:hAnsi="Arial" w:cs="Arial"/>
        </w:rPr>
        <w:t>45</w:t>
      </w:r>
      <w:r w:rsidRPr="00220623">
        <w:rPr>
          <w:rFonts w:ascii="Arial" w:hAnsi="Arial" w:cs="Arial"/>
        </w:rPr>
        <w:t xml:space="preserve"> horas do dia</w:t>
      </w:r>
      <w:r w:rsidR="00D94E9B" w:rsidRPr="00220623">
        <w:rPr>
          <w:rFonts w:ascii="Arial" w:hAnsi="Arial" w:cs="Arial"/>
        </w:rPr>
        <w:t xml:space="preserve"> </w:t>
      </w:r>
      <w:r w:rsidR="003118F1" w:rsidRPr="00220623">
        <w:rPr>
          <w:rFonts w:ascii="Arial" w:hAnsi="Arial" w:cs="Arial"/>
        </w:rPr>
        <w:t>1</w:t>
      </w:r>
      <w:r w:rsidR="00AE13C7" w:rsidRPr="00220623">
        <w:rPr>
          <w:rFonts w:ascii="Arial" w:hAnsi="Arial" w:cs="Arial"/>
        </w:rPr>
        <w:t>5</w:t>
      </w:r>
      <w:r w:rsidR="003118F1" w:rsidRPr="00220623">
        <w:rPr>
          <w:rFonts w:ascii="Arial" w:hAnsi="Arial" w:cs="Arial"/>
        </w:rPr>
        <w:t xml:space="preserve"> de julh</w:t>
      </w:r>
      <w:r w:rsidR="008A3987" w:rsidRPr="00220623">
        <w:rPr>
          <w:rFonts w:ascii="Arial" w:hAnsi="Arial" w:cs="Arial"/>
        </w:rPr>
        <w:t>o de 2019.</w:t>
      </w:r>
    </w:p>
    <w:p w:rsidR="008A3987" w:rsidRPr="00220623" w:rsidRDefault="008A3987" w:rsidP="00220623">
      <w:pPr>
        <w:autoSpaceDE w:val="0"/>
        <w:autoSpaceDN w:val="0"/>
        <w:adjustRightInd w:val="0"/>
        <w:spacing w:line="360" w:lineRule="auto"/>
        <w:jc w:val="both"/>
        <w:rPr>
          <w:rFonts w:ascii="Arial" w:hAnsi="Arial" w:cs="Arial"/>
        </w:rPr>
      </w:pP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b/>
        </w:rPr>
        <w:t>1.</w:t>
      </w:r>
      <w:r w:rsidR="00220623">
        <w:rPr>
          <w:rFonts w:ascii="Arial" w:hAnsi="Arial" w:cs="Arial"/>
          <w:b/>
        </w:rPr>
        <w:t>2</w:t>
      </w:r>
      <w:r w:rsidRPr="00220623">
        <w:rPr>
          <w:rFonts w:ascii="Arial" w:hAnsi="Arial" w:cs="Arial"/>
        </w:rPr>
        <w:t xml:space="preserve"> - O início de abertura dos envelopes nº. </w:t>
      </w:r>
      <w:proofErr w:type="gramStart"/>
      <w:r w:rsidRPr="00220623">
        <w:rPr>
          <w:rFonts w:ascii="Arial" w:hAnsi="Arial" w:cs="Arial"/>
        </w:rPr>
        <w:t>1</w:t>
      </w:r>
      <w:proofErr w:type="gramEnd"/>
      <w:r w:rsidRPr="00220623">
        <w:rPr>
          <w:rFonts w:ascii="Arial" w:hAnsi="Arial" w:cs="Arial"/>
        </w:rPr>
        <w:t xml:space="preserve"> “Documentação”, ocorrerá as</w:t>
      </w:r>
      <w:r w:rsidR="006636DC" w:rsidRPr="00220623">
        <w:rPr>
          <w:rFonts w:ascii="Arial" w:hAnsi="Arial" w:cs="Arial"/>
        </w:rPr>
        <w:t xml:space="preserve"> </w:t>
      </w:r>
      <w:r w:rsidR="00A7310E" w:rsidRPr="00220623">
        <w:rPr>
          <w:rFonts w:ascii="Arial" w:hAnsi="Arial" w:cs="Arial"/>
        </w:rPr>
        <w:t>14</w:t>
      </w:r>
      <w:r w:rsidR="00BA49A5" w:rsidRPr="00220623">
        <w:rPr>
          <w:rFonts w:ascii="Arial" w:hAnsi="Arial" w:cs="Arial"/>
        </w:rPr>
        <w:t>:00</w:t>
      </w:r>
      <w:r w:rsidR="00AC0AF9" w:rsidRPr="00220623">
        <w:rPr>
          <w:rFonts w:ascii="Arial" w:hAnsi="Arial" w:cs="Arial"/>
        </w:rPr>
        <w:t xml:space="preserve"> </w:t>
      </w:r>
      <w:r w:rsidRPr="00220623">
        <w:rPr>
          <w:rFonts w:ascii="Arial" w:hAnsi="Arial" w:cs="Arial"/>
        </w:rPr>
        <w:t xml:space="preserve">horas do dia </w:t>
      </w:r>
      <w:r w:rsidR="003118F1" w:rsidRPr="00220623">
        <w:rPr>
          <w:rFonts w:ascii="Arial" w:hAnsi="Arial" w:cs="Arial"/>
        </w:rPr>
        <w:t>1</w:t>
      </w:r>
      <w:r w:rsidR="00AE13C7" w:rsidRPr="00220623">
        <w:rPr>
          <w:rFonts w:ascii="Arial" w:hAnsi="Arial" w:cs="Arial"/>
        </w:rPr>
        <w:t>5</w:t>
      </w:r>
      <w:r w:rsidR="003118F1" w:rsidRPr="00220623">
        <w:rPr>
          <w:rFonts w:ascii="Arial" w:hAnsi="Arial" w:cs="Arial"/>
        </w:rPr>
        <w:t xml:space="preserve"> de julh</w:t>
      </w:r>
      <w:r w:rsidR="008A3987" w:rsidRPr="00220623">
        <w:rPr>
          <w:rFonts w:ascii="Arial" w:hAnsi="Arial" w:cs="Arial"/>
        </w:rPr>
        <w:t>o de 2019</w:t>
      </w:r>
      <w:r w:rsidRPr="00220623">
        <w:rPr>
          <w:rFonts w:ascii="Arial" w:hAnsi="Arial" w:cs="Arial"/>
        </w:rPr>
        <w:t xml:space="preserve">, na </w:t>
      </w:r>
      <w:r w:rsidR="009A4714" w:rsidRPr="00220623">
        <w:rPr>
          <w:rFonts w:ascii="Arial" w:hAnsi="Arial" w:cs="Arial"/>
        </w:rPr>
        <w:t xml:space="preserve">Praça Anchieta, 10 - </w:t>
      </w:r>
      <w:r w:rsidRPr="00220623">
        <w:rPr>
          <w:rFonts w:ascii="Arial" w:hAnsi="Arial" w:cs="Arial"/>
        </w:rPr>
        <w:t xml:space="preserve">Centro, </w:t>
      </w:r>
      <w:r w:rsidR="009A4714" w:rsidRPr="00220623">
        <w:rPr>
          <w:rFonts w:ascii="Arial" w:hAnsi="Arial" w:cs="Arial"/>
        </w:rPr>
        <w:t>Antônio Carlos/</w:t>
      </w:r>
      <w:r w:rsidRPr="00220623">
        <w:rPr>
          <w:rFonts w:ascii="Arial" w:hAnsi="Arial" w:cs="Arial"/>
        </w:rPr>
        <w:t xml:space="preserve">SC. </w:t>
      </w:r>
      <w:r w:rsidRPr="00220623">
        <w:rPr>
          <w:rFonts w:ascii="Arial" w:hAnsi="Arial" w:cs="Arial"/>
          <w:bCs/>
        </w:rPr>
        <w:t xml:space="preserve">A abertura do envelope nº. </w:t>
      </w:r>
      <w:proofErr w:type="gramStart"/>
      <w:r w:rsidRPr="00220623">
        <w:rPr>
          <w:rFonts w:ascii="Arial" w:hAnsi="Arial" w:cs="Arial"/>
          <w:bCs/>
        </w:rPr>
        <w:t>2</w:t>
      </w:r>
      <w:proofErr w:type="gramEnd"/>
      <w:r w:rsidRPr="00220623">
        <w:rPr>
          <w:rFonts w:ascii="Arial" w:hAnsi="Arial" w:cs="Arial"/>
          <w:bCs/>
        </w:rPr>
        <w:t xml:space="preserve"> “Propostas Comerciais” no mesmo dia, caso todos os participantes estejam presentes e condicionada a desistência expressa de interposição de recurso de que trata o artigo 109</w:t>
      </w:r>
      <w:r w:rsidRPr="00220623">
        <w:rPr>
          <w:rFonts w:ascii="Arial" w:hAnsi="Arial" w:cs="Arial"/>
        </w:rPr>
        <w:t>, inciso I da Lei Federal 8666/93, por parte dos participantes.</w:t>
      </w:r>
    </w:p>
    <w:p w:rsidR="004D40FD" w:rsidRPr="00220623" w:rsidRDefault="004D40FD" w:rsidP="00220623">
      <w:pPr>
        <w:autoSpaceDE w:val="0"/>
        <w:autoSpaceDN w:val="0"/>
        <w:adjustRightInd w:val="0"/>
        <w:spacing w:line="360" w:lineRule="auto"/>
        <w:jc w:val="both"/>
        <w:rPr>
          <w:rFonts w:ascii="Arial" w:hAnsi="Arial" w:cs="Arial"/>
        </w:rPr>
      </w:pPr>
    </w:p>
    <w:p w:rsidR="009110B6" w:rsidRPr="00220623" w:rsidRDefault="004D40FD" w:rsidP="00220623">
      <w:pPr>
        <w:autoSpaceDE w:val="0"/>
        <w:autoSpaceDN w:val="0"/>
        <w:adjustRightInd w:val="0"/>
        <w:spacing w:line="360" w:lineRule="auto"/>
        <w:jc w:val="both"/>
        <w:rPr>
          <w:rFonts w:ascii="Arial" w:hAnsi="Arial" w:cs="Arial"/>
        </w:rPr>
      </w:pPr>
      <w:r w:rsidRPr="00220623">
        <w:rPr>
          <w:rFonts w:ascii="Arial" w:hAnsi="Arial" w:cs="Arial"/>
          <w:b/>
        </w:rPr>
        <w:t>1.</w:t>
      </w:r>
      <w:r w:rsidR="00220623">
        <w:rPr>
          <w:rFonts w:ascii="Arial" w:hAnsi="Arial" w:cs="Arial"/>
          <w:b/>
        </w:rPr>
        <w:t>3</w:t>
      </w:r>
      <w:r w:rsidR="00945905" w:rsidRPr="00220623">
        <w:rPr>
          <w:rFonts w:ascii="Arial" w:hAnsi="Arial" w:cs="Arial"/>
          <w:b/>
        </w:rPr>
        <w:t xml:space="preserve"> </w:t>
      </w:r>
      <w:r w:rsidRPr="00220623">
        <w:rPr>
          <w:rFonts w:ascii="Arial" w:hAnsi="Arial" w:cs="Arial"/>
          <w:b/>
        </w:rPr>
        <w:t xml:space="preserve">- </w:t>
      </w:r>
      <w:r w:rsidR="009110B6" w:rsidRPr="00220623">
        <w:rPr>
          <w:rFonts w:ascii="Arial" w:hAnsi="Arial" w:cs="Arial"/>
        </w:rPr>
        <w:t>Qualquer pedido de esclarecimento em relação a eventuais dúvidas de interpretação do presente Edital</w:t>
      </w:r>
      <w:proofErr w:type="gramStart"/>
      <w:r w:rsidR="008A3987" w:rsidRPr="00220623">
        <w:rPr>
          <w:rFonts w:ascii="Arial" w:hAnsi="Arial" w:cs="Arial"/>
        </w:rPr>
        <w:t>,</w:t>
      </w:r>
      <w:r w:rsidR="009110B6" w:rsidRPr="00220623">
        <w:rPr>
          <w:rFonts w:ascii="Arial" w:hAnsi="Arial" w:cs="Arial"/>
        </w:rPr>
        <w:t xml:space="preserve"> dever</w:t>
      </w:r>
      <w:r w:rsidR="008A3987" w:rsidRPr="00220623">
        <w:rPr>
          <w:rFonts w:ascii="Arial" w:hAnsi="Arial" w:cs="Arial"/>
        </w:rPr>
        <w:t>ão</w:t>
      </w:r>
      <w:proofErr w:type="gramEnd"/>
      <w:r w:rsidR="009110B6" w:rsidRPr="00220623">
        <w:rPr>
          <w:rFonts w:ascii="Arial" w:hAnsi="Arial" w:cs="Arial"/>
        </w:rPr>
        <w:t xml:space="preserve"> ser encaminhado</w:t>
      </w:r>
      <w:r w:rsidR="008A3987" w:rsidRPr="00220623">
        <w:rPr>
          <w:rFonts w:ascii="Arial" w:hAnsi="Arial" w:cs="Arial"/>
        </w:rPr>
        <w:t>s</w:t>
      </w:r>
      <w:r w:rsidR="009110B6" w:rsidRPr="00220623">
        <w:rPr>
          <w:rFonts w:ascii="Arial" w:hAnsi="Arial" w:cs="Arial"/>
        </w:rPr>
        <w:t xml:space="preserve"> até 05 (cinco) dias que precedem à reunião de entrega dos envelopes, devidamente formulado por escrito, dirigido à Comissão Permanente de Licitações e protocolado</w:t>
      </w:r>
      <w:r w:rsidR="00F66561" w:rsidRPr="00220623">
        <w:rPr>
          <w:rFonts w:ascii="Arial" w:hAnsi="Arial" w:cs="Arial"/>
        </w:rPr>
        <w:t xml:space="preserve"> no setor </w:t>
      </w:r>
      <w:r w:rsidR="00F66561" w:rsidRPr="00220623">
        <w:rPr>
          <w:rFonts w:ascii="Arial" w:hAnsi="Arial" w:cs="Arial"/>
        </w:rPr>
        <w:lastRenderedPageBreak/>
        <w:t>de protocolos da P</w:t>
      </w:r>
      <w:r w:rsidR="009110B6" w:rsidRPr="00220623">
        <w:rPr>
          <w:rFonts w:ascii="Arial" w:hAnsi="Arial" w:cs="Arial"/>
        </w:rPr>
        <w:t xml:space="preserve">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 </w:t>
      </w:r>
      <w:proofErr w:type="gramStart"/>
      <w:r w:rsidR="009110B6" w:rsidRPr="00220623">
        <w:rPr>
          <w:rFonts w:ascii="Arial" w:hAnsi="Arial" w:cs="Arial"/>
        </w:rPr>
        <w:t>3272-</w:t>
      </w:r>
      <w:r w:rsidR="00AE13C7" w:rsidRPr="00220623">
        <w:rPr>
          <w:rFonts w:ascii="Arial" w:hAnsi="Arial" w:cs="Arial"/>
        </w:rPr>
        <w:t>8617</w:t>
      </w:r>
      <w:r w:rsidR="009110B6" w:rsidRPr="00220623">
        <w:rPr>
          <w:rFonts w:ascii="Arial" w:hAnsi="Arial" w:cs="Arial"/>
        </w:rPr>
        <w:t>, e-mail</w:t>
      </w:r>
      <w:proofErr w:type="gramEnd"/>
      <w:r w:rsidR="009110B6" w:rsidRPr="00220623">
        <w:rPr>
          <w:rFonts w:ascii="Arial" w:hAnsi="Arial" w:cs="Arial"/>
        </w:rPr>
        <w:t xml:space="preserve">: </w:t>
      </w:r>
      <w:r w:rsidR="008A3987" w:rsidRPr="00220623">
        <w:rPr>
          <w:rFonts w:ascii="Arial" w:hAnsi="Arial" w:cs="Arial"/>
        </w:rPr>
        <w:t>licitacao@antoniocarlos.sc.gov.br.</w:t>
      </w:r>
    </w:p>
    <w:p w:rsidR="00F35ADB" w:rsidRPr="00220623" w:rsidRDefault="00F35ADB" w:rsidP="00220623">
      <w:pPr>
        <w:pStyle w:val="parag"/>
        <w:tabs>
          <w:tab w:val="left" w:pos="708"/>
        </w:tabs>
        <w:spacing w:line="360" w:lineRule="auto"/>
        <w:rPr>
          <w:rFonts w:cs="Arial"/>
          <w:szCs w:val="24"/>
        </w:rPr>
      </w:pPr>
    </w:p>
    <w:p w:rsidR="00F35ADB" w:rsidRPr="00220623" w:rsidRDefault="00945905" w:rsidP="00220623">
      <w:pPr>
        <w:spacing w:line="360" w:lineRule="auto"/>
        <w:ind w:right="-81"/>
        <w:jc w:val="both"/>
        <w:rPr>
          <w:rFonts w:ascii="Arial" w:hAnsi="Arial" w:cs="Arial"/>
        </w:rPr>
      </w:pPr>
      <w:r w:rsidRPr="00220623">
        <w:rPr>
          <w:rFonts w:ascii="Arial" w:hAnsi="Arial" w:cs="Arial"/>
          <w:b/>
        </w:rPr>
        <w:t>1.</w:t>
      </w:r>
      <w:r w:rsidR="00220623">
        <w:rPr>
          <w:rFonts w:ascii="Arial" w:hAnsi="Arial" w:cs="Arial"/>
          <w:b/>
        </w:rPr>
        <w:t>4</w:t>
      </w:r>
      <w:r w:rsidRPr="00220623">
        <w:rPr>
          <w:rFonts w:ascii="Arial" w:hAnsi="Arial" w:cs="Arial"/>
        </w:rPr>
        <w:t xml:space="preserve"> –</w:t>
      </w:r>
      <w:r w:rsidR="004D40FD" w:rsidRPr="00220623">
        <w:rPr>
          <w:rFonts w:ascii="Arial" w:hAnsi="Arial" w:cs="Arial"/>
          <w:b/>
        </w:rPr>
        <w:t xml:space="preserve"> </w:t>
      </w:r>
      <w:r w:rsidR="00F35ADB" w:rsidRPr="00220623">
        <w:rPr>
          <w:rFonts w:ascii="Arial" w:hAnsi="Arial" w:cs="Arial"/>
        </w:rPr>
        <w:t>Ocorrendo decretação de feriado ou qualquer fato superveniente que impeça a realização do certame na data aprazada, todas as datas constantes deste Edital serão transferidas, automaticamente, para o primeiro dia útil subseq</w:t>
      </w:r>
      <w:r w:rsidR="008570D2" w:rsidRPr="00220623">
        <w:rPr>
          <w:rFonts w:ascii="Arial" w:hAnsi="Arial" w:cs="Arial"/>
        </w:rPr>
        <w:t>u</w:t>
      </w:r>
      <w:r w:rsidR="00F35ADB" w:rsidRPr="00220623">
        <w:rPr>
          <w:rFonts w:ascii="Arial" w:hAnsi="Arial" w:cs="Arial"/>
        </w:rPr>
        <w:t xml:space="preserve">ente de expediente </w:t>
      </w:r>
      <w:r w:rsidR="004D40FD" w:rsidRPr="00220623">
        <w:rPr>
          <w:rFonts w:ascii="Arial" w:hAnsi="Arial" w:cs="Arial"/>
        </w:rPr>
        <w:t>da PREFEITURA</w:t>
      </w:r>
      <w:r w:rsidR="00F35ADB" w:rsidRPr="00220623">
        <w:rPr>
          <w:rFonts w:ascii="Arial" w:hAnsi="Arial" w:cs="Arial"/>
        </w:rPr>
        <w:t>.</w:t>
      </w:r>
    </w:p>
    <w:p w:rsidR="00BA49A5" w:rsidRPr="00220623" w:rsidRDefault="00BA49A5" w:rsidP="00220623">
      <w:pPr>
        <w:autoSpaceDE w:val="0"/>
        <w:autoSpaceDN w:val="0"/>
        <w:adjustRightInd w:val="0"/>
        <w:spacing w:line="360" w:lineRule="auto"/>
        <w:jc w:val="both"/>
        <w:rPr>
          <w:rFonts w:ascii="Arial" w:hAnsi="Arial" w:cs="Arial"/>
          <w:b/>
          <w:bCs/>
        </w:rPr>
      </w:pPr>
    </w:p>
    <w:p w:rsidR="00BA49A5" w:rsidRPr="00220623" w:rsidRDefault="00BA49A5" w:rsidP="00220623">
      <w:pPr>
        <w:autoSpaceDE w:val="0"/>
        <w:autoSpaceDN w:val="0"/>
        <w:adjustRightInd w:val="0"/>
        <w:spacing w:line="360" w:lineRule="auto"/>
        <w:jc w:val="both"/>
        <w:rPr>
          <w:rFonts w:ascii="Arial" w:hAnsi="Arial" w:cs="Arial"/>
          <w:b/>
          <w:bCs/>
        </w:rPr>
      </w:pPr>
    </w:p>
    <w:p w:rsidR="00F35ADB" w:rsidRPr="00220623" w:rsidRDefault="00F35ADB" w:rsidP="00220623">
      <w:pPr>
        <w:autoSpaceDE w:val="0"/>
        <w:autoSpaceDN w:val="0"/>
        <w:adjustRightInd w:val="0"/>
        <w:spacing w:line="360" w:lineRule="auto"/>
        <w:jc w:val="both"/>
        <w:rPr>
          <w:rFonts w:ascii="Arial" w:hAnsi="Arial" w:cs="Arial"/>
          <w:b/>
          <w:bCs/>
        </w:rPr>
      </w:pPr>
      <w:r w:rsidRPr="00220623">
        <w:rPr>
          <w:rFonts w:ascii="Arial" w:hAnsi="Arial" w:cs="Arial"/>
          <w:b/>
          <w:bCs/>
        </w:rPr>
        <w:t>2. - OBJETO</w:t>
      </w:r>
    </w:p>
    <w:p w:rsidR="00F35ADB" w:rsidRPr="00220623" w:rsidRDefault="00F35ADB" w:rsidP="00220623">
      <w:pPr>
        <w:autoSpaceDE w:val="0"/>
        <w:autoSpaceDN w:val="0"/>
        <w:adjustRightInd w:val="0"/>
        <w:spacing w:line="360" w:lineRule="auto"/>
        <w:jc w:val="both"/>
        <w:rPr>
          <w:rFonts w:ascii="Arial" w:hAnsi="Arial" w:cs="Arial"/>
        </w:rPr>
      </w:pPr>
    </w:p>
    <w:p w:rsidR="00DB6FF1" w:rsidRPr="00220623" w:rsidRDefault="00F35ADB" w:rsidP="00220623">
      <w:pPr>
        <w:pStyle w:val="PargrafodaLista"/>
        <w:spacing w:after="200" w:line="360" w:lineRule="auto"/>
        <w:ind w:left="0"/>
        <w:jc w:val="both"/>
        <w:rPr>
          <w:rFonts w:ascii="Arial" w:hAnsi="Arial" w:cs="Arial"/>
          <w:b/>
        </w:rPr>
      </w:pPr>
      <w:r w:rsidRPr="00220623">
        <w:rPr>
          <w:rFonts w:ascii="Arial" w:hAnsi="Arial" w:cs="Arial"/>
          <w:b/>
        </w:rPr>
        <w:t>2.1</w:t>
      </w:r>
      <w:r w:rsidRPr="00220623">
        <w:rPr>
          <w:rFonts w:ascii="Arial" w:hAnsi="Arial" w:cs="Arial"/>
        </w:rPr>
        <w:t xml:space="preserve"> </w:t>
      </w:r>
      <w:r w:rsidRPr="00220623">
        <w:rPr>
          <w:rFonts w:ascii="Arial" w:hAnsi="Arial" w:cs="Arial"/>
          <w:b/>
        </w:rPr>
        <w:t xml:space="preserve">A presente licitação tem por objeto a </w:t>
      </w:r>
      <w:r w:rsidR="008A3987" w:rsidRPr="00220623">
        <w:rPr>
          <w:rFonts w:ascii="Arial" w:hAnsi="Arial" w:cs="Arial"/>
          <w:b/>
        </w:rPr>
        <w:t>contratação de empresa especializada, para a prestação de serviços técnicos, especificamente voltados à consultoria e controladoria na carteira de investimentos, de acordo com as Resoluções CMN n° 519/11,</w:t>
      </w:r>
      <w:proofErr w:type="gramStart"/>
      <w:r w:rsidR="008A3987" w:rsidRPr="00220623">
        <w:rPr>
          <w:rFonts w:ascii="Arial" w:hAnsi="Arial" w:cs="Arial"/>
          <w:b/>
        </w:rPr>
        <w:t xml:space="preserve">  </w:t>
      </w:r>
      <w:proofErr w:type="gramEnd"/>
      <w:r w:rsidR="008A3987" w:rsidRPr="00220623">
        <w:rPr>
          <w:rFonts w:ascii="Arial" w:hAnsi="Arial" w:cs="Arial"/>
          <w:b/>
        </w:rPr>
        <w:t>n°440/13 e n°440/13 e a n°300/15, visando proporcionar aos gestores ferramentas de gerenciamento e controle, bem como, subsídios para tomadas de decisão, em assuntos relacionados ao mercado financeiro,</w:t>
      </w:r>
      <w:r w:rsidR="00DB6FF1" w:rsidRPr="00220623">
        <w:rPr>
          <w:rFonts w:ascii="Arial" w:hAnsi="Arial" w:cs="Arial"/>
          <w:b/>
        </w:rPr>
        <w:t xml:space="preserve"> em conformidade com o </w:t>
      </w:r>
      <w:r w:rsidR="008A3987" w:rsidRPr="00220623">
        <w:rPr>
          <w:rFonts w:ascii="Arial" w:hAnsi="Arial" w:cs="Arial"/>
          <w:b/>
        </w:rPr>
        <w:t>termo de referência</w:t>
      </w:r>
      <w:r w:rsidR="00DB6FF1" w:rsidRPr="00220623">
        <w:rPr>
          <w:rFonts w:ascii="Arial" w:hAnsi="Arial" w:cs="Arial"/>
          <w:b/>
        </w:rPr>
        <w:t xml:space="preserve"> e demais condições estabelecidas neste edital e seus anexos.</w:t>
      </w:r>
      <w:r w:rsidR="00DB6FF1" w:rsidRPr="00220623">
        <w:rPr>
          <w:rFonts w:ascii="Arial" w:hAnsi="Arial" w:cs="Arial"/>
          <w:b/>
          <w:bCs/>
        </w:rPr>
        <w:t xml:space="preserve"> </w:t>
      </w:r>
    </w:p>
    <w:p w:rsidR="00B10F77" w:rsidRPr="00220623" w:rsidRDefault="00B10F77" w:rsidP="00220623">
      <w:pPr>
        <w:spacing w:line="360" w:lineRule="auto"/>
        <w:jc w:val="both"/>
        <w:rPr>
          <w:rFonts w:ascii="Arial" w:hAnsi="Arial" w:cs="Arial"/>
          <w:b/>
        </w:rPr>
      </w:pPr>
    </w:p>
    <w:p w:rsidR="00F35ADB" w:rsidRPr="00220623" w:rsidRDefault="00532A44" w:rsidP="00220623">
      <w:pPr>
        <w:autoSpaceDE w:val="0"/>
        <w:autoSpaceDN w:val="0"/>
        <w:adjustRightInd w:val="0"/>
        <w:spacing w:line="360" w:lineRule="auto"/>
        <w:jc w:val="both"/>
        <w:rPr>
          <w:rFonts w:ascii="Arial" w:hAnsi="Arial" w:cs="Arial"/>
        </w:rPr>
      </w:pPr>
      <w:r w:rsidRPr="00220623">
        <w:rPr>
          <w:rFonts w:ascii="Arial" w:eastAsia="Calibri" w:hAnsi="Arial" w:cs="Arial"/>
          <w:b/>
        </w:rPr>
        <w:t>2</w:t>
      </w:r>
      <w:r w:rsidR="00E252AA" w:rsidRPr="00220623">
        <w:rPr>
          <w:rFonts w:ascii="Arial" w:eastAsia="Calibri" w:hAnsi="Arial" w:cs="Arial"/>
          <w:b/>
        </w:rPr>
        <w:t>.2</w:t>
      </w:r>
      <w:r w:rsidR="00E252AA" w:rsidRPr="00220623">
        <w:rPr>
          <w:rFonts w:ascii="Arial" w:eastAsia="Calibri" w:hAnsi="Arial" w:cs="Arial"/>
        </w:rPr>
        <w:t>. O</w:t>
      </w:r>
      <w:r w:rsidR="007A5C59" w:rsidRPr="00220623">
        <w:rPr>
          <w:rFonts w:ascii="Arial" w:eastAsia="Calibri" w:hAnsi="Arial" w:cs="Arial"/>
        </w:rPr>
        <w:t xml:space="preserve"> valor</w:t>
      </w:r>
      <w:r w:rsidR="00E252AA" w:rsidRPr="00220623">
        <w:rPr>
          <w:rFonts w:ascii="Arial" w:eastAsia="Calibri" w:hAnsi="Arial" w:cs="Arial"/>
        </w:rPr>
        <w:t xml:space="preserve"> máximo para a realização do objeto do presente edital é de </w:t>
      </w:r>
      <w:r w:rsidR="008A3987" w:rsidRPr="00220623">
        <w:rPr>
          <w:rFonts w:ascii="Arial" w:eastAsia="Calibri" w:hAnsi="Arial" w:cs="Arial"/>
          <w:b/>
          <w:bCs/>
        </w:rPr>
        <w:t>R$ 2.</w:t>
      </w:r>
      <w:r w:rsidR="008643FD" w:rsidRPr="00220623">
        <w:rPr>
          <w:rFonts w:ascii="Arial" w:eastAsia="Calibri" w:hAnsi="Arial" w:cs="Arial"/>
          <w:b/>
          <w:bCs/>
        </w:rPr>
        <w:t>3</w:t>
      </w:r>
      <w:r w:rsidR="008A3987" w:rsidRPr="00220623">
        <w:rPr>
          <w:rFonts w:ascii="Arial" w:eastAsia="Calibri" w:hAnsi="Arial" w:cs="Arial"/>
          <w:b/>
          <w:bCs/>
        </w:rPr>
        <w:t xml:space="preserve">00,00 (dois mil </w:t>
      </w:r>
      <w:r w:rsidR="008643FD" w:rsidRPr="00220623">
        <w:rPr>
          <w:rFonts w:ascii="Arial" w:eastAsia="Calibri" w:hAnsi="Arial" w:cs="Arial"/>
          <w:b/>
          <w:bCs/>
        </w:rPr>
        <w:t xml:space="preserve">e trezentos </w:t>
      </w:r>
      <w:r w:rsidR="008A3987" w:rsidRPr="00220623">
        <w:rPr>
          <w:rFonts w:ascii="Arial" w:eastAsia="Calibri" w:hAnsi="Arial" w:cs="Arial"/>
          <w:b/>
          <w:bCs/>
        </w:rPr>
        <w:t>reais)</w:t>
      </w:r>
      <w:r w:rsidR="008A3987" w:rsidRPr="00220623">
        <w:rPr>
          <w:rFonts w:ascii="Arial" w:eastAsia="Calibri" w:hAnsi="Arial" w:cs="Arial"/>
          <w:b/>
        </w:rPr>
        <w:t xml:space="preserve"> mensais</w:t>
      </w:r>
      <w:r w:rsidR="00B80F5A" w:rsidRPr="00220623">
        <w:rPr>
          <w:rFonts w:ascii="Arial" w:eastAsia="Calibri" w:hAnsi="Arial" w:cs="Arial"/>
        </w:rPr>
        <w:t>.</w:t>
      </w:r>
    </w:p>
    <w:p w:rsidR="00F35ADB" w:rsidRDefault="00F35ADB" w:rsidP="00220623">
      <w:pPr>
        <w:autoSpaceDE w:val="0"/>
        <w:autoSpaceDN w:val="0"/>
        <w:adjustRightInd w:val="0"/>
        <w:spacing w:line="360" w:lineRule="auto"/>
        <w:jc w:val="both"/>
        <w:rPr>
          <w:rFonts w:ascii="Arial" w:hAnsi="Arial" w:cs="Arial"/>
          <w:b/>
          <w:bCs/>
        </w:rPr>
      </w:pPr>
    </w:p>
    <w:p w:rsidR="00220623" w:rsidRDefault="00220623" w:rsidP="00220623">
      <w:pPr>
        <w:autoSpaceDE w:val="0"/>
        <w:autoSpaceDN w:val="0"/>
        <w:adjustRightInd w:val="0"/>
        <w:spacing w:line="360" w:lineRule="auto"/>
        <w:jc w:val="both"/>
        <w:rPr>
          <w:rFonts w:ascii="Arial" w:hAnsi="Arial" w:cs="Arial"/>
          <w:b/>
          <w:bCs/>
        </w:rPr>
      </w:pPr>
    </w:p>
    <w:p w:rsidR="00220623" w:rsidRDefault="00220623" w:rsidP="00220623">
      <w:pPr>
        <w:autoSpaceDE w:val="0"/>
        <w:autoSpaceDN w:val="0"/>
        <w:adjustRightInd w:val="0"/>
        <w:spacing w:line="360" w:lineRule="auto"/>
        <w:jc w:val="both"/>
        <w:rPr>
          <w:rFonts w:ascii="Arial" w:hAnsi="Arial" w:cs="Arial"/>
          <w:b/>
          <w:bCs/>
        </w:rPr>
      </w:pPr>
    </w:p>
    <w:p w:rsidR="00220623" w:rsidRDefault="00220623" w:rsidP="00220623">
      <w:pPr>
        <w:autoSpaceDE w:val="0"/>
        <w:autoSpaceDN w:val="0"/>
        <w:adjustRightInd w:val="0"/>
        <w:spacing w:line="360" w:lineRule="auto"/>
        <w:jc w:val="both"/>
        <w:rPr>
          <w:rFonts w:ascii="Arial" w:hAnsi="Arial" w:cs="Arial"/>
          <w:b/>
          <w:bCs/>
        </w:rPr>
      </w:pPr>
    </w:p>
    <w:p w:rsidR="00220623" w:rsidRPr="00220623" w:rsidRDefault="00220623" w:rsidP="00220623">
      <w:pPr>
        <w:autoSpaceDE w:val="0"/>
        <w:autoSpaceDN w:val="0"/>
        <w:adjustRightInd w:val="0"/>
        <w:spacing w:line="360" w:lineRule="auto"/>
        <w:jc w:val="both"/>
        <w:rPr>
          <w:rFonts w:ascii="Arial" w:hAnsi="Arial" w:cs="Arial"/>
          <w:b/>
          <w:bCs/>
        </w:rPr>
      </w:pPr>
    </w:p>
    <w:p w:rsidR="006A5F43" w:rsidRPr="00220623" w:rsidRDefault="006A5F43" w:rsidP="00220623">
      <w:pPr>
        <w:pStyle w:val="Corpodetexto2"/>
        <w:spacing w:line="360" w:lineRule="auto"/>
        <w:rPr>
          <w:rFonts w:ascii="Arial" w:hAnsi="Arial" w:cs="Arial"/>
          <w:b/>
        </w:rPr>
      </w:pPr>
      <w:r w:rsidRPr="00220623">
        <w:rPr>
          <w:rFonts w:ascii="Arial" w:hAnsi="Arial" w:cs="Arial"/>
          <w:b/>
        </w:rPr>
        <w:t xml:space="preserve">3 </w:t>
      </w:r>
      <w:r w:rsidRPr="00220623">
        <w:rPr>
          <w:rFonts w:ascii="Arial" w:hAnsi="Arial" w:cs="Arial"/>
        </w:rPr>
        <w:t xml:space="preserve">- </w:t>
      </w:r>
      <w:r w:rsidRPr="00220623">
        <w:rPr>
          <w:rFonts w:ascii="Arial" w:hAnsi="Arial" w:cs="Arial"/>
          <w:b/>
        </w:rPr>
        <w:t>DOS PRAZOS</w:t>
      </w:r>
    </w:p>
    <w:p w:rsidR="006A5F43" w:rsidRPr="00220623" w:rsidRDefault="006A5F43" w:rsidP="00220623">
      <w:pPr>
        <w:pStyle w:val="Corpodetexto2"/>
        <w:spacing w:line="360" w:lineRule="auto"/>
        <w:rPr>
          <w:rFonts w:ascii="Arial" w:hAnsi="Arial" w:cs="Arial"/>
          <w:u w:val="single"/>
        </w:rPr>
      </w:pPr>
    </w:p>
    <w:p w:rsidR="006A5F43" w:rsidRPr="00220623" w:rsidRDefault="001B62CF" w:rsidP="00220623">
      <w:pPr>
        <w:tabs>
          <w:tab w:val="left" w:pos="2835"/>
          <w:tab w:val="left" w:pos="5670"/>
          <w:tab w:val="left" w:pos="8789"/>
        </w:tabs>
        <w:spacing w:line="360" w:lineRule="auto"/>
        <w:jc w:val="both"/>
        <w:rPr>
          <w:rFonts w:ascii="Arial" w:hAnsi="Arial" w:cs="Arial"/>
          <w:b/>
        </w:rPr>
      </w:pPr>
      <w:r w:rsidRPr="00220623">
        <w:rPr>
          <w:rFonts w:ascii="Arial" w:hAnsi="Arial" w:cs="Arial"/>
          <w:b/>
        </w:rPr>
        <w:t>3</w:t>
      </w:r>
      <w:r w:rsidR="006A5F43" w:rsidRPr="00220623">
        <w:rPr>
          <w:rFonts w:ascii="Arial" w:hAnsi="Arial" w:cs="Arial"/>
          <w:b/>
        </w:rPr>
        <w:t xml:space="preserve">.1 - </w:t>
      </w:r>
      <w:r w:rsidR="006A5F43" w:rsidRPr="00220623">
        <w:rPr>
          <w:rFonts w:ascii="Arial" w:hAnsi="Arial" w:cs="Arial"/>
        </w:rPr>
        <w:t xml:space="preserve">Os serviços deverão iniciar-se em 01 (um) dia após o recebimento da Ordem de Serviço expedida pelo </w:t>
      </w:r>
      <w:r w:rsidR="00CB5A10" w:rsidRPr="00220623">
        <w:rPr>
          <w:rFonts w:ascii="Arial" w:hAnsi="Arial" w:cs="Arial"/>
        </w:rPr>
        <w:t>IPREANCARLOS</w:t>
      </w:r>
      <w:r w:rsidR="006A5F43" w:rsidRPr="00220623">
        <w:rPr>
          <w:rFonts w:ascii="Arial" w:hAnsi="Arial" w:cs="Arial"/>
        </w:rPr>
        <w:t xml:space="preserve"> deste Município, entregue mediante protocolo. </w:t>
      </w:r>
    </w:p>
    <w:p w:rsidR="006A5F43" w:rsidRPr="00220623" w:rsidRDefault="006A5F43" w:rsidP="00220623">
      <w:pPr>
        <w:tabs>
          <w:tab w:val="left" w:pos="2835"/>
          <w:tab w:val="left" w:pos="5670"/>
          <w:tab w:val="left" w:pos="7088"/>
          <w:tab w:val="left" w:pos="8789"/>
        </w:tabs>
        <w:spacing w:line="360" w:lineRule="auto"/>
        <w:jc w:val="both"/>
        <w:rPr>
          <w:rFonts w:ascii="Arial" w:hAnsi="Arial" w:cs="Arial"/>
          <w:b/>
        </w:rPr>
      </w:pPr>
    </w:p>
    <w:p w:rsidR="006A5F43" w:rsidRPr="00220623" w:rsidRDefault="001B62CF" w:rsidP="00220623">
      <w:pPr>
        <w:autoSpaceDE w:val="0"/>
        <w:autoSpaceDN w:val="0"/>
        <w:adjustRightInd w:val="0"/>
        <w:spacing w:line="360" w:lineRule="auto"/>
        <w:jc w:val="both"/>
        <w:rPr>
          <w:rFonts w:ascii="Arial" w:hAnsi="Arial" w:cs="Arial"/>
          <w:bCs/>
          <w:color w:val="000000"/>
        </w:rPr>
      </w:pPr>
      <w:r w:rsidRPr="00220623">
        <w:rPr>
          <w:rFonts w:ascii="Arial" w:hAnsi="Arial" w:cs="Arial"/>
          <w:b/>
          <w:bCs/>
          <w:color w:val="000000"/>
        </w:rPr>
        <w:t>3</w:t>
      </w:r>
      <w:r w:rsidR="006A5F43" w:rsidRPr="00220623">
        <w:rPr>
          <w:rFonts w:ascii="Arial" w:hAnsi="Arial" w:cs="Arial"/>
          <w:b/>
          <w:bCs/>
          <w:color w:val="000000"/>
        </w:rPr>
        <w:t xml:space="preserve">.2 – </w:t>
      </w:r>
      <w:r w:rsidR="006A5F43" w:rsidRPr="00220623">
        <w:rPr>
          <w:rFonts w:ascii="Arial" w:hAnsi="Arial" w:cs="Arial"/>
          <w:bCs/>
          <w:color w:val="000000"/>
        </w:rPr>
        <w:t xml:space="preserve">O contrato a ser celebrado entre o Município de </w:t>
      </w:r>
      <w:r w:rsidRPr="00220623">
        <w:rPr>
          <w:rFonts w:ascii="Arial" w:hAnsi="Arial" w:cs="Arial"/>
          <w:bCs/>
          <w:color w:val="000000"/>
        </w:rPr>
        <w:t>Antônio Carlos</w:t>
      </w:r>
      <w:r w:rsidR="006A5F43" w:rsidRPr="00220623">
        <w:rPr>
          <w:rFonts w:ascii="Arial" w:hAnsi="Arial" w:cs="Arial"/>
          <w:bCs/>
          <w:color w:val="000000"/>
        </w:rPr>
        <w:t xml:space="preserve"> e a licitante vencedora, será para prestação de serviços pelo período de 12 (doze) meses, a contar de sua assinatura, podendo ser prorrogado por igual período, na forma da lei e se houver interesse da Administração Municipal, sendo que neste caso será pelo </w:t>
      </w:r>
      <w:r w:rsidR="00035BD2" w:rsidRPr="00220623">
        <w:rPr>
          <w:rFonts w:ascii="Arial" w:eastAsia="Calibri" w:hAnsi="Arial" w:cs="Arial"/>
        </w:rPr>
        <w:t>reajustado anualmente pelo INPC</w:t>
      </w:r>
      <w:r w:rsidR="00B80F5A" w:rsidRPr="00220623">
        <w:rPr>
          <w:rFonts w:ascii="Arial" w:eastAsia="Calibri" w:hAnsi="Arial" w:cs="Arial"/>
        </w:rPr>
        <w:t xml:space="preserve"> </w:t>
      </w:r>
      <w:r w:rsidR="006A5F43" w:rsidRPr="00220623">
        <w:rPr>
          <w:rFonts w:ascii="Arial" w:hAnsi="Arial" w:cs="Arial"/>
          <w:bCs/>
          <w:color w:val="000000"/>
        </w:rPr>
        <w:t>ou outro índice legal que vier a substituí-lo.</w:t>
      </w:r>
    </w:p>
    <w:p w:rsidR="006A5F43" w:rsidRPr="00220623" w:rsidRDefault="006A5F43" w:rsidP="00220623">
      <w:pPr>
        <w:spacing w:line="360" w:lineRule="auto"/>
        <w:jc w:val="both"/>
        <w:rPr>
          <w:rFonts w:ascii="Arial" w:hAnsi="Arial" w:cs="Arial"/>
          <w:b/>
        </w:rPr>
      </w:pPr>
    </w:p>
    <w:p w:rsidR="00481624" w:rsidRPr="00220623" w:rsidRDefault="001B62CF" w:rsidP="00220623">
      <w:pPr>
        <w:spacing w:before="120" w:line="360" w:lineRule="auto"/>
        <w:jc w:val="both"/>
        <w:rPr>
          <w:rFonts w:ascii="Arial" w:eastAsia="Arial Unicode MS" w:hAnsi="Arial" w:cs="Arial"/>
          <w:b/>
        </w:rPr>
      </w:pPr>
      <w:r w:rsidRPr="00220623">
        <w:rPr>
          <w:rFonts w:ascii="Arial" w:eastAsia="Arial Unicode MS" w:hAnsi="Arial" w:cs="Arial"/>
          <w:b/>
        </w:rPr>
        <w:t>4</w:t>
      </w:r>
      <w:r w:rsidR="00481624" w:rsidRPr="00220623">
        <w:rPr>
          <w:rFonts w:ascii="Arial" w:eastAsia="Arial Unicode MS" w:hAnsi="Arial" w:cs="Arial"/>
          <w:b/>
        </w:rPr>
        <w:t xml:space="preserve"> - DOS RECURSOS ORÇAMENTÁRIOS</w:t>
      </w:r>
    </w:p>
    <w:p w:rsidR="00481624" w:rsidRPr="00220623" w:rsidRDefault="00481624" w:rsidP="00220623">
      <w:pPr>
        <w:spacing w:line="360" w:lineRule="auto"/>
        <w:jc w:val="both"/>
        <w:rPr>
          <w:rStyle w:val="Forte"/>
          <w:rFonts w:ascii="Arial" w:hAnsi="Arial" w:cs="Arial"/>
        </w:rPr>
      </w:pPr>
    </w:p>
    <w:p w:rsidR="00481624" w:rsidRPr="00220623" w:rsidRDefault="001B62CF" w:rsidP="00220623">
      <w:pPr>
        <w:spacing w:line="360" w:lineRule="auto"/>
        <w:jc w:val="both"/>
        <w:rPr>
          <w:rStyle w:val="Forte"/>
          <w:rFonts w:ascii="Arial" w:hAnsi="Arial" w:cs="Arial"/>
          <w:b w:val="0"/>
        </w:rPr>
      </w:pPr>
      <w:r w:rsidRPr="00220623">
        <w:rPr>
          <w:rStyle w:val="Forte"/>
          <w:rFonts w:ascii="Arial" w:hAnsi="Arial" w:cs="Arial"/>
        </w:rPr>
        <w:t>4</w:t>
      </w:r>
      <w:r w:rsidR="00481624" w:rsidRPr="00220623">
        <w:rPr>
          <w:rStyle w:val="Forte"/>
          <w:rFonts w:ascii="Arial" w:hAnsi="Arial" w:cs="Arial"/>
        </w:rPr>
        <w:t xml:space="preserve">.1 </w:t>
      </w:r>
      <w:r w:rsidR="00481624" w:rsidRPr="00220623">
        <w:rPr>
          <w:rStyle w:val="Forte"/>
          <w:rFonts w:ascii="Arial" w:hAnsi="Arial" w:cs="Arial"/>
          <w:b w:val="0"/>
        </w:rPr>
        <w:t>- As despesas resultantes desta Licitação ocorrerão à conta de DOTAÇÕES ORÇAMENTÁRIAS do exercício de 201</w:t>
      </w:r>
      <w:r w:rsidR="008A3987" w:rsidRPr="00220623">
        <w:rPr>
          <w:rStyle w:val="Forte"/>
          <w:rFonts w:ascii="Arial" w:hAnsi="Arial" w:cs="Arial"/>
          <w:b w:val="0"/>
        </w:rPr>
        <w:t>9</w:t>
      </w:r>
      <w:r w:rsidR="00481624" w:rsidRPr="00220623">
        <w:rPr>
          <w:rStyle w:val="Forte"/>
          <w:rFonts w:ascii="Arial" w:hAnsi="Arial" w:cs="Arial"/>
          <w:b w:val="0"/>
        </w:rPr>
        <w:t xml:space="preserve"> consignadas no sob o nº</w:t>
      </w:r>
      <w:r w:rsidR="008A3987" w:rsidRPr="00220623">
        <w:rPr>
          <w:rStyle w:val="Forte"/>
          <w:rFonts w:ascii="Arial" w:hAnsi="Arial" w:cs="Arial"/>
          <w:b w:val="0"/>
        </w:rPr>
        <w:t>:</w:t>
      </w:r>
    </w:p>
    <w:p w:rsidR="008A3987" w:rsidRPr="00220623" w:rsidRDefault="008A3987" w:rsidP="00220623">
      <w:pPr>
        <w:spacing w:line="360" w:lineRule="auto"/>
        <w:jc w:val="both"/>
        <w:rPr>
          <w:rFonts w:ascii="Arial" w:hAnsi="Arial" w:cs="Arial"/>
          <w:b/>
          <w:bCs/>
        </w:rPr>
      </w:pPr>
      <w:r w:rsidRPr="00220623">
        <w:rPr>
          <w:rStyle w:val="Forte"/>
          <w:rFonts w:ascii="Arial" w:hAnsi="Arial" w:cs="Arial"/>
          <w:b w:val="0"/>
        </w:rPr>
        <w:t xml:space="preserve">(2) </w:t>
      </w:r>
      <w:r w:rsidR="00A0328C" w:rsidRPr="00220623">
        <w:rPr>
          <w:rStyle w:val="Forte"/>
          <w:rFonts w:ascii="Arial" w:hAnsi="Arial" w:cs="Arial"/>
          <w:b w:val="0"/>
        </w:rPr>
        <w:t>3.3.90.00.00.00.00.00.0.2.03</w:t>
      </w:r>
    </w:p>
    <w:p w:rsidR="00481624" w:rsidRPr="00220623" w:rsidRDefault="00481624" w:rsidP="00220623">
      <w:pPr>
        <w:autoSpaceDE w:val="0"/>
        <w:autoSpaceDN w:val="0"/>
        <w:adjustRightInd w:val="0"/>
        <w:spacing w:line="360" w:lineRule="auto"/>
        <w:jc w:val="both"/>
        <w:rPr>
          <w:rFonts w:ascii="Arial" w:hAnsi="Arial" w:cs="Arial"/>
          <w:b/>
          <w:bCs/>
        </w:rPr>
      </w:pPr>
    </w:p>
    <w:p w:rsidR="00481624" w:rsidRPr="00220623" w:rsidRDefault="001B62CF" w:rsidP="00220623">
      <w:pPr>
        <w:autoSpaceDE w:val="0"/>
        <w:autoSpaceDN w:val="0"/>
        <w:adjustRightInd w:val="0"/>
        <w:spacing w:line="360" w:lineRule="auto"/>
        <w:jc w:val="both"/>
        <w:rPr>
          <w:rFonts w:ascii="Arial" w:eastAsia="Calibri" w:hAnsi="Arial" w:cs="Arial"/>
          <w:b/>
          <w:bCs/>
        </w:rPr>
      </w:pPr>
      <w:r w:rsidRPr="00220623">
        <w:rPr>
          <w:rFonts w:ascii="Arial" w:eastAsia="Calibri" w:hAnsi="Arial" w:cs="Arial"/>
          <w:b/>
          <w:bCs/>
        </w:rPr>
        <w:t>5</w:t>
      </w:r>
      <w:r w:rsidR="00481624" w:rsidRPr="00220623">
        <w:rPr>
          <w:rFonts w:ascii="Arial" w:eastAsia="Calibri" w:hAnsi="Arial" w:cs="Arial"/>
          <w:b/>
          <w:bCs/>
        </w:rPr>
        <w:t>. DAS CONDIÇÕES PARA A PARTICIPAÇÃO</w:t>
      </w:r>
    </w:p>
    <w:p w:rsidR="00481624" w:rsidRPr="00220623" w:rsidRDefault="00481624" w:rsidP="00220623">
      <w:pPr>
        <w:autoSpaceDE w:val="0"/>
        <w:autoSpaceDN w:val="0"/>
        <w:adjustRightInd w:val="0"/>
        <w:spacing w:line="360" w:lineRule="auto"/>
        <w:jc w:val="both"/>
        <w:rPr>
          <w:rFonts w:ascii="Arial" w:eastAsia="Calibri" w:hAnsi="Arial" w:cs="Arial"/>
        </w:rPr>
      </w:pPr>
    </w:p>
    <w:p w:rsidR="00481624" w:rsidRPr="00220623" w:rsidRDefault="001B62CF" w:rsidP="00220623">
      <w:pPr>
        <w:autoSpaceDE w:val="0"/>
        <w:autoSpaceDN w:val="0"/>
        <w:adjustRightInd w:val="0"/>
        <w:spacing w:line="360" w:lineRule="auto"/>
        <w:jc w:val="both"/>
        <w:rPr>
          <w:rFonts w:ascii="Arial" w:hAnsi="Arial" w:cs="Arial"/>
        </w:rPr>
      </w:pPr>
      <w:r w:rsidRPr="00220623">
        <w:rPr>
          <w:rFonts w:ascii="Arial" w:eastAsia="Calibri" w:hAnsi="Arial" w:cs="Arial"/>
          <w:b/>
        </w:rPr>
        <w:t>5</w:t>
      </w:r>
      <w:r w:rsidR="00481624" w:rsidRPr="00220623">
        <w:rPr>
          <w:rFonts w:ascii="Arial" w:eastAsia="Calibri" w:hAnsi="Arial" w:cs="Arial"/>
          <w:b/>
        </w:rPr>
        <w:t>.1.</w:t>
      </w:r>
      <w:r w:rsidR="00481624" w:rsidRPr="00220623">
        <w:rPr>
          <w:rFonts w:ascii="Arial" w:eastAsia="Calibri" w:hAnsi="Arial" w:cs="Arial"/>
        </w:rPr>
        <w:t xml:space="preserve"> As empresas interessadas em participar deste certame, ainda não cadastradas na Prefeitura Municipal de Antônio Carlos, deverão se cadastrar </w:t>
      </w:r>
      <w:r w:rsidR="00481624" w:rsidRPr="00220623">
        <w:rPr>
          <w:rFonts w:ascii="Arial" w:eastAsia="Calibri" w:hAnsi="Arial" w:cs="Arial"/>
          <w:b/>
          <w:bCs/>
        </w:rPr>
        <w:t xml:space="preserve">até o terceiro dia anterior </w:t>
      </w:r>
      <w:r w:rsidR="00481624" w:rsidRPr="00220623">
        <w:rPr>
          <w:rFonts w:ascii="Arial" w:eastAsia="Calibri" w:hAnsi="Arial" w:cs="Arial"/>
        </w:rPr>
        <w:t>da data prevista para a abertura dos envelopes, conforme</w:t>
      </w:r>
      <w:r w:rsidR="00810AF3" w:rsidRPr="00220623">
        <w:rPr>
          <w:rFonts w:ascii="Arial" w:eastAsia="Calibri" w:hAnsi="Arial" w:cs="Arial"/>
        </w:rPr>
        <w:t xml:space="preserve"> </w:t>
      </w:r>
      <w:r w:rsidR="00481624" w:rsidRPr="00220623">
        <w:rPr>
          <w:rFonts w:ascii="Arial" w:eastAsia="Calibri" w:hAnsi="Arial" w:cs="Arial"/>
        </w:rPr>
        <w:t>exigido no § 2º do art. 22 da Lei nº 8.666/1993</w:t>
      </w:r>
      <w:r w:rsidR="00C251E6" w:rsidRPr="00220623">
        <w:rPr>
          <w:rFonts w:ascii="Arial" w:eastAsia="Calibri" w:hAnsi="Arial" w:cs="Arial"/>
        </w:rPr>
        <w:t>,</w:t>
      </w:r>
      <w:r w:rsidR="00C251E6" w:rsidRPr="00220623">
        <w:rPr>
          <w:rFonts w:ascii="Arial" w:hAnsi="Arial" w:cs="Arial"/>
        </w:rPr>
        <w:t xml:space="preserve"> e que atenderem </w:t>
      </w:r>
      <w:r w:rsidR="00BA49A5" w:rsidRPr="00220623">
        <w:rPr>
          <w:rFonts w:ascii="Arial" w:hAnsi="Arial" w:cs="Arial"/>
        </w:rPr>
        <w:t xml:space="preserve">a </w:t>
      </w:r>
      <w:r w:rsidR="00C251E6" w:rsidRPr="00220623">
        <w:rPr>
          <w:rFonts w:ascii="Arial" w:hAnsi="Arial" w:cs="Arial"/>
        </w:rPr>
        <w:t>todos os requisitos do presente edital.</w:t>
      </w:r>
    </w:p>
    <w:p w:rsidR="00A7310E" w:rsidRPr="00220623" w:rsidRDefault="00A7310E" w:rsidP="00220623">
      <w:pPr>
        <w:autoSpaceDE w:val="0"/>
        <w:autoSpaceDN w:val="0"/>
        <w:adjustRightInd w:val="0"/>
        <w:spacing w:line="360" w:lineRule="auto"/>
        <w:jc w:val="both"/>
        <w:rPr>
          <w:rFonts w:ascii="Arial" w:hAnsi="Arial" w:cs="Arial"/>
        </w:rPr>
      </w:pPr>
    </w:p>
    <w:p w:rsidR="00C251E6"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lastRenderedPageBreak/>
        <w:t>5</w:t>
      </w:r>
      <w:r w:rsidR="00C251E6" w:rsidRPr="00220623">
        <w:rPr>
          <w:rFonts w:ascii="Arial" w:eastAsia="Calibri" w:hAnsi="Arial" w:cs="Arial"/>
          <w:b/>
        </w:rPr>
        <w:t>.2.</w:t>
      </w:r>
      <w:r w:rsidR="00C251E6" w:rsidRPr="00220623">
        <w:rPr>
          <w:rFonts w:ascii="Arial" w:eastAsia="Calibri" w:hAnsi="Arial" w:cs="Arial"/>
        </w:rPr>
        <w:t xml:space="preserve"> Poderão participar da licitação as empresas do ramo de atividade compatível e pertinente ao objeto do presente edital e contrato que preencherem os requisitos exigidos na Habilitação.</w:t>
      </w:r>
    </w:p>
    <w:p w:rsidR="00FE36CD" w:rsidRPr="00220623" w:rsidRDefault="00FE36CD" w:rsidP="00220623">
      <w:pPr>
        <w:autoSpaceDE w:val="0"/>
        <w:autoSpaceDN w:val="0"/>
        <w:adjustRightInd w:val="0"/>
        <w:spacing w:line="360" w:lineRule="auto"/>
        <w:jc w:val="both"/>
        <w:rPr>
          <w:rFonts w:ascii="Arial" w:eastAsia="Calibri" w:hAnsi="Arial" w:cs="Arial"/>
          <w:b/>
        </w:rPr>
      </w:pPr>
    </w:p>
    <w:p w:rsidR="00C251E6" w:rsidRPr="00220623" w:rsidRDefault="001B62CF" w:rsidP="00220623">
      <w:pPr>
        <w:autoSpaceDE w:val="0"/>
        <w:autoSpaceDN w:val="0"/>
        <w:adjustRightInd w:val="0"/>
        <w:spacing w:line="360" w:lineRule="auto"/>
        <w:jc w:val="both"/>
        <w:rPr>
          <w:rFonts w:ascii="Arial" w:hAnsi="Arial" w:cs="Arial"/>
        </w:rPr>
      </w:pPr>
      <w:r w:rsidRPr="00220623">
        <w:rPr>
          <w:rFonts w:ascii="Arial" w:eastAsia="Calibri" w:hAnsi="Arial" w:cs="Arial"/>
          <w:b/>
        </w:rPr>
        <w:t>5</w:t>
      </w:r>
      <w:r w:rsidR="00C251E6" w:rsidRPr="00220623">
        <w:rPr>
          <w:rFonts w:ascii="Arial" w:eastAsia="Calibri" w:hAnsi="Arial" w:cs="Arial"/>
          <w:b/>
        </w:rPr>
        <w:t>.3.</w:t>
      </w:r>
      <w:r w:rsidR="00C251E6" w:rsidRPr="00220623">
        <w:rPr>
          <w:rFonts w:ascii="Arial" w:eastAsia="Calibri" w:hAnsi="Arial" w:cs="Arial"/>
        </w:rPr>
        <w:t xml:space="preserve"> É vedada a participação de empresas em regime de concordata, falência, concurso de credores, dissolução, liquidação ou que tenha</w:t>
      </w:r>
      <w:r w:rsidR="00BA49A5" w:rsidRPr="00220623">
        <w:rPr>
          <w:rFonts w:ascii="Arial" w:eastAsia="Calibri" w:hAnsi="Arial" w:cs="Arial"/>
        </w:rPr>
        <w:t>m</w:t>
      </w:r>
      <w:r w:rsidR="00C251E6" w:rsidRPr="00220623">
        <w:rPr>
          <w:rFonts w:ascii="Arial" w:eastAsia="Calibri" w:hAnsi="Arial" w:cs="Arial"/>
        </w:rPr>
        <w:t xml:space="preserve"> sido declarada</w:t>
      </w:r>
      <w:r w:rsidR="00BA49A5" w:rsidRPr="00220623">
        <w:rPr>
          <w:rFonts w:ascii="Arial" w:eastAsia="Calibri" w:hAnsi="Arial" w:cs="Arial"/>
        </w:rPr>
        <w:t>s</w:t>
      </w:r>
      <w:r w:rsidR="00C251E6" w:rsidRPr="00220623">
        <w:rPr>
          <w:rFonts w:ascii="Arial" w:eastAsia="Calibri" w:hAnsi="Arial" w:cs="Arial"/>
        </w:rPr>
        <w:t xml:space="preserve"> inidônea</w:t>
      </w:r>
      <w:r w:rsidR="00BA49A5" w:rsidRPr="00220623">
        <w:rPr>
          <w:rFonts w:ascii="Arial" w:eastAsia="Calibri" w:hAnsi="Arial" w:cs="Arial"/>
        </w:rPr>
        <w:t>s</w:t>
      </w:r>
      <w:r w:rsidR="00C251E6" w:rsidRPr="00220623">
        <w:rPr>
          <w:rFonts w:ascii="Arial" w:eastAsia="Calibri" w:hAnsi="Arial" w:cs="Arial"/>
        </w:rPr>
        <w:t xml:space="preserve"> por qualquer órgão da administração direta ou indireta do Município, ou ainda, que esteja</w:t>
      </w:r>
      <w:r w:rsidR="005764D4" w:rsidRPr="00220623">
        <w:rPr>
          <w:rFonts w:ascii="Arial" w:eastAsia="Calibri" w:hAnsi="Arial" w:cs="Arial"/>
        </w:rPr>
        <w:t>m</w:t>
      </w:r>
      <w:r w:rsidR="00C251E6" w:rsidRPr="00220623">
        <w:rPr>
          <w:rFonts w:ascii="Arial" w:eastAsia="Calibri" w:hAnsi="Arial" w:cs="Arial"/>
        </w:rPr>
        <w:t xml:space="preserve"> com o direito de participar de licitação suspenso</w:t>
      </w:r>
      <w:r w:rsidR="006C0620" w:rsidRPr="00220623">
        <w:rPr>
          <w:rFonts w:ascii="Arial" w:eastAsia="Calibri" w:hAnsi="Arial" w:cs="Arial"/>
        </w:rPr>
        <w:t>. E também</w:t>
      </w:r>
      <w:r w:rsidR="001610BB" w:rsidRPr="00220623">
        <w:rPr>
          <w:rFonts w:ascii="Arial" w:hAnsi="Arial" w:cs="Arial"/>
        </w:rPr>
        <w:t xml:space="preserve"> </w:t>
      </w:r>
      <w:r w:rsidR="006C0620" w:rsidRPr="00220623">
        <w:rPr>
          <w:rFonts w:ascii="Arial" w:hAnsi="Arial" w:cs="Arial"/>
        </w:rPr>
        <w:t>c</w:t>
      </w:r>
      <w:r w:rsidR="00C251E6" w:rsidRPr="00220623">
        <w:rPr>
          <w:rFonts w:ascii="Arial" w:hAnsi="Arial" w:cs="Arial"/>
        </w:rPr>
        <w:t xml:space="preserve">ujo servidor, dirigente do órgão ou responsável pela </w:t>
      </w:r>
      <w:r w:rsidR="00A7310E" w:rsidRPr="00220623">
        <w:rPr>
          <w:rFonts w:ascii="Arial" w:hAnsi="Arial" w:cs="Arial"/>
        </w:rPr>
        <w:t>licitação ten</w:t>
      </w:r>
      <w:r w:rsidR="00C251E6" w:rsidRPr="00220623">
        <w:rPr>
          <w:rFonts w:ascii="Arial" w:hAnsi="Arial" w:cs="Arial"/>
        </w:rPr>
        <w:t>ha participação direta ou indireta com o licitante.</w:t>
      </w:r>
    </w:p>
    <w:p w:rsidR="00C251E6" w:rsidRPr="00220623" w:rsidRDefault="00C251E6" w:rsidP="00220623">
      <w:pPr>
        <w:autoSpaceDE w:val="0"/>
        <w:autoSpaceDN w:val="0"/>
        <w:adjustRightInd w:val="0"/>
        <w:spacing w:line="360" w:lineRule="auto"/>
        <w:jc w:val="both"/>
        <w:rPr>
          <w:rFonts w:ascii="Arial" w:hAnsi="Arial" w:cs="Arial"/>
          <w:b/>
        </w:rPr>
      </w:pPr>
    </w:p>
    <w:p w:rsidR="00C251E6" w:rsidRPr="00220623" w:rsidRDefault="001B62CF" w:rsidP="00220623">
      <w:pPr>
        <w:autoSpaceDE w:val="0"/>
        <w:autoSpaceDN w:val="0"/>
        <w:adjustRightInd w:val="0"/>
        <w:spacing w:line="360" w:lineRule="auto"/>
        <w:jc w:val="both"/>
        <w:rPr>
          <w:rFonts w:ascii="Arial" w:hAnsi="Arial" w:cs="Arial"/>
        </w:rPr>
      </w:pPr>
      <w:r w:rsidRPr="00220623">
        <w:rPr>
          <w:rFonts w:ascii="Arial" w:hAnsi="Arial" w:cs="Arial"/>
          <w:b/>
        </w:rPr>
        <w:t>5</w:t>
      </w:r>
      <w:r w:rsidR="001610BB" w:rsidRPr="00220623">
        <w:rPr>
          <w:rFonts w:ascii="Arial" w:hAnsi="Arial" w:cs="Arial"/>
          <w:b/>
        </w:rPr>
        <w:t>.</w:t>
      </w:r>
      <w:r w:rsidR="006C0620" w:rsidRPr="00220623">
        <w:rPr>
          <w:rFonts w:ascii="Arial" w:hAnsi="Arial" w:cs="Arial"/>
          <w:b/>
        </w:rPr>
        <w:t>4</w:t>
      </w:r>
      <w:r w:rsidR="001610BB" w:rsidRPr="00220623">
        <w:rPr>
          <w:rFonts w:ascii="Arial" w:hAnsi="Arial" w:cs="Arial"/>
          <w:b/>
        </w:rPr>
        <w:t>.</w:t>
      </w:r>
      <w:r w:rsidR="001610BB" w:rsidRPr="00220623">
        <w:rPr>
          <w:rFonts w:ascii="Arial" w:hAnsi="Arial" w:cs="Arial"/>
        </w:rPr>
        <w:t xml:space="preserve"> </w:t>
      </w:r>
      <w:r w:rsidR="00C251E6" w:rsidRPr="00220623">
        <w:rPr>
          <w:rFonts w:ascii="Arial" w:hAnsi="Arial" w:cs="Arial"/>
        </w:rPr>
        <w:t>Considera-se participação indireta, a existência de qualquer vínculo de natureza técnica, comercial, econômica, financeira ou trabalhista.</w:t>
      </w:r>
    </w:p>
    <w:p w:rsidR="00C251E6" w:rsidRPr="00220623" w:rsidRDefault="00C251E6" w:rsidP="00220623">
      <w:pPr>
        <w:autoSpaceDE w:val="0"/>
        <w:autoSpaceDN w:val="0"/>
        <w:adjustRightInd w:val="0"/>
        <w:spacing w:line="360" w:lineRule="auto"/>
        <w:jc w:val="both"/>
        <w:rPr>
          <w:rFonts w:ascii="Arial" w:eastAsia="Calibri" w:hAnsi="Arial" w:cs="Arial"/>
        </w:rPr>
      </w:pPr>
    </w:p>
    <w:p w:rsidR="00C251E6"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5</w:t>
      </w:r>
      <w:r w:rsidR="00C251E6" w:rsidRPr="00220623">
        <w:rPr>
          <w:rFonts w:ascii="Arial" w:eastAsia="Calibri" w:hAnsi="Arial" w:cs="Arial"/>
          <w:b/>
        </w:rPr>
        <w:t>.</w:t>
      </w:r>
      <w:r w:rsidR="006C0620" w:rsidRPr="00220623">
        <w:rPr>
          <w:rFonts w:ascii="Arial" w:eastAsia="Calibri" w:hAnsi="Arial" w:cs="Arial"/>
          <w:b/>
        </w:rPr>
        <w:t>5</w:t>
      </w:r>
      <w:r w:rsidR="00C251E6" w:rsidRPr="00220623">
        <w:rPr>
          <w:rFonts w:ascii="Arial" w:eastAsia="Calibri" w:hAnsi="Arial" w:cs="Arial"/>
          <w:b/>
        </w:rPr>
        <w:t>.</w:t>
      </w:r>
      <w:r w:rsidR="00C251E6" w:rsidRPr="00220623">
        <w:rPr>
          <w:rFonts w:ascii="Arial" w:eastAsia="Calibri" w:hAnsi="Arial" w:cs="Arial"/>
        </w:rPr>
        <w:t xml:space="preserve"> É vedada a participação de empresas em consórcio e/ou subcontratadas.</w:t>
      </w:r>
    </w:p>
    <w:p w:rsidR="00C251E6" w:rsidRPr="00220623" w:rsidRDefault="00C251E6" w:rsidP="00220623">
      <w:pPr>
        <w:autoSpaceDE w:val="0"/>
        <w:autoSpaceDN w:val="0"/>
        <w:adjustRightInd w:val="0"/>
        <w:spacing w:line="360" w:lineRule="auto"/>
        <w:jc w:val="both"/>
        <w:rPr>
          <w:rFonts w:ascii="Arial" w:eastAsia="Calibri" w:hAnsi="Arial" w:cs="Arial"/>
        </w:rPr>
      </w:pPr>
    </w:p>
    <w:p w:rsidR="00C251E6" w:rsidRPr="00220623" w:rsidRDefault="001B62CF" w:rsidP="00220623">
      <w:pPr>
        <w:autoSpaceDE w:val="0"/>
        <w:autoSpaceDN w:val="0"/>
        <w:adjustRightInd w:val="0"/>
        <w:spacing w:line="360" w:lineRule="auto"/>
        <w:jc w:val="both"/>
        <w:rPr>
          <w:rFonts w:ascii="Arial" w:hAnsi="Arial" w:cs="Arial"/>
          <w:b/>
          <w:bCs/>
        </w:rPr>
      </w:pPr>
      <w:r w:rsidRPr="00220623">
        <w:rPr>
          <w:rFonts w:ascii="Arial" w:eastAsia="Calibri" w:hAnsi="Arial" w:cs="Arial"/>
          <w:b/>
        </w:rPr>
        <w:t>5</w:t>
      </w:r>
      <w:r w:rsidR="00C251E6" w:rsidRPr="00220623">
        <w:rPr>
          <w:rFonts w:ascii="Arial" w:eastAsia="Calibri" w:hAnsi="Arial" w:cs="Arial"/>
          <w:b/>
        </w:rPr>
        <w:t>.</w:t>
      </w:r>
      <w:r w:rsidR="006C0620" w:rsidRPr="00220623">
        <w:rPr>
          <w:rFonts w:ascii="Arial" w:eastAsia="Calibri" w:hAnsi="Arial" w:cs="Arial"/>
          <w:b/>
        </w:rPr>
        <w:t>6</w:t>
      </w:r>
      <w:r w:rsidR="00C251E6" w:rsidRPr="00220623">
        <w:rPr>
          <w:rFonts w:ascii="Arial" w:eastAsia="Calibri" w:hAnsi="Arial" w:cs="Arial"/>
        </w:rPr>
        <w:t>. A participação na licitação implica integral e incondicional aceitação de todas as cláusulas e condições do presente edital, de seus anexos e das normas que o integram.</w:t>
      </w:r>
    </w:p>
    <w:p w:rsidR="00481624" w:rsidRPr="00220623" w:rsidRDefault="00481624" w:rsidP="00220623">
      <w:pPr>
        <w:autoSpaceDE w:val="0"/>
        <w:autoSpaceDN w:val="0"/>
        <w:adjustRightInd w:val="0"/>
        <w:spacing w:line="360" w:lineRule="auto"/>
        <w:jc w:val="both"/>
        <w:rPr>
          <w:rFonts w:ascii="Arial" w:hAnsi="Arial" w:cs="Arial"/>
          <w:b/>
          <w:bCs/>
        </w:rPr>
      </w:pPr>
    </w:p>
    <w:p w:rsidR="00BA5B4B" w:rsidRPr="00220623" w:rsidRDefault="001B62CF" w:rsidP="00220623">
      <w:pPr>
        <w:autoSpaceDE w:val="0"/>
        <w:autoSpaceDN w:val="0"/>
        <w:adjustRightInd w:val="0"/>
        <w:spacing w:line="360" w:lineRule="auto"/>
        <w:jc w:val="both"/>
        <w:rPr>
          <w:rFonts w:ascii="Arial" w:eastAsia="Calibri" w:hAnsi="Arial" w:cs="Arial"/>
          <w:b/>
          <w:bCs/>
        </w:rPr>
      </w:pPr>
      <w:r w:rsidRPr="00220623">
        <w:rPr>
          <w:rFonts w:ascii="Arial" w:eastAsia="Calibri" w:hAnsi="Arial" w:cs="Arial"/>
          <w:b/>
          <w:bCs/>
        </w:rPr>
        <w:t>6</w:t>
      </w:r>
      <w:r w:rsidR="00BA5B4B" w:rsidRPr="00220623">
        <w:rPr>
          <w:rFonts w:ascii="Arial" w:eastAsia="Calibri" w:hAnsi="Arial" w:cs="Arial"/>
          <w:b/>
          <w:bCs/>
        </w:rPr>
        <w:t>. REPRESENTAÇÃO LEGAL DA EMPRESA</w:t>
      </w:r>
    </w:p>
    <w:p w:rsidR="00BA5B4B" w:rsidRPr="00220623" w:rsidRDefault="00BA5B4B" w:rsidP="00220623">
      <w:pPr>
        <w:autoSpaceDE w:val="0"/>
        <w:autoSpaceDN w:val="0"/>
        <w:adjustRightInd w:val="0"/>
        <w:spacing w:line="360" w:lineRule="auto"/>
        <w:jc w:val="both"/>
        <w:rPr>
          <w:rFonts w:ascii="Arial" w:eastAsia="Calibri" w:hAnsi="Arial" w:cs="Arial"/>
          <w:b/>
        </w:rPr>
      </w:pPr>
    </w:p>
    <w:p w:rsidR="00BA5B4B"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6</w:t>
      </w:r>
      <w:r w:rsidR="00BA5B4B" w:rsidRPr="00220623">
        <w:rPr>
          <w:rFonts w:ascii="Arial" w:eastAsia="Calibri" w:hAnsi="Arial" w:cs="Arial"/>
          <w:b/>
        </w:rPr>
        <w:t>.1.</w:t>
      </w:r>
      <w:r w:rsidR="00BA5B4B" w:rsidRPr="00220623">
        <w:rPr>
          <w:rFonts w:ascii="Arial" w:eastAsia="Calibri" w:hAnsi="Arial" w:cs="Arial"/>
        </w:rPr>
        <w:t xml:space="preserve"> Só poderá deliberar em nome da licitante, praticando os atos pertinentes ao certame, um dos seus dirigentes contratuais ou estatutários, legalmente identificado, ou pessoa física ou jurídica, habilitada por meio de credenciamento, na forma do Anexo</w:t>
      </w:r>
      <w:r w:rsidR="00CB5A10" w:rsidRPr="00220623">
        <w:rPr>
          <w:rFonts w:ascii="Arial" w:eastAsia="Calibri" w:hAnsi="Arial" w:cs="Arial"/>
        </w:rPr>
        <w:t xml:space="preserve"> </w:t>
      </w:r>
      <w:r w:rsidR="004A7951" w:rsidRPr="00220623">
        <w:rPr>
          <w:rFonts w:ascii="Arial" w:eastAsia="Calibri" w:hAnsi="Arial" w:cs="Arial"/>
        </w:rPr>
        <w:t>III</w:t>
      </w:r>
      <w:r w:rsidR="00BA5B4B" w:rsidRPr="00220623">
        <w:rPr>
          <w:rFonts w:ascii="Arial" w:eastAsia="Calibri" w:hAnsi="Arial" w:cs="Arial"/>
        </w:rPr>
        <w:t xml:space="preserve">, </w:t>
      </w:r>
      <w:r w:rsidR="00BA5B4B" w:rsidRPr="00220623">
        <w:rPr>
          <w:rFonts w:ascii="Arial" w:eastAsia="Calibri" w:hAnsi="Arial" w:cs="Arial"/>
          <w:bCs/>
        </w:rPr>
        <w:t>com firma reconhecida</w:t>
      </w:r>
      <w:r w:rsidR="00BA5B4B" w:rsidRPr="00220623">
        <w:rPr>
          <w:rFonts w:ascii="Arial" w:eastAsia="Calibri" w:hAnsi="Arial" w:cs="Arial"/>
        </w:rPr>
        <w:t>, que deverá ser entregue ao Presidente da Comissão Permanente de Licitação na reunião de abertura, juntamente com os envelopes da licitação, dentro do envelope nº 1 – HABILITAÇÃO ou anexo aos envelopes.</w:t>
      </w:r>
    </w:p>
    <w:p w:rsidR="00AA77A0" w:rsidRPr="00220623" w:rsidRDefault="00AA77A0" w:rsidP="00220623">
      <w:pPr>
        <w:autoSpaceDE w:val="0"/>
        <w:autoSpaceDN w:val="0"/>
        <w:adjustRightInd w:val="0"/>
        <w:spacing w:line="360" w:lineRule="auto"/>
        <w:jc w:val="both"/>
        <w:rPr>
          <w:rFonts w:ascii="Arial" w:eastAsia="Arial Unicode MS" w:hAnsi="Arial" w:cs="Arial"/>
          <w:b/>
        </w:rPr>
      </w:pPr>
    </w:p>
    <w:p w:rsidR="00AA77A0" w:rsidRPr="00220623" w:rsidRDefault="00AA77A0" w:rsidP="00220623">
      <w:pPr>
        <w:autoSpaceDE w:val="0"/>
        <w:autoSpaceDN w:val="0"/>
        <w:adjustRightInd w:val="0"/>
        <w:spacing w:line="360" w:lineRule="auto"/>
        <w:jc w:val="both"/>
        <w:rPr>
          <w:rFonts w:ascii="Arial" w:hAnsi="Arial" w:cs="Arial"/>
          <w:bCs/>
        </w:rPr>
      </w:pPr>
      <w:r w:rsidRPr="00220623">
        <w:rPr>
          <w:rFonts w:ascii="Arial" w:eastAsia="Arial Unicode MS" w:hAnsi="Arial" w:cs="Arial"/>
          <w:b/>
        </w:rPr>
        <w:lastRenderedPageBreak/>
        <w:t xml:space="preserve">6.2. </w:t>
      </w:r>
      <w:r w:rsidRPr="00220623">
        <w:rPr>
          <w:rFonts w:ascii="Arial" w:eastAsia="Arial Unicode MS" w:hAnsi="Arial" w:cs="Arial"/>
        </w:rPr>
        <w:t>A não comprovação do subitem 6.1, deixará a empresa impossibilitada de exercitar o direito de preferência, previsto no item 7.4.5 do edital.</w:t>
      </w:r>
    </w:p>
    <w:p w:rsidR="001A328A" w:rsidRPr="00220623" w:rsidRDefault="001A328A" w:rsidP="00220623">
      <w:pPr>
        <w:spacing w:before="120" w:line="360" w:lineRule="auto"/>
        <w:jc w:val="both"/>
        <w:rPr>
          <w:rFonts w:ascii="Arial" w:eastAsia="Calibri" w:hAnsi="Arial" w:cs="Arial"/>
          <w:b/>
          <w:bCs/>
        </w:rPr>
      </w:pPr>
    </w:p>
    <w:p w:rsidR="00BA5B4B" w:rsidRPr="00220623" w:rsidRDefault="001B62CF" w:rsidP="00220623">
      <w:pPr>
        <w:autoSpaceDE w:val="0"/>
        <w:autoSpaceDN w:val="0"/>
        <w:adjustRightInd w:val="0"/>
        <w:spacing w:line="360" w:lineRule="auto"/>
        <w:jc w:val="both"/>
        <w:rPr>
          <w:rFonts w:ascii="Arial" w:eastAsia="Calibri" w:hAnsi="Arial" w:cs="Arial"/>
          <w:b/>
          <w:bCs/>
        </w:rPr>
      </w:pPr>
      <w:r w:rsidRPr="00220623">
        <w:rPr>
          <w:rFonts w:ascii="Arial" w:eastAsia="Calibri" w:hAnsi="Arial" w:cs="Arial"/>
          <w:b/>
          <w:bCs/>
        </w:rPr>
        <w:t>7</w:t>
      </w:r>
      <w:r w:rsidR="00BA5B4B" w:rsidRPr="00220623">
        <w:rPr>
          <w:rFonts w:ascii="Arial" w:eastAsia="Calibri" w:hAnsi="Arial" w:cs="Arial"/>
          <w:b/>
          <w:bCs/>
        </w:rPr>
        <w:t>. DA PARTICIPAÇÃO DE MICROEMPRESA E EMPRESA DE PEQUENO PORTE COM O BENEFÍCIO DA LEI COMPLEMENTAR N° 123/2006</w:t>
      </w:r>
    </w:p>
    <w:p w:rsidR="00BA5B4B" w:rsidRPr="00220623" w:rsidRDefault="00BA5B4B" w:rsidP="00220623">
      <w:pPr>
        <w:autoSpaceDE w:val="0"/>
        <w:autoSpaceDN w:val="0"/>
        <w:adjustRightInd w:val="0"/>
        <w:spacing w:line="360" w:lineRule="auto"/>
        <w:jc w:val="both"/>
        <w:rPr>
          <w:rFonts w:ascii="Arial" w:eastAsia="Calibri" w:hAnsi="Arial" w:cs="Arial"/>
        </w:rPr>
      </w:pPr>
    </w:p>
    <w:p w:rsidR="00BA5B4B"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7</w:t>
      </w:r>
      <w:r w:rsidR="00BA5B4B" w:rsidRPr="00220623">
        <w:rPr>
          <w:rFonts w:ascii="Arial" w:eastAsia="Calibri" w:hAnsi="Arial" w:cs="Arial"/>
          <w:b/>
        </w:rPr>
        <w:t>.1.</w:t>
      </w:r>
      <w:r w:rsidR="00BA5B4B" w:rsidRPr="00220623">
        <w:rPr>
          <w:rFonts w:ascii="Arial" w:eastAsia="Calibri" w:hAnsi="Arial" w:cs="Arial"/>
        </w:rPr>
        <w:t xml:space="preserve"> Se a empresa participante do certame quiser utilizar os benefícios da Lei Complementar n° 123/2006 deverá apresentar o seguinte documento dentro do envelope nº 1 - Habilitação:</w:t>
      </w:r>
    </w:p>
    <w:p w:rsidR="00BA5B4B" w:rsidRPr="00220623" w:rsidRDefault="00BA5B4B" w:rsidP="00220623">
      <w:pPr>
        <w:autoSpaceDE w:val="0"/>
        <w:autoSpaceDN w:val="0"/>
        <w:adjustRightInd w:val="0"/>
        <w:spacing w:line="360" w:lineRule="auto"/>
        <w:jc w:val="both"/>
        <w:rPr>
          <w:rFonts w:ascii="Arial" w:eastAsia="Calibri" w:hAnsi="Arial" w:cs="Arial"/>
        </w:rPr>
      </w:pPr>
    </w:p>
    <w:p w:rsidR="005D39F0" w:rsidRPr="00220623" w:rsidRDefault="00BA5B4B" w:rsidP="00220623">
      <w:pPr>
        <w:autoSpaceDE w:val="0"/>
        <w:autoSpaceDN w:val="0"/>
        <w:adjustRightInd w:val="0"/>
        <w:spacing w:line="360" w:lineRule="auto"/>
        <w:jc w:val="both"/>
        <w:rPr>
          <w:rFonts w:ascii="Arial" w:hAnsi="Arial" w:cs="Arial"/>
        </w:rPr>
      </w:pPr>
      <w:r w:rsidRPr="00220623">
        <w:rPr>
          <w:rFonts w:ascii="Arial" w:eastAsia="Calibri" w:hAnsi="Arial" w:cs="Arial"/>
          <w:b/>
        </w:rPr>
        <w:t>a)</w:t>
      </w:r>
      <w:r w:rsidRPr="00220623">
        <w:rPr>
          <w:rFonts w:ascii="Arial" w:eastAsia="Calibri" w:hAnsi="Arial" w:cs="Arial"/>
        </w:rPr>
        <w:t xml:space="preserve"> </w:t>
      </w:r>
      <w:r w:rsidR="005D39F0" w:rsidRPr="00220623">
        <w:rPr>
          <w:rFonts w:ascii="Arial" w:hAnsi="Arial" w:cs="Arial"/>
          <w:b/>
          <w:u w:val="single"/>
        </w:rPr>
        <w:t>Certidão Simplificada vigente</w:t>
      </w:r>
      <w:r w:rsidR="005D39F0" w:rsidRPr="00220623">
        <w:rPr>
          <w:rFonts w:ascii="Arial" w:hAnsi="Arial" w:cs="Arial"/>
        </w:rPr>
        <w:t>, comprovando o enquadramento de Microempresa ou empresa de Pequeno Porte, expedida pelo órgão JUCESC (Junta Comercial do Estado de Santa Catarina), não será motivo de inabilitação a falta desta, porém a empresa não será beneficiada pela Lei 123/2006.</w:t>
      </w:r>
    </w:p>
    <w:p w:rsidR="005D39F0" w:rsidRPr="00220623" w:rsidRDefault="005D39F0" w:rsidP="00220623">
      <w:pPr>
        <w:autoSpaceDE w:val="0"/>
        <w:autoSpaceDN w:val="0"/>
        <w:adjustRightInd w:val="0"/>
        <w:spacing w:line="360" w:lineRule="auto"/>
        <w:jc w:val="both"/>
        <w:rPr>
          <w:rFonts w:ascii="Arial" w:hAnsi="Arial" w:cs="Arial"/>
          <w:b/>
          <w:bCs/>
        </w:rPr>
      </w:pPr>
    </w:p>
    <w:p w:rsidR="005D39F0" w:rsidRPr="00220623" w:rsidRDefault="005D39F0"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b)</w:t>
      </w:r>
      <w:r w:rsidRPr="00220623">
        <w:rPr>
          <w:rFonts w:ascii="Arial" w:eastAsia="Calibri" w:hAnsi="Arial" w:cs="Arial"/>
        </w:rPr>
        <w:t xml:space="preserve"> Credenciamento, conforme Anexo</w:t>
      </w:r>
      <w:r w:rsidR="00CB5A10" w:rsidRPr="00220623">
        <w:rPr>
          <w:rFonts w:ascii="Arial" w:eastAsia="Calibri" w:hAnsi="Arial" w:cs="Arial"/>
        </w:rPr>
        <w:t xml:space="preserve"> </w:t>
      </w:r>
      <w:r w:rsidR="00F76050" w:rsidRPr="00220623">
        <w:rPr>
          <w:rFonts w:ascii="Arial" w:eastAsia="Calibri" w:hAnsi="Arial" w:cs="Arial"/>
        </w:rPr>
        <w:t>III</w:t>
      </w:r>
      <w:r w:rsidR="00A73D51" w:rsidRPr="00220623">
        <w:rPr>
          <w:rFonts w:ascii="Arial" w:eastAsia="Calibri" w:hAnsi="Arial" w:cs="Arial"/>
        </w:rPr>
        <w:t xml:space="preserve"> </w:t>
      </w:r>
      <w:r w:rsidRPr="00220623">
        <w:rPr>
          <w:rFonts w:ascii="Arial" w:eastAsia="Calibri" w:hAnsi="Arial" w:cs="Arial"/>
        </w:rPr>
        <w:t>(</w:t>
      </w:r>
      <w:r w:rsidRPr="00220623">
        <w:rPr>
          <w:rFonts w:ascii="Arial" w:eastAsia="Calibri" w:hAnsi="Arial" w:cs="Arial"/>
          <w:bCs/>
        </w:rPr>
        <w:t>com firma reconhecida</w:t>
      </w:r>
      <w:r w:rsidRPr="00220623">
        <w:rPr>
          <w:rFonts w:ascii="Arial" w:eastAsia="Calibri" w:hAnsi="Arial" w:cs="Arial"/>
        </w:rPr>
        <w:t>);</w:t>
      </w:r>
    </w:p>
    <w:p w:rsidR="005D39F0" w:rsidRPr="00220623" w:rsidRDefault="005D39F0" w:rsidP="00220623">
      <w:pPr>
        <w:autoSpaceDE w:val="0"/>
        <w:autoSpaceDN w:val="0"/>
        <w:adjustRightInd w:val="0"/>
        <w:spacing w:line="360" w:lineRule="auto"/>
        <w:jc w:val="both"/>
        <w:rPr>
          <w:rFonts w:ascii="Arial" w:eastAsia="Calibri" w:hAnsi="Arial" w:cs="Arial"/>
        </w:rPr>
      </w:pPr>
    </w:p>
    <w:p w:rsidR="005D39F0"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7</w:t>
      </w:r>
      <w:r w:rsidR="005D39F0" w:rsidRPr="00220623">
        <w:rPr>
          <w:rFonts w:ascii="Arial" w:eastAsia="Calibri" w:hAnsi="Arial" w:cs="Arial"/>
          <w:b/>
        </w:rPr>
        <w:t>.2</w:t>
      </w:r>
      <w:r w:rsidR="005D39F0" w:rsidRPr="00220623">
        <w:rPr>
          <w:rFonts w:ascii="Arial" w:eastAsia="Calibri" w:hAnsi="Arial" w:cs="Arial"/>
        </w:rPr>
        <w:t>. O Credenciamento, conforme o Anexo</w:t>
      </w:r>
      <w:r w:rsidR="00CB5A10" w:rsidRPr="00220623">
        <w:rPr>
          <w:rFonts w:ascii="Arial" w:eastAsia="Calibri" w:hAnsi="Arial" w:cs="Arial"/>
        </w:rPr>
        <w:t xml:space="preserve"> </w:t>
      </w:r>
      <w:r w:rsidR="00F76050" w:rsidRPr="00220623">
        <w:rPr>
          <w:rFonts w:ascii="Arial" w:eastAsia="Calibri" w:hAnsi="Arial" w:cs="Arial"/>
        </w:rPr>
        <w:t>III</w:t>
      </w:r>
      <w:proofErr w:type="gramStart"/>
      <w:r w:rsidR="004B73D6" w:rsidRPr="00220623">
        <w:rPr>
          <w:rFonts w:ascii="Arial" w:eastAsia="Calibri" w:hAnsi="Arial" w:cs="Arial"/>
        </w:rPr>
        <w:t>,</w:t>
      </w:r>
      <w:r w:rsidR="002E5980" w:rsidRPr="00220623">
        <w:rPr>
          <w:rFonts w:ascii="Arial" w:eastAsia="Calibri" w:hAnsi="Arial" w:cs="Arial"/>
        </w:rPr>
        <w:t xml:space="preserve"> está</w:t>
      </w:r>
      <w:proofErr w:type="gramEnd"/>
      <w:r w:rsidR="005D39F0" w:rsidRPr="00220623">
        <w:rPr>
          <w:rFonts w:ascii="Arial" w:eastAsia="Calibri" w:hAnsi="Arial" w:cs="Arial"/>
        </w:rPr>
        <w:t xml:space="preserve"> dispensado quando estiver presente um dos dirigentes contratuais ou estatutários da empresa licitante, legalmente identificado.</w:t>
      </w:r>
    </w:p>
    <w:p w:rsidR="00E46B64" w:rsidRPr="00220623" w:rsidRDefault="00E46B64" w:rsidP="00220623">
      <w:pPr>
        <w:autoSpaceDE w:val="0"/>
        <w:autoSpaceDN w:val="0"/>
        <w:adjustRightInd w:val="0"/>
        <w:spacing w:line="360" w:lineRule="auto"/>
        <w:jc w:val="both"/>
        <w:rPr>
          <w:rFonts w:ascii="Arial" w:eastAsia="Calibri" w:hAnsi="Arial" w:cs="Arial"/>
        </w:rPr>
      </w:pPr>
    </w:p>
    <w:p w:rsidR="005D39F0"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7</w:t>
      </w:r>
      <w:r w:rsidR="005D39F0" w:rsidRPr="00220623">
        <w:rPr>
          <w:rFonts w:ascii="Arial" w:eastAsia="Calibri" w:hAnsi="Arial" w:cs="Arial"/>
          <w:b/>
        </w:rPr>
        <w:t>.3</w:t>
      </w:r>
      <w:r w:rsidR="005D39F0" w:rsidRPr="00220623">
        <w:rPr>
          <w:rFonts w:ascii="Arial" w:eastAsia="Calibri" w:hAnsi="Arial" w:cs="Arial"/>
        </w:rPr>
        <w:t>. A não comprovação do subitem</w:t>
      </w:r>
      <w:r w:rsidR="00502D00" w:rsidRPr="00220623">
        <w:rPr>
          <w:rFonts w:ascii="Arial" w:eastAsia="Calibri" w:hAnsi="Arial" w:cs="Arial"/>
        </w:rPr>
        <w:t xml:space="preserve"> </w:t>
      </w:r>
      <w:r w:rsidR="004B73D6" w:rsidRPr="00220623">
        <w:rPr>
          <w:rFonts w:ascii="Arial" w:eastAsia="Calibri" w:hAnsi="Arial" w:cs="Arial"/>
        </w:rPr>
        <w:t>7.1</w:t>
      </w:r>
      <w:r w:rsidR="005D39F0" w:rsidRPr="00220623">
        <w:rPr>
          <w:rFonts w:ascii="Arial" w:eastAsia="Calibri" w:hAnsi="Arial" w:cs="Arial"/>
        </w:rPr>
        <w:t>, deixará a licitante impossibilitada de utilizar os benefícios previstos na Lei Complementar nº 123/2006.</w:t>
      </w:r>
    </w:p>
    <w:p w:rsidR="005D39F0" w:rsidRPr="00220623" w:rsidRDefault="005D39F0" w:rsidP="00220623">
      <w:pPr>
        <w:autoSpaceDE w:val="0"/>
        <w:autoSpaceDN w:val="0"/>
        <w:adjustRightInd w:val="0"/>
        <w:spacing w:line="360" w:lineRule="auto"/>
        <w:jc w:val="both"/>
        <w:rPr>
          <w:rFonts w:ascii="Arial" w:eastAsia="Calibri" w:hAnsi="Arial" w:cs="Arial"/>
        </w:rPr>
      </w:pPr>
    </w:p>
    <w:p w:rsidR="005D39F0"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7</w:t>
      </w:r>
      <w:r w:rsidR="005D39F0" w:rsidRPr="00220623">
        <w:rPr>
          <w:rFonts w:ascii="Arial" w:eastAsia="Calibri" w:hAnsi="Arial" w:cs="Arial"/>
          <w:b/>
        </w:rPr>
        <w:t>.4</w:t>
      </w:r>
      <w:r w:rsidR="005D39F0" w:rsidRPr="00220623">
        <w:rPr>
          <w:rFonts w:ascii="Arial" w:eastAsia="Calibri" w:hAnsi="Arial" w:cs="Arial"/>
        </w:rPr>
        <w:t>. Se a licitante apresentar todos os documentos elencados no item 7.1</w:t>
      </w:r>
      <w:r w:rsidR="002E5980" w:rsidRPr="00220623">
        <w:rPr>
          <w:rFonts w:ascii="Arial" w:eastAsia="Calibri" w:hAnsi="Arial" w:cs="Arial"/>
        </w:rPr>
        <w:t>,</w:t>
      </w:r>
      <w:r w:rsidR="005D39F0" w:rsidRPr="00220623">
        <w:rPr>
          <w:rFonts w:ascii="Arial" w:eastAsia="Calibri" w:hAnsi="Arial" w:cs="Arial"/>
        </w:rPr>
        <w:t xml:space="preserve"> será considerada na presente licitação como microempresa ou empresa de pequeno porte, aplicando-se os </w:t>
      </w:r>
      <w:proofErr w:type="spellStart"/>
      <w:r w:rsidR="005D39F0" w:rsidRPr="00220623">
        <w:rPr>
          <w:rFonts w:ascii="Arial" w:eastAsia="Calibri" w:hAnsi="Arial" w:cs="Arial"/>
        </w:rPr>
        <w:t>Arts</w:t>
      </w:r>
      <w:proofErr w:type="spellEnd"/>
      <w:r w:rsidR="005D39F0" w:rsidRPr="00220623">
        <w:rPr>
          <w:rFonts w:ascii="Arial" w:eastAsia="Calibri" w:hAnsi="Arial" w:cs="Arial"/>
        </w:rPr>
        <w:t>. 42 a 49 da Lei Complementar n° 123/2006</w:t>
      </w:r>
      <w:r w:rsidR="00DF7D1D" w:rsidRPr="00220623">
        <w:rPr>
          <w:rFonts w:ascii="Arial" w:eastAsia="Calibri" w:hAnsi="Arial" w:cs="Arial"/>
        </w:rPr>
        <w:t>;</w:t>
      </w:r>
    </w:p>
    <w:p w:rsidR="00DF7D1D" w:rsidRPr="00220623" w:rsidRDefault="00DF7D1D" w:rsidP="00220623">
      <w:pPr>
        <w:autoSpaceDE w:val="0"/>
        <w:autoSpaceDN w:val="0"/>
        <w:adjustRightInd w:val="0"/>
        <w:spacing w:line="360" w:lineRule="auto"/>
        <w:jc w:val="both"/>
        <w:rPr>
          <w:rFonts w:ascii="Arial" w:eastAsia="Calibri" w:hAnsi="Arial" w:cs="Arial"/>
        </w:rPr>
      </w:pPr>
    </w:p>
    <w:p w:rsidR="00DF7D1D" w:rsidRPr="00220623" w:rsidRDefault="00DF7D1D" w:rsidP="00220623">
      <w:pPr>
        <w:spacing w:line="360" w:lineRule="auto"/>
        <w:jc w:val="both"/>
        <w:rPr>
          <w:rFonts w:ascii="Arial" w:hAnsi="Arial" w:cs="Arial"/>
        </w:rPr>
      </w:pPr>
      <w:proofErr w:type="gramStart"/>
      <w:r w:rsidRPr="00220623">
        <w:rPr>
          <w:rFonts w:ascii="Arial" w:hAnsi="Arial" w:cs="Arial"/>
          <w:b/>
        </w:rPr>
        <w:t>7.5 .</w:t>
      </w:r>
      <w:proofErr w:type="gramEnd"/>
      <w:r w:rsidRPr="00220623">
        <w:rPr>
          <w:rFonts w:ascii="Arial" w:hAnsi="Arial" w:cs="Arial"/>
          <w:b/>
        </w:rPr>
        <w:t xml:space="preserve"> </w:t>
      </w:r>
      <w:r w:rsidRPr="00220623">
        <w:rPr>
          <w:rFonts w:ascii="Arial" w:hAnsi="Arial" w:cs="Arial"/>
        </w:rPr>
        <w:t xml:space="preserve">Havendo alguma restrição na comprovação da regularidade fiscal, será assegurado o prazo de 05 (cinco) dias úteis, cujo termo inicial corresponderá ao momento em que o proponente for declarado vencedor do certame, </w:t>
      </w:r>
      <w:r w:rsidRPr="00220623">
        <w:rPr>
          <w:rFonts w:ascii="Arial" w:hAnsi="Arial" w:cs="Arial"/>
        </w:rPr>
        <w:lastRenderedPageBreak/>
        <w:t>prorrogáveis por igual período, a critério da Administração, para a regularização da documentação.</w:t>
      </w:r>
    </w:p>
    <w:p w:rsidR="00DF7D1D" w:rsidRPr="00220623" w:rsidRDefault="00DF7D1D" w:rsidP="00220623">
      <w:pPr>
        <w:spacing w:line="360" w:lineRule="auto"/>
        <w:jc w:val="both"/>
        <w:rPr>
          <w:rFonts w:ascii="Arial" w:hAnsi="Arial" w:cs="Arial"/>
        </w:rPr>
      </w:pPr>
    </w:p>
    <w:p w:rsidR="00DF7D1D" w:rsidRPr="00220623" w:rsidRDefault="00DF7D1D" w:rsidP="00220623">
      <w:pPr>
        <w:spacing w:line="360" w:lineRule="auto"/>
        <w:jc w:val="both"/>
        <w:rPr>
          <w:rFonts w:ascii="Arial" w:hAnsi="Arial" w:cs="Arial"/>
        </w:rPr>
      </w:pPr>
      <w:r w:rsidRPr="00220623">
        <w:rPr>
          <w:rFonts w:ascii="Arial" w:hAnsi="Arial" w:cs="Arial"/>
          <w:b/>
        </w:rPr>
        <w:t xml:space="preserve">7.6 </w:t>
      </w:r>
      <w:proofErr w:type="gramStart"/>
      <w:r w:rsidRPr="00220623">
        <w:rPr>
          <w:rFonts w:ascii="Arial" w:hAnsi="Arial" w:cs="Arial"/>
          <w:b/>
        </w:rPr>
        <w:t>-</w:t>
      </w:r>
      <w:r w:rsidRPr="00220623">
        <w:rPr>
          <w:rFonts w:ascii="Arial" w:hAnsi="Arial" w:cs="Arial"/>
        </w:rPr>
        <w:t>A</w:t>
      </w:r>
      <w:proofErr w:type="gramEnd"/>
      <w:r w:rsidRPr="00220623">
        <w:rPr>
          <w:rFonts w:ascii="Arial" w:hAnsi="Arial" w:cs="Arial"/>
        </w:rPr>
        <w:t xml:space="preserve"> não-regularização da documentação, no prazo previsto no subitem anterior, implicará decadência do direito à contratação, sem prejuízo das sanções previstas neste Edital, sendo facultado a Administração convocar os licitantes remanescentes, na ordem de classificação, para a assinatura do contrato, ou revogar a licitação.</w:t>
      </w:r>
    </w:p>
    <w:p w:rsidR="009D3369" w:rsidRPr="00220623" w:rsidRDefault="009D3369" w:rsidP="00220623">
      <w:pPr>
        <w:autoSpaceDE w:val="0"/>
        <w:autoSpaceDN w:val="0"/>
        <w:adjustRightInd w:val="0"/>
        <w:spacing w:line="360" w:lineRule="auto"/>
        <w:jc w:val="both"/>
        <w:rPr>
          <w:rFonts w:ascii="Arial" w:hAnsi="Arial" w:cs="Arial"/>
          <w:b/>
          <w:bCs/>
        </w:rPr>
      </w:pPr>
    </w:p>
    <w:p w:rsidR="00F35ADB" w:rsidRPr="00220623" w:rsidRDefault="00EE6612" w:rsidP="00220623">
      <w:pPr>
        <w:autoSpaceDE w:val="0"/>
        <w:autoSpaceDN w:val="0"/>
        <w:adjustRightInd w:val="0"/>
        <w:spacing w:line="360" w:lineRule="auto"/>
        <w:jc w:val="both"/>
        <w:rPr>
          <w:rFonts w:ascii="Arial" w:hAnsi="Arial" w:cs="Arial"/>
        </w:rPr>
      </w:pPr>
      <w:r w:rsidRPr="00220623">
        <w:rPr>
          <w:rFonts w:ascii="Arial" w:hAnsi="Arial" w:cs="Arial"/>
          <w:b/>
          <w:bCs/>
        </w:rPr>
        <w:t>8</w:t>
      </w:r>
      <w:r w:rsidR="009D3369" w:rsidRPr="00220623">
        <w:rPr>
          <w:rFonts w:ascii="Arial" w:hAnsi="Arial" w:cs="Arial"/>
          <w:b/>
          <w:bCs/>
        </w:rPr>
        <w:t xml:space="preserve"> -</w:t>
      </w:r>
      <w:r w:rsidR="004C5975" w:rsidRPr="00220623">
        <w:rPr>
          <w:rFonts w:ascii="Arial" w:hAnsi="Arial" w:cs="Arial"/>
          <w:b/>
          <w:bCs/>
        </w:rPr>
        <w:t xml:space="preserve"> </w:t>
      </w:r>
      <w:r w:rsidR="00F35ADB" w:rsidRPr="00220623">
        <w:rPr>
          <w:rFonts w:ascii="Arial" w:hAnsi="Arial" w:cs="Arial"/>
          <w:b/>
          <w:bCs/>
        </w:rPr>
        <w:t>INSTRUÇÕES DE APRESENTAÇÃO DA DOCUMENTAÇÃO DE</w:t>
      </w:r>
      <w:r w:rsidR="00AD1CAD" w:rsidRPr="00220623">
        <w:rPr>
          <w:rFonts w:ascii="Arial" w:hAnsi="Arial" w:cs="Arial"/>
          <w:b/>
          <w:bCs/>
        </w:rPr>
        <w:t xml:space="preserve"> </w:t>
      </w:r>
      <w:r w:rsidR="00F35ADB" w:rsidRPr="00220623">
        <w:rPr>
          <w:rFonts w:ascii="Arial" w:hAnsi="Arial" w:cs="Arial"/>
          <w:b/>
          <w:bCs/>
        </w:rPr>
        <w:t>HABILITAÇÃO E PROPOSTA</w:t>
      </w:r>
      <w:r w:rsidR="00F35ADB" w:rsidRPr="00220623">
        <w:rPr>
          <w:rFonts w:ascii="Arial" w:hAnsi="Arial" w:cs="Arial"/>
        </w:rPr>
        <w:t>.</w:t>
      </w:r>
    </w:p>
    <w:p w:rsidR="00F35ADB" w:rsidRPr="00220623" w:rsidRDefault="00F35ADB" w:rsidP="00220623">
      <w:pPr>
        <w:autoSpaceDE w:val="0"/>
        <w:autoSpaceDN w:val="0"/>
        <w:adjustRightInd w:val="0"/>
        <w:spacing w:line="360" w:lineRule="auto"/>
        <w:jc w:val="both"/>
        <w:rPr>
          <w:rFonts w:ascii="Arial" w:hAnsi="Arial" w:cs="Arial"/>
        </w:rPr>
      </w:pPr>
    </w:p>
    <w:p w:rsidR="00F35ADB" w:rsidRPr="00220623" w:rsidRDefault="001B62CF" w:rsidP="00220623">
      <w:pPr>
        <w:autoSpaceDE w:val="0"/>
        <w:autoSpaceDN w:val="0"/>
        <w:adjustRightInd w:val="0"/>
        <w:spacing w:line="360" w:lineRule="auto"/>
        <w:jc w:val="both"/>
        <w:rPr>
          <w:rFonts w:ascii="Arial" w:hAnsi="Arial" w:cs="Arial"/>
        </w:rPr>
      </w:pPr>
      <w:r w:rsidRPr="00220623">
        <w:rPr>
          <w:rFonts w:ascii="Arial" w:hAnsi="Arial" w:cs="Arial"/>
          <w:b/>
        </w:rPr>
        <w:t>8</w:t>
      </w:r>
      <w:r w:rsidR="00F35ADB" w:rsidRPr="00220623">
        <w:rPr>
          <w:rFonts w:ascii="Arial" w:hAnsi="Arial" w:cs="Arial"/>
          <w:b/>
        </w:rPr>
        <w:t>.1</w:t>
      </w:r>
      <w:r w:rsidR="00F35ADB" w:rsidRPr="00220623">
        <w:rPr>
          <w:rFonts w:ascii="Arial" w:hAnsi="Arial" w:cs="Arial"/>
        </w:rPr>
        <w:t xml:space="preserve"> - As proponentes deverão entregar, até a data, hora e local mencionados no item 1.2 deste edital, 02 (dois) ENVELOPES distintos e fechados, sendo o primeiro (Nº. 01) referente a “DOCUMENTOS PARA HABILITAÇÃO” e o segundo (Nº. 02) referente à “PROPOSTA COMERCIAL”.</w:t>
      </w:r>
    </w:p>
    <w:p w:rsidR="00C25C16" w:rsidRPr="00220623" w:rsidRDefault="00C25C16" w:rsidP="00220623">
      <w:pPr>
        <w:autoSpaceDE w:val="0"/>
        <w:autoSpaceDN w:val="0"/>
        <w:adjustRightInd w:val="0"/>
        <w:spacing w:line="360" w:lineRule="auto"/>
        <w:jc w:val="both"/>
        <w:rPr>
          <w:rFonts w:ascii="Arial" w:hAnsi="Arial" w:cs="Arial"/>
          <w:b/>
        </w:rPr>
      </w:pPr>
    </w:p>
    <w:p w:rsidR="00F35ADB" w:rsidRPr="00220623" w:rsidRDefault="001B62CF" w:rsidP="00220623">
      <w:pPr>
        <w:autoSpaceDE w:val="0"/>
        <w:autoSpaceDN w:val="0"/>
        <w:adjustRightInd w:val="0"/>
        <w:spacing w:line="360" w:lineRule="auto"/>
        <w:jc w:val="both"/>
        <w:rPr>
          <w:rFonts w:ascii="Arial" w:hAnsi="Arial" w:cs="Arial"/>
        </w:rPr>
      </w:pPr>
      <w:r w:rsidRPr="00220623">
        <w:rPr>
          <w:rFonts w:ascii="Arial" w:hAnsi="Arial" w:cs="Arial"/>
          <w:b/>
        </w:rPr>
        <w:t>8</w:t>
      </w:r>
      <w:r w:rsidR="00F35ADB" w:rsidRPr="00220623">
        <w:rPr>
          <w:rFonts w:ascii="Arial" w:hAnsi="Arial" w:cs="Arial"/>
          <w:b/>
        </w:rPr>
        <w:t>.2.</w:t>
      </w:r>
      <w:r w:rsidR="00F35ADB" w:rsidRPr="00220623">
        <w:rPr>
          <w:rFonts w:ascii="Arial" w:hAnsi="Arial" w:cs="Arial"/>
        </w:rPr>
        <w:t xml:space="preserve"> - Nos Envelopes deverão constar:</w:t>
      </w:r>
    </w:p>
    <w:p w:rsidR="00613B8C" w:rsidRPr="00220623" w:rsidRDefault="00613B8C" w:rsidP="00220623">
      <w:pPr>
        <w:autoSpaceDE w:val="0"/>
        <w:autoSpaceDN w:val="0"/>
        <w:adjustRightInd w:val="0"/>
        <w:spacing w:line="360" w:lineRule="auto"/>
        <w:jc w:val="both"/>
        <w:rPr>
          <w:rFonts w:ascii="Arial" w:hAnsi="Arial" w:cs="Arial"/>
          <w:b/>
        </w:rPr>
      </w:pPr>
    </w:p>
    <w:p w:rsidR="00AC0AF9"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b/>
        </w:rPr>
        <w:t>ENVELOPE Nº. 01</w:t>
      </w:r>
      <w:r w:rsidRPr="00220623">
        <w:rPr>
          <w:rFonts w:ascii="Arial" w:hAnsi="Arial" w:cs="Arial"/>
        </w:rPr>
        <w:t xml:space="preserve">: </w:t>
      </w:r>
      <w:r w:rsidR="00AC0AF9" w:rsidRPr="00220623">
        <w:rPr>
          <w:rFonts w:ascii="Arial" w:hAnsi="Arial" w:cs="Arial"/>
        </w:rPr>
        <w:t xml:space="preserve">PROCESSO LICITATÓRIO Nº </w:t>
      </w:r>
      <w:r w:rsidR="008A3987" w:rsidRPr="00220623">
        <w:rPr>
          <w:rFonts w:ascii="Arial" w:hAnsi="Arial" w:cs="Arial"/>
        </w:rPr>
        <w:t>084/2019</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 xml:space="preserve">TOMADA DE PREÇOS Nº </w:t>
      </w:r>
      <w:r w:rsidR="008A3987" w:rsidRPr="00220623">
        <w:rPr>
          <w:rFonts w:ascii="Arial" w:hAnsi="Arial" w:cs="Arial"/>
        </w:rPr>
        <w:t>003/2019</w:t>
      </w:r>
    </w:p>
    <w:p w:rsidR="00F35ADB" w:rsidRPr="00220623" w:rsidRDefault="00403CFA" w:rsidP="00220623">
      <w:pPr>
        <w:autoSpaceDE w:val="0"/>
        <w:autoSpaceDN w:val="0"/>
        <w:adjustRightInd w:val="0"/>
        <w:spacing w:line="360" w:lineRule="auto"/>
        <w:jc w:val="both"/>
        <w:rPr>
          <w:rFonts w:ascii="Arial" w:hAnsi="Arial" w:cs="Arial"/>
        </w:rPr>
      </w:pPr>
      <w:r w:rsidRPr="00220623">
        <w:rPr>
          <w:rFonts w:ascii="Arial" w:hAnsi="Arial" w:cs="Arial"/>
        </w:rPr>
        <w:t>PREFEITURA MUNICIPAL DE ANTÔNIO CARLOS</w:t>
      </w:r>
      <w:r w:rsidR="00F35ADB" w:rsidRPr="00220623">
        <w:rPr>
          <w:rFonts w:ascii="Arial" w:hAnsi="Arial" w:cs="Arial"/>
        </w:rPr>
        <w:t xml:space="preserve"> / SC.</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DOCUMENTOS PARA HABILITAÇÃO</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PROPONENTE: ______________________________________</w:t>
      </w:r>
    </w:p>
    <w:p w:rsidR="00314119" w:rsidRPr="00220623" w:rsidRDefault="00314119" w:rsidP="00220623">
      <w:pPr>
        <w:autoSpaceDE w:val="0"/>
        <w:autoSpaceDN w:val="0"/>
        <w:adjustRightInd w:val="0"/>
        <w:spacing w:line="360" w:lineRule="auto"/>
        <w:jc w:val="both"/>
        <w:rPr>
          <w:rFonts w:ascii="Arial" w:hAnsi="Arial" w:cs="Arial"/>
          <w:b/>
        </w:rPr>
      </w:pPr>
    </w:p>
    <w:p w:rsidR="00AC0AF9"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b/>
        </w:rPr>
        <w:t>ENVELOPE Nº 02</w:t>
      </w:r>
      <w:r w:rsidRPr="00220623">
        <w:rPr>
          <w:rFonts w:ascii="Arial" w:hAnsi="Arial" w:cs="Arial"/>
        </w:rPr>
        <w:t xml:space="preserve">: </w:t>
      </w:r>
      <w:r w:rsidR="00AC0AF9" w:rsidRPr="00220623">
        <w:rPr>
          <w:rFonts w:ascii="Arial" w:hAnsi="Arial" w:cs="Arial"/>
        </w:rPr>
        <w:t xml:space="preserve">PROCESSO LICITATÓRIO Nº </w:t>
      </w:r>
      <w:r w:rsidR="008A3987" w:rsidRPr="00220623">
        <w:rPr>
          <w:rFonts w:ascii="Arial" w:hAnsi="Arial" w:cs="Arial"/>
        </w:rPr>
        <w:t>084/2019</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 xml:space="preserve">TOMADA DE PREÇOS Nº </w:t>
      </w:r>
      <w:r w:rsidR="00EE6612" w:rsidRPr="00220623">
        <w:rPr>
          <w:rFonts w:ascii="Arial" w:hAnsi="Arial" w:cs="Arial"/>
        </w:rPr>
        <w:t>0</w:t>
      </w:r>
      <w:r w:rsidR="006C0620" w:rsidRPr="00220623">
        <w:rPr>
          <w:rFonts w:ascii="Arial" w:hAnsi="Arial" w:cs="Arial"/>
        </w:rPr>
        <w:t>3/</w:t>
      </w:r>
      <w:r w:rsidRPr="00220623">
        <w:rPr>
          <w:rFonts w:ascii="Arial" w:hAnsi="Arial" w:cs="Arial"/>
        </w:rPr>
        <w:t>20</w:t>
      </w:r>
      <w:r w:rsidR="00796B7C" w:rsidRPr="00220623">
        <w:rPr>
          <w:rFonts w:ascii="Arial" w:hAnsi="Arial" w:cs="Arial"/>
        </w:rPr>
        <w:t>1</w:t>
      </w:r>
      <w:r w:rsidR="006C0620" w:rsidRPr="00220623">
        <w:rPr>
          <w:rFonts w:ascii="Arial" w:hAnsi="Arial" w:cs="Arial"/>
        </w:rPr>
        <w:t>9</w:t>
      </w:r>
    </w:p>
    <w:p w:rsidR="00403CFA" w:rsidRPr="00220623" w:rsidRDefault="00403CFA" w:rsidP="00220623">
      <w:pPr>
        <w:autoSpaceDE w:val="0"/>
        <w:autoSpaceDN w:val="0"/>
        <w:adjustRightInd w:val="0"/>
        <w:spacing w:line="360" w:lineRule="auto"/>
        <w:jc w:val="both"/>
        <w:rPr>
          <w:rFonts w:ascii="Arial" w:hAnsi="Arial" w:cs="Arial"/>
        </w:rPr>
      </w:pPr>
      <w:r w:rsidRPr="00220623">
        <w:rPr>
          <w:rFonts w:ascii="Arial" w:hAnsi="Arial" w:cs="Arial"/>
        </w:rPr>
        <w:t>PREFEITURA MUNICIPAL DE ANTÔNIO CARLOS / SC.</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PROPOSTA COMERCIAL</w:t>
      </w:r>
    </w:p>
    <w:p w:rsidR="00F35ADB" w:rsidRPr="00220623" w:rsidRDefault="00F35ADB" w:rsidP="00220623">
      <w:pPr>
        <w:autoSpaceDE w:val="0"/>
        <w:autoSpaceDN w:val="0"/>
        <w:adjustRightInd w:val="0"/>
        <w:spacing w:line="360" w:lineRule="auto"/>
        <w:jc w:val="both"/>
        <w:rPr>
          <w:rFonts w:ascii="Arial" w:hAnsi="Arial" w:cs="Arial"/>
        </w:rPr>
      </w:pPr>
      <w:r w:rsidRPr="00220623">
        <w:rPr>
          <w:rFonts w:ascii="Arial" w:hAnsi="Arial" w:cs="Arial"/>
        </w:rPr>
        <w:t>PROPONENTE:______________________________________</w:t>
      </w:r>
    </w:p>
    <w:p w:rsidR="00613B8C" w:rsidRPr="00220623" w:rsidRDefault="00613B8C" w:rsidP="00220623">
      <w:pPr>
        <w:autoSpaceDE w:val="0"/>
        <w:autoSpaceDN w:val="0"/>
        <w:adjustRightInd w:val="0"/>
        <w:spacing w:line="360" w:lineRule="auto"/>
        <w:jc w:val="both"/>
        <w:rPr>
          <w:rFonts w:ascii="Arial" w:eastAsia="Calibri" w:hAnsi="Arial" w:cs="Arial"/>
          <w:b/>
          <w:bCs/>
        </w:rPr>
      </w:pPr>
    </w:p>
    <w:p w:rsidR="00613B8C" w:rsidRPr="00220623" w:rsidRDefault="001B62CF" w:rsidP="00220623">
      <w:pPr>
        <w:spacing w:before="120" w:line="360" w:lineRule="auto"/>
        <w:jc w:val="both"/>
        <w:rPr>
          <w:rFonts w:ascii="Arial" w:eastAsia="Arial Unicode MS" w:hAnsi="Arial" w:cs="Arial"/>
          <w:b/>
        </w:rPr>
      </w:pPr>
      <w:r w:rsidRPr="00220623">
        <w:rPr>
          <w:rFonts w:ascii="Arial" w:eastAsia="Arial Unicode MS" w:hAnsi="Arial" w:cs="Arial"/>
          <w:b/>
        </w:rPr>
        <w:t>9</w:t>
      </w:r>
      <w:r w:rsidR="00613B8C" w:rsidRPr="00220623">
        <w:rPr>
          <w:rFonts w:ascii="Arial" w:eastAsia="Arial Unicode MS" w:hAnsi="Arial" w:cs="Arial"/>
          <w:b/>
        </w:rPr>
        <w:t xml:space="preserve"> – DOS DOCUMENTOS DE HABILITAÇÃO – ENVELOPE N</w:t>
      </w:r>
      <w:r w:rsidR="00613B8C" w:rsidRPr="00220623">
        <w:rPr>
          <w:rFonts w:ascii="Arial" w:eastAsia="Arial Unicode MS" w:hAnsi="Arial" w:cs="Arial"/>
          <w:b/>
        </w:rPr>
        <w:sym w:font="Symbol" w:char="F0B0"/>
      </w:r>
      <w:r w:rsidR="00613B8C" w:rsidRPr="00220623">
        <w:rPr>
          <w:rFonts w:ascii="Arial" w:eastAsia="Arial Unicode MS" w:hAnsi="Arial" w:cs="Arial"/>
          <w:b/>
        </w:rPr>
        <w:t xml:space="preserve"> 1</w:t>
      </w:r>
    </w:p>
    <w:p w:rsidR="00613B8C" w:rsidRPr="00220623" w:rsidRDefault="00613B8C" w:rsidP="00220623">
      <w:pPr>
        <w:autoSpaceDE w:val="0"/>
        <w:autoSpaceDN w:val="0"/>
        <w:adjustRightInd w:val="0"/>
        <w:spacing w:line="360" w:lineRule="auto"/>
        <w:jc w:val="both"/>
        <w:rPr>
          <w:rFonts w:ascii="Arial" w:eastAsia="Calibri" w:hAnsi="Arial" w:cs="Arial"/>
          <w:b/>
        </w:rPr>
      </w:pPr>
    </w:p>
    <w:p w:rsidR="00613B8C" w:rsidRPr="00220623" w:rsidRDefault="001B62CF" w:rsidP="00220623">
      <w:pPr>
        <w:autoSpaceDE w:val="0"/>
        <w:autoSpaceDN w:val="0"/>
        <w:adjustRightInd w:val="0"/>
        <w:spacing w:line="360" w:lineRule="auto"/>
        <w:jc w:val="both"/>
        <w:rPr>
          <w:rFonts w:ascii="Arial" w:hAnsi="Arial" w:cs="Arial"/>
          <w:b/>
          <w:bCs/>
        </w:rPr>
      </w:pPr>
      <w:r w:rsidRPr="00220623">
        <w:rPr>
          <w:rFonts w:ascii="Arial" w:eastAsia="Calibri" w:hAnsi="Arial" w:cs="Arial"/>
          <w:b/>
        </w:rPr>
        <w:t>9</w:t>
      </w:r>
      <w:r w:rsidR="00613B8C" w:rsidRPr="00220623">
        <w:rPr>
          <w:rFonts w:ascii="Arial" w:eastAsia="Calibri" w:hAnsi="Arial" w:cs="Arial"/>
          <w:b/>
        </w:rPr>
        <w:t>.</w:t>
      </w:r>
      <w:r w:rsidR="002F3E07" w:rsidRPr="00220623">
        <w:rPr>
          <w:rFonts w:ascii="Arial" w:eastAsia="Calibri" w:hAnsi="Arial" w:cs="Arial"/>
          <w:b/>
        </w:rPr>
        <w:t>1</w:t>
      </w:r>
      <w:r w:rsidR="00613B8C" w:rsidRPr="00220623">
        <w:rPr>
          <w:rFonts w:ascii="Arial" w:eastAsia="Calibri" w:hAnsi="Arial" w:cs="Arial"/>
          <w:b/>
        </w:rPr>
        <w:t>.</w:t>
      </w:r>
      <w:r w:rsidR="00613B8C" w:rsidRPr="00220623">
        <w:rPr>
          <w:rFonts w:ascii="Arial" w:eastAsia="Calibri" w:hAnsi="Arial" w:cs="Arial"/>
        </w:rPr>
        <w:t xml:space="preserve"> Para ser habilitada na presente licitação a licitante deverá apresentar no envelope nº 1 – Habilitação</w:t>
      </w:r>
      <w:r w:rsidR="00E46B64" w:rsidRPr="00220623">
        <w:rPr>
          <w:rFonts w:ascii="Arial" w:eastAsia="Calibri" w:hAnsi="Arial" w:cs="Arial"/>
        </w:rPr>
        <w:t xml:space="preserve"> -</w:t>
      </w:r>
      <w:r w:rsidR="00613B8C" w:rsidRPr="00220623">
        <w:rPr>
          <w:rFonts w:ascii="Arial" w:eastAsia="Calibri" w:hAnsi="Arial" w:cs="Arial"/>
        </w:rPr>
        <w:t xml:space="preserve"> o </w:t>
      </w:r>
      <w:r w:rsidR="00613B8C" w:rsidRPr="00220623">
        <w:rPr>
          <w:rFonts w:ascii="Arial" w:eastAsia="Calibri" w:hAnsi="Arial" w:cs="Arial"/>
          <w:b/>
          <w:bCs/>
        </w:rPr>
        <w:t xml:space="preserve">CRC – Certificado de Registro Cadastral </w:t>
      </w:r>
      <w:r w:rsidR="00613B8C" w:rsidRPr="00220623">
        <w:rPr>
          <w:rFonts w:ascii="Arial" w:eastAsia="Calibri" w:hAnsi="Arial" w:cs="Arial"/>
        </w:rPr>
        <w:t>emitido pela Prefeitura Municipal de Antônio Carlos</w:t>
      </w:r>
      <w:r w:rsidR="004C5975" w:rsidRPr="00220623">
        <w:rPr>
          <w:rFonts w:ascii="Arial" w:eastAsia="Calibri" w:hAnsi="Arial" w:cs="Arial"/>
        </w:rPr>
        <w:t xml:space="preserve"> e</w:t>
      </w:r>
      <w:r w:rsidR="00613B8C" w:rsidRPr="00220623">
        <w:rPr>
          <w:rFonts w:ascii="Arial" w:eastAsia="Calibri" w:hAnsi="Arial" w:cs="Arial"/>
        </w:rPr>
        <w:t xml:space="preserve"> </w:t>
      </w:r>
      <w:r w:rsidR="00613B8C" w:rsidRPr="00220623">
        <w:rPr>
          <w:rFonts w:ascii="Arial" w:eastAsia="Calibri" w:hAnsi="Arial" w:cs="Arial"/>
          <w:b/>
          <w:bCs/>
        </w:rPr>
        <w:t>todos</w:t>
      </w:r>
      <w:r w:rsidR="004C5975" w:rsidRPr="00220623">
        <w:rPr>
          <w:rFonts w:ascii="Arial" w:eastAsia="Calibri" w:hAnsi="Arial" w:cs="Arial"/>
          <w:b/>
          <w:bCs/>
        </w:rPr>
        <w:t xml:space="preserve"> </w:t>
      </w:r>
      <w:r w:rsidR="00613B8C" w:rsidRPr="00220623">
        <w:rPr>
          <w:rFonts w:ascii="Arial" w:eastAsia="Calibri" w:hAnsi="Arial" w:cs="Arial"/>
          <w:b/>
          <w:bCs/>
        </w:rPr>
        <w:t xml:space="preserve">os documentos necessários à Habilitação Jurídica </w:t>
      </w:r>
      <w:r w:rsidR="00613B8C" w:rsidRPr="00220623">
        <w:rPr>
          <w:rFonts w:ascii="Arial" w:eastAsia="Calibri" w:hAnsi="Arial" w:cs="Arial"/>
        </w:rPr>
        <w:t xml:space="preserve">(item </w:t>
      </w:r>
      <w:r w:rsidRPr="00220623">
        <w:rPr>
          <w:rFonts w:ascii="Arial" w:eastAsia="Calibri" w:hAnsi="Arial" w:cs="Arial"/>
        </w:rPr>
        <w:t>9</w:t>
      </w:r>
      <w:r w:rsidR="00613B8C" w:rsidRPr="00220623">
        <w:rPr>
          <w:rFonts w:ascii="Arial" w:eastAsia="Calibri" w:hAnsi="Arial" w:cs="Arial"/>
        </w:rPr>
        <w:t>.</w:t>
      </w:r>
      <w:r w:rsidR="002F3E07" w:rsidRPr="00220623">
        <w:rPr>
          <w:rFonts w:ascii="Arial" w:eastAsia="Calibri" w:hAnsi="Arial" w:cs="Arial"/>
        </w:rPr>
        <w:t>1</w:t>
      </w:r>
      <w:r w:rsidR="00613B8C" w:rsidRPr="00220623">
        <w:rPr>
          <w:rFonts w:ascii="Arial" w:eastAsia="Calibri" w:hAnsi="Arial" w:cs="Arial"/>
        </w:rPr>
        <w:t>.1)</w:t>
      </w:r>
      <w:r w:rsidR="00613B8C" w:rsidRPr="00220623">
        <w:rPr>
          <w:rFonts w:ascii="Arial" w:eastAsia="Calibri" w:hAnsi="Arial" w:cs="Arial"/>
          <w:b/>
          <w:bCs/>
        </w:rPr>
        <w:t>, Regularidade</w:t>
      </w:r>
      <w:r w:rsidR="004C5975" w:rsidRPr="00220623">
        <w:rPr>
          <w:rFonts w:ascii="Arial" w:eastAsia="Calibri" w:hAnsi="Arial" w:cs="Arial"/>
          <w:b/>
          <w:bCs/>
        </w:rPr>
        <w:t xml:space="preserve"> </w:t>
      </w:r>
      <w:r w:rsidR="00613B8C" w:rsidRPr="00220623">
        <w:rPr>
          <w:rFonts w:ascii="Arial" w:eastAsia="Calibri" w:hAnsi="Arial" w:cs="Arial"/>
          <w:b/>
          <w:bCs/>
        </w:rPr>
        <w:t xml:space="preserve">Fiscal e Trabalhista </w:t>
      </w:r>
      <w:r w:rsidR="00613B8C" w:rsidRPr="00220623">
        <w:rPr>
          <w:rFonts w:ascii="Arial" w:eastAsia="Calibri" w:hAnsi="Arial" w:cs="Arial"/>
        </w:rPr>
        <w:t xml:space="preserve">(item </w:t>
      </w:r>
      <w:r w:rsidRPr="00220623">
        <w:rPr>
          <w:rFonts w:ascii="Arial" w:eastAsia="Calibri" w:hAnsi="Arial" w:cs="Arial"/>
        </w:rPr>
        <w:t>9</w:t>
      </w:r>
      <w:r w:rsidR="00613B8C" w:rsidRPr="00220623">
        <w:rPr>
          <w:rFonts w:ascii="Arial" w:eastAsia="Calibri" w:hAnsi="Arial" w:cs="Arial"/>
        </w:rPr>
        <w:t>.</w:t>
      </w:r>
      <w:r w:rsidR="002F3E07" w:rsidRPr="00220623">
        <w:rPr>
          <w:rFonts w:ascii="Arial" w:eastAsia="Calibri" w:hAnsi="Arial" w:cs="Arial"/>
        </w:rPr>
        <w:t>1</w:t>
      </w:r>
      <w:r w:rsidR="00613B8C" w:rsidRPr="00220623">
        <w:rPr>
          <w:rFonts w:ascii="Arial" w:eastAsia="Calibri" w:hAnsi="Arial" w:cs="Arial"/>
        </w:rPr>
        <w:t xml:space="preserve">.2), </w:t>
      </w:r>
      <w:r w:rsidR="00613B8C" w:rsidRPr="00220623">
        <w:rPr>
          <w:rFonts w:ascii="Arial" w:eastAsia="Calibri" w:hAnsi="Arial" w:cs="Arial"/>
          <w:b/>
          <w:bCs/>
        </w:rPr>
        <w:t xml:space="preserve">Qualificação Econômico-Financeira </w:t>
      </w:r>
      <w:r w:rsidR="00613B8C" w:rsidRPr="00220623">
        <w:rPr>
          <w:rFonts w:ascii="Arial" w:eastAsia="Calibri" w:hAnsi="Arial" w:cs="Arial"/>
        </w:rPr>
        <w:t>(item</w:t>
      </w:r>
      <w:r w:rsidRPr="00220623">
        <w:rPr>
          <w:rFonts w:ascii="Arial" w:eastAsia="Calibri" w:hAnsi="Arial" w:cs="Arial"/>
        </w:rPr>
        <w:t xml:space="preserve"> 9</w:t>
      </w:r>
      <w:r w:rsidR="00613B8C" w:rsidRPr="00220623">
        <w:rPr>
          <w:rFonts w:ascii="Arial" w:eastAsia="Calibri" w:hAnsi="Arial" w:cs="Arial"/>
        </w:rPr>
        <w:t>.</w:t>
      </w:r>
      <w:r w:rsidR="002F3E07" w:rsidRPr="00220623">
        <w:rPr>
          <w:rFonts w:ascii="Arial" w:eastAsia="Calibri" w:hAnsi="Arial" w:cs="Arial"/>
        </w:rPr>
        <w:t>1</w:t>
      </w:r>
      <w:r w:rsidR="00613B8C" w:rsidRPr="00220623">
        <w:rPr>
          <w:rFonts w:ascii="Arial" w:eastAsia="Calibri" w:hAnsi="Arial" w:cs="Arial"/>
        </w:rPr>
        <w:t>.3) e</w:t>
      </w:r>
      <w:r w:rsidR="004C5975" w:rsidRPr="00220623">
        <w:rPr>
          <w:rFonts w:ascii="Arial" w:eastAsia="Calibri" w:hAnsi="Arial" w:cs="Arial"/>
        </w:rPr>
        <w:t xml:space="preserve"> </w:t>
      </w:r>
      <w:r w:rsidR="00613B8C" w:rsidRPr="00220623">
        <w:rPr>
          <w:rFonts w:ascii="Arial" w:eastAsia="Calibri" w:hAnsi="Arial" w:cs="Arial"/>
          <w:b/>
          <w:bCs/>
        </w:rPr>
        <w:t xml:space="preserve">Qualificação Técnica </w:t>
      </w:r>
      <w:r w:rsidR="00613B8C" w:rsidRPr="00220623">
        <w:rPr>
          <w:rFonts w:ascii="Arial" w:eastAsia="Calibri" w:hAnsi="Arial" w:cs="Arial"/>
        </w:rPr>
        <w:t xml:space="preserve">(item </w:t>
      </w:r>
      <w:r w:rsidRPr="00220623">
        <w:rPr>
          <w:rFonts w:ascii="Arial" w:eastAsia="Calibri" w:hAnsi="Arial" w:cs="Arial"/>
        </w:rPr>
        <w:t>9</w:t>
      </w:r>
      <w:r w:rsidR="00613B8C" w:rsidRPr="00220623">
        <w:rPr>
          <w:rFonts w:ascii="Arial" w:eastAsia="Calibri" w:hAnsi="Arial" w:cs="Arial"/>
        </w:rPr>
        <w:t>.</w:t>
      </w:r>
      <w:r w:rsidR="002F3E07" w:rsidRPr="00220623">
        <w:rPr>
          <w:rFonts w:ascii="Arial" w:eastAsia="Calibri" w:hAnsi="Arial" w:cs="Arial"/>
        </w:rPr>
        <w:t>1</w:t>
      </w:r>
      <w:r w:rsidR="00613B8C" w:rsidRPr="00220623">
        <w:rPr>
          <w:rFonts w:ascii="Arial" w:eastAsia="Calibri" w:hAnsi="Arial" w:cs="Arial"/>
        </w:rPr>
        <w:t>.4). Os documentos deverão ser apresentados em</w:t>
      </w:r>
      <w:r w:rsidR="004C5975" w:rsidRPr="00220623">
        <w:rPr>
          <w:rFonts w:ascii="Arial" w:eastAsia="Calibri" w:hAnsi="Arial" w:cs="Arial"/>
        </w:rPr>
        <w:t xml:space="preserve"> </w:t>
      </w:r>
      <w:r w:rsidR="00613B8C" w:rsidRPr="00220623">
        <w:rPr>
          <w:rFonts w:ascii="Arial" w:eastAsia="Calibri" w:hAnsi="Arial" w:cs="Arial"/>
        </w:rPr>
        <w:t>original, por qualquer processo de cópia autenticada por cartório competente ou por</w:t>
      </w:r>
      <w:r w:rsidR="004C5975" w:rsidRPr="00220623">
        <w:rPr>
          <w:rFonts w:ascii="Arial" w:eastAsia="Calibri" w:hAnsi="Arial" w:cs="Arial"/>
        </w:rPr>
        <w:t xml:space="preserve"> </w:t>
      </w:r>
      <w:r w:rsidR="00613B8C" w:rsidRPr="00220623">
        <w:rPr>
          <w:rFonts w:ascii="Arial" w:eastAsia="Calibri" w:hAnsi="Arial" w:cs="Arial"/>
        </w:rPr>
        <w:t xml:space="preserve">servidor da Prefeitura Municipal de </w:t>
      </w:r>
      <w:r w:rsidR="004C5975" w:rsidRPr="00220623">
        <w:rPr>
          <w:rFonts w:ascii="Arial" w:eastAsia="Calibri" w:hAnsi="Arial" w:cs="Arial"/>
        </w:rPr>
        <w:t xml:space="preserve">Antônio Carlos </w:t>
      </w:r>
      <w:r w:rsidR="00613B8C" w:rsidRPr="00220623">
        <w:rPr>
          <w:rFonts w:ascii="Arial" w:eastAsia="Calibri" w:hAnsi="Arial" w:cs="Arial"/>
        </w:rPr>
        <w:t>devidamente</w:t>
      </w:r>
      <w:r w:rsidR="004C5975" w:rsidRPr="00220623">
        <w:rPr>
          <w:rFonts w:ascii="Arial" w:eastAsia="Calibri" w:hAnsi="Arial" w:cs="Arial"/>
        </w:rPr>
        <w:t xml:space="preserve"> identificado. </w:t>
      </w:r>
      <w:r w:rsidR="00613B8C" w:rsidRPr="00220623">
        <w:rPr>
          <w:rFonts w:ascii="Arial" w:eastAsia="Calibri" w:hAnsi="Arial" w:cs="Arial"/>
        </w:rPr>
        <w:t>Também serão aceitos documentos emitidos via internet, desde</w:t>
      </w:r>
      <w:r w:rsidR="004C5975" w:rsidRPr="00220623">
        <w:rPr>
          <w:rFonts w:ascii="Arial" w:eastAsia="Calibri" w:hAnsi="Arial" w:cs="Arial"/>
        </w:rPr>
        <w:t xml:space="preserve"> </w:t>
      </w:r>
      <w:r w:rsidR="00613B8C" w:rsidRPr="00220623">
        <w:rPr>
          <w:rFonts w:ascii="Arial" w:eastAsia="Calibri" w:hAnsi="Arial" w:cs="Arial"/>
        </w:rPr>
        <w:t xml:space="preserve">que possível </w:t>
      </w:r>
      <w:proofErr w:type="gramStart"/>
      <w:r w:rsidR="00613B8C" w:rsidRPr="00220623">
        <w:rPr>
          <w:rFonts w:ascii="Arial" w:eastAsia="Calibri" w:hAnsi="Arial" w:cs="Arial"/>
        </w:rPr>
        <w:t>a</w:t>
      </w:r>
      <w:proofErr w:type="gramEnd"/>
      <w:r w:rsidR="00613B8C" w:rsidRPr="00220623">
        <w:rPr>
          <w:rFonts w:ascii="Arial" w:eastAsia="Calibri" w:hAnsi="Arial" w:cs="Arial"/>
        </w:rPr>
        <w:t xml:space="preserve"> verificação de sua autenticidade em site oficial.</w:t>
      </w:r>
    </w:p>
    <w:p w:rsidR="00081E72" w:rsidRPr="00220623" w:rsidRDefault="00081E72" w:rsidP="00220623">
      <w:pPr>
        <w:autoSpaceDE w:val="0"/>
        <w:autoSpaceDN w:val="0"/>
        <w:adjustRightInd w:val="0"/>
        <w:spacing w:line="360" w:lineRule="auto"/>
        <w:jc w:val="both"/>
        <w:rPr>
          <w:rFonts w:ascii="Arial" w:hAnsi="Arial" w:cs="Arial"/>
          <w:b/>
          <w:bCs/>
        </w:rPr>
      </w:pPr>
    </w:p>
    <w:p w:rsidR="00E46B64" w:rsidRPr="00220623" w:rsidRDefault="00E46B64" w:rsidP="00220623">
      <w:pPr>
        <w:autoSpaceDE w:val="0"/>
        <w:autoSpaceDN w:val="0"/>
        <w:adjustRightInd w:val="0"/>
        <w:spacing w:line="360" w:lineRule="auto"/>
        <w:jc w:val="both"/>
        <w:rPr>
          <w:rFonts w:ascii="Arial" w:hAnsi="Arial" w:cs="Arial"/>
          <w:b/>
          <w:bCs/>
        </w:rPr>
      </w:pPr>
    </w:p>
    <w:p w:rsidR="004C5975"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9</w:t>
      </w:r>
      <w:r w:rsidR="004C5975" w:rsidRPr="00220623">
        <w:rPr>
          <w:rFonts w:ascii="Arial" w:eastAsia="Calibri" w:hAnsi="Arial" w:cs="Arial"/>
          <w:b/>
        </w:rPr>
        <w:t>.</w:t>
      </w:r>
      <w:r w:rsidR="002F3E07" w:rsidRPr="00220623">
        <w:rPr>
          <w:rFonts w:ascii="Arial" w:eastAsia="Calibri" w:hAnsi="Arial" w:cs="Arial"/>
          <w:b/>
        </w:rPr>
        <w:t>1.</w:t>
      </w:r>
      <w:r w:rsidR="004C5975" w:rsidRPr="00220623">
        <w:rPr>
          <w:rFonts w:ascii="Arial" w:eastAsia="Calibri" w:hAnsi="Arial" w:cs="Arial"/>
          <w:b/>
        </w:rPr>
        <w:t>1.</w:t>
      </w:r>
      <w:r w:rsidR="004C5975" w:rsidRPr="00220623">
        <w:rPr>
          <w:rFonts w:ascii="Arial" w:eastAsia="Calibri" w:hAnsi="Arial" w:cs="Arial"/>
        </w:rPr>
        <w:t xml:space="preserve"> </w:t>
      </w:r>
      <w:r w:rsidR="004C5975" w:rsidRPr="00220623">
        <w:rPr>
          <w:rFonts w:ascii="Arial" w:eastAsia="Calibri" w:hAnsi="Arial" w:cs="Arial"/>
          <w:b/>
          <w:bCs/>
        </w:rPr>
        <w:t>Habilitação Jurídica</w:t>
      </w:r>
      <w:r w:rsidR="004C5975" w:rsidRPr="00220623">
        <w:rPr>
          <w:rFonts w:ascii="Arial" w:eastAsia="Calibri" w:hAnsi="Arial" w:cs="Arial"/>
        </w:rPr>
        <w:t>:</w:t>
      </w:r>
    </w:p>
    <w:p w:rsidR="004C5975" w:rsidRPr="00220623" w:rsidRDefault="004C5975" w:rsidP="00220623">
      <w:pPr>
        <w:autoSpaceDE w:val="0"/>
        <w:autoSpaceDN w:val="0"/>
        <w:adjustRightInd w:val="0"/>
        <w:spacing w:line="360" w:lineRule="auto"/>
        <w:ind w:left="567"/>
        <w:jc w:val="both"/>
        <w:rPr>
          <w:rFonts w:ascii="Arial" w:hAnsi="Arial" w:cs="Arial"/>
          <w:b/>
        </w:rPr>
      </w:pPr>
    </w:p>
    <w:p w:rsidR="004C5975" w:rsidRPr="00220623" w:rsidRDefault="004C5975" w:rsidP="00220623">
      <w:pPr>
        <w:autoSpaceDE w:val="0"/>
        <w:autoSpaceDN w:val="0"/>
        <w:adjustRightInd w:val="0"/>
        <w:spacing w:line="360" w:lineRule="auto"/>
        <w:jc w:val="both"/>
        <w:rPr>
          <w:rFonts w:ascii="Arial" w:hAnsi="Arial" w:cs="Arial"/>
        </w:rPr>
      </w:pPr>
      <w:r w:rsidRPr="00220623">
        <w:rPr>
          <w:rFonts w:ascii="Arial" w:hAnsi="Arial" w:cs="Arial"/>
          <w:b/>
        </w:rPr>
        <w:t>a)</w:t>
      </w:r>
      <w:r w:rsidRPr="00220623">
        <w:rPr>
          <w:rFonts w:ascii="Arial" w:hAnsi="Arial" w:cs="Arial"/>
        </w:rPr>
        <w:t xml:space="preserve"> Conforme o tipo da sociedade da proponente:</w:t>
      </w:r>
    </w:p>
    <w:p w:rsidR="004C5975" w:rsidRPr="00220623" w:rsidRDefault="004C5975" w:rsidP="00220623">
      <w:pPr>
        <w:autoSpaceDE w:val="0"/>
        <w:autoSpaceDN w:val="0"/>
        <w:adjustRightInd w:val="0"/>
        <w:spacing w:line="360" w:lineRule="auto"/>
        <w:ind w:left="567"/>
        <w:jc w:val="both"/>
        <w:rPr>
          <w:rFonts w:ascii="Arial" w:hAnsi="Arial" w:cs="Arial"/>
        </w:rPr>
      </w:pPr>
    </w:p>
    <w:p w:rsidR="004C5975" w:rsidRPr="00220623" w:rsidRDefault="004C5975" w:rsidP="00220623">
      <w:pPr>
        <w:autoSpaceDE w:val="0"/>
        <w:autoSpaceDN w:val="0"/>
        <w:adjustRightInd w:val="0"/>
        <w:spacing w:line="360" w:lineRule="auto"/>
        <w:jc w:val="both"/>
        <w:rPr>
          <w:rFonts w:ascii="Arial" w:hAnsi="Arial" w:cs="Arial"/>
        </w:rPr>
      </w:pPr>
      <w:proofErr w:type="gramStart"/>
      <w:r w:rsidRPr="00220623">
        <w:rPr>
          <w:rFonts w:ascii="Arial" w:hAnsi="Arial" w:cs="Arial"/>
          <w:b/>
        </w:rPr>
        <w:t>a.</w:t>
      </w:r>
      <w:proofErr w:type="gramEnd"/>
      <w:r w:rsidRPr="00220623">
        <w:rPr>
          <w:rFonts w:ascii="Arial" w:hAnsi="Arial" w:cs="Arial"/>
          <w:b/>
        </w:rPr>
        <w:t>1</w:t>
      </w:r>
      <w:r w:rsidRPr="00220623">
        <w:rPr>
          <w:rFonts w:ascii="Arial" w:hAnsi="Arial" w:cs="Arial"/>
        </w:rPr>
        <w:t xml:space="preserve">) </w:t>
      </w:r>
      <w:r w:rsidRPr="00220623">
        <w:rPr>
          <w:rFonts w:ascii="Arial" w:hAnsi="Arial" w:cs="Arial"/>
          <w:bCs/>
        </w:rPr>
        <w:t>Registro Comercia</w:t>
      </w:r>
      <w:r w:rsidRPr="00220623">
        <w:rPr>
          <w:rFonts w:ascii="Arial" w:hAnsi="Arial" w:cs="Arial"/>
        </w:rPr>
        <w:t>l, no caso de firma individual;</w:t>
      </w:r>
    </w:p>
    <w:p w:rsidR="004C5975" w:rsidRPr="00220623" w:rsidRDefault="004C5975" w:rsidP="00220623">
      <w:pPr>
        <w:autoSpaceDE w:val="0"/>
        <w:autoSpaceDN w:val="0"/>
        <w:adjustRightInd w:val="0"/>
        <w:spacing w:line="360" w:lineRule="auto"/>
        <w:ind w:left="709"/>
        <w:jc w:val="both"/>
        <w:rPr>
          <w:rFonts w:ascii="Arial" w:hAnsi="Arial" w:cs="Arial"/>
        </w:rPr>
      </w:pPr>
    </w:p>
    <w:p w:rsidR="004C5975" w:rsidRPr="00220623" w:rsidRDefault="004C5975" w:rsidP="00220623">
      <w:pPr>
        <w:autoSpaceDE w:val="0"/>
        <w:autoSpaceDN w:val="0"/>
        <w:adjustRightInd w:val="0"/>
        <w:spacing w:line="360" w:lineRule="auto"/>
        <w:jc w:val="both"/>
        <w:rPr>
          <w:rFonts w:ascii="Arial" w:hAnsi="Arial" w:cs="Arial"/>
        </w:rPr>
      </w:pPr>
      <w:proofErr w:type="gramStart"/>
      <w:r w:rsidRPr="00220623">
        <w:rPr>
          <w:rFonts w:ascii="Arial" w:hAnsi="Arial" w:cs="Arial"/>
          <w:b/>
        </w:rPr>
        <w:t>a.</w:t>
      </w:r>
      <w:proofErr w:type="gramEnd"/>
      <w:r w:rsidRPr="00220623">
        <w:rPr>
          <w:rFonts w:ascii="Arial" w:hAnsi="Arial" w:cs="Arial"/>
          <w:b/>
        </w:rPr>
        <w:t>2)</w:t>
      </w:r>
      <w:r w:rsidRPr="00220623">
        <w:rPr>
          <w:rFonts w:ascii="Arial" w:hAnsi="Arial" w:cs="Arial"/>
        </w:rPr>
        <w:t xml:space="preserve"> Ato constitutivo, estatuto ou contrato social em vigor em se tratando de sociedade comercial, e no caso de sociedade por ações, acompanhados da ata arquivada da </w:t>
      </w:r>
      <w:proofErr w:type="spellStart"/>
      <w:r w:rsidRPr="00220623">
        <w:rPr>
          <w:rFonts w:ascii="Arial" w:hAnsi="Arial" w:cs="Arial"/>
        </w:rPr>
        <w:t>Assembléia</w:t>
      </w:r>
      <w:proofErr w:type="spellEnd"/>
      <w:r w:rsidRPr="00220623">
        <w:rPr>
          <w:rFonts w:ascii="Arial" w:hAnsi="Arial" w:cs="Arial"/>
        </w:rPr>
        <w:t xml:space="preserve"> da última eleição da Diretoria.</w:t>
      </w:r>
    </w:p>
    <w:p w:rsidR="004C5975" w:rsidRPr="00220623" w:rsidRDefault="004C5975" w:rsidP="00220623">
      <w:pPr>
        <w:autoSpaceDE w:val="0"/>
        <w:autoSpaceDN w:val="0"/>
        <w:adjustRightInd w:val="0"/>
        <w:spacing w:line="360" w:lineRule="auto"/>
        <w:ind w:left="709"/>
        <w:jc w:val="both"/>
        <w:rPr>
          <w:rFonts w:ascii="Arial" w:hAnsi="Arial" w:cs="Arial"/>
        </w:rPr>
      </w:pPr>
    </w:p>
    <w:p w:rsidR="004C5975" w:rsidRPr="00220623" w:rsidRDefault="004C5975" w:rsidP="00220623">
      <w:pPr>
        <w:autoSpaceDE w:val="0"/>
        <w:autoSpaceDN w:val="0"/>
        <w:adjustRightInd w:val="0"/>
        <w:spacing w:line="360" w:lineRule="auto"/>
        <w:jc w:val="both"/>
        <w:rPr>
          <w:rFonts w:ascii="Arial" w:hAnsi="Arial" w:cs="Arial"/>
        </w:rPr>
      </w:pPr>
      <w:proofErr w:type="gramStart"/>
      <w:r w:rsidRPr="00220623">
        <w:rPr>
          <w:rFonts w:ascii="Arial" w:hAnsi="Arial" w:cs="Arial"/>
          <w:b/>
        </w:rPr>
        <w:t>a.</w:t>
      </w:r>
      <w:proofErr w:type="gramEnd"/>
      <w:r w:rsidRPr="00220623">
        <w:rPr>
          <w:rFonts w:ascii="Arial" w:hAnsi="Arial" w:cs="Arial"/>
          <w:b/>
        </w:rPr>
        <w:t>3)</w:t>
      </w:r>
      <w:r w:rsidRPr="00220623">
        <w:rPr>
          <w:rFonts w:ascii="Arial" w:hAnsi="Arial" w:cs="Arial"/>
        </w:rPr>
        <w:t xml:space="preserve"> Decreto de autorização, devidamente arquivado, em se tratando de empresa ou Sociedade estrangeira em funcionamento no país e ato de registro ou autorização para funcionamento expedido pelo órgão competente.</w:t>
      </w:r>
    </w:p>
    <w:p w:rsidR="004C5975" w:rsidRPr="00220623" w:rsidRDefault="004C5975" w:rsidP="00220623">
      <w:pPr>
        <w:autoSpaceDE w:val="0"/>
        <w:autoSpaceDN w:val="0"/>
        <w:adjustRightInd w:val="0"/>
        <w:spacing w:line="360" w:lineRule="auto"/>
        <w:ind w:left="567"/>
        <w:jc w:val="both"/>
        <w:rPr>
          <w:rFonts w:ascii="Arial" w:hAnsi="Arial" w:cs="Arial"/>
        </w:rPr>
      </w:pPr>
    </w:p>
    <w:p w:rsidR="004C5975" w:rsidRPr="00220623" w:rsidRDefault="004C5975" w:rsidP="00220623">
      <w:pPr>
        <w:autoSpaceDE w:val="0"/>
        <w:autoSpaceDN w:val="0"/>
        <w:adjustRightInd w:val="0"/>
        <w:spacing w:line="360" w:lineRule="auto"/>
        <w:jc w:val="both"/>
        <w:rPr>
          <w:rFonts w:ascii="Arial" w:hAnsi="Arial" w:cs="Arial"/>
        </w:rPr>
      </w:pPr>
      <w:r w:rsidRPr="00220623">
        <w:rPr>
          <w:rFonts w:ascii="Arial" w:hAnsi="Arial" w:cs="Arial"/>
          <w:b/>
        </w:rPr>
        <w:t>b)</w:t>
      </w:r>
      <w:r w:rsidRPr="00220623">
        <w:rPr>
          <w:rFonts w:ascii="Arial" w:hAnsi="Arial" w:cs="Arial"/>
        </w:rPr>
        <w:t xml:space="preserve"> </w:t>
      </w:r>
      <w:r w:rsidRPr="00220623">
        <w:rPr>
          <w:rFonts w:ascii="Arial" w:hAnsi="Arial" w:cs="Arial"/>
          <w:bCs/>
        </w:rPr>
        <w:t>Documento de Identificação dos administradores</w:t>
      </w:r>
      <w:r w:rsidRPr="00220623">
        <w:rPr>
          <w:rFonts w:ascii="Arial" w:hAnsi="Arial" w:cs="Arial"/>
          <w:b/>
          <w:bCs/>
        </w:rPr>
        <w:t xml:space="preserve"> </w:t>
      </w:r>
      <w:r w:rsidRPr="00220623">
        <w:rPr>
          <w:rFonts w:ascii="Arial" w:hAnsi="Arial" w:cs="Arial"/>
        </w:rPr>
        <w:t>das empresas proponentes, e dos diretores no caso das sociedades anônimas.</w:t>
      </w:r>
    </w:p>
    <w:p w:rsidR="004C5975" w:rsidRPr="00220623" w:rsidRDefault="004C5975" w:rsidP="00220623">
      <w:pPr>
        <w:autoSpaceDE w:val="0"/>
        <w:autoSpaceDN w:val="0"/>
        <w:adjustRightInd w:val="0"/>
        <w:spacing w:line="360" w:lineRule="auto"/>
        <w:ind w:left="567"/>
        <w:jc w:val="both"/>
        <w:rPr>
          <w:rFonts w:ascii="Arial" w:hAnsi="Arial" w:cs="Arial"/>
          <w:b/>
          <w:bCs/>
        </w:rPr>
      </w:pPr>
    </w:p>
    <w:p w:rsidR="002F3E07"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9</w:t>
      </w:r>
      <w:r w:rsidR="002F3E07" w:rsidRPr="00220623">
        <w:rPr>
          <w:rFonts w:ascii="Arial" w:eastAsia="Calibri" w:hAnsi="Arial" w:cs="Arial"/>
          <w:b/>
        </w:rPr>
        <w:t>.1.2</w:t>
      </w:r>
      <w:r w:rsidR="002F3E07" w:rsidRPr="00220623">
        <w:rPr>
          <w:rFonts w:ascii="Arial" w:eastAsia="Calibri" w:hAnsi="Arial" w:cs="Arial"/>
        </w:rPr>
        <w:t xml:space="preserve">. </w:t>
      </w:r>
      <w:r w:rsidR="002F3E07" w:rsidRPr="00220623">
        <w:rPr>
          <w:rFonts w:ascii="Arial" w:eastAsia="Calibri" w:hAnsi="Arial" w:cs="Arial"/>
          <w:b/>
          <w:bCs/>
        </w:rPr>
        <w:t>Regularidade Fiscal e Trabalhista</w:t>
      </w:r>
      <w:r w:rsidR="002F3E07" w:rsidRPr="00220623">
        <w:rPr>
          <w:rFonts w:ascii="Arial" w:eastAsia="Calibri" w:hAnsi="Arial" w:cs="Arial"/>
        </w:rPr>
        <w:t>:</w:t>
      </w:r>
    </w:p>
    <w:p w:rsidR="002F3E07" w:rsidRPr="00220623" w:rsidRDefault="002F3E07" w:rsidP="00220623">
      <w:pPr>
        <w:autoSpaceDE w:val="0"/>
        <w:autoSpaceDN w:val="0"/>
        <w:adjustRightInd w:val="0"/>
        <w:spacing w:line="360" w:lineRule="auto"/>
        <w:ind w:left="567"/>
        <w:jc w:val="both"/>
        <w:rPr>
          <w:rFonts w:ascii="Arial" w:eastAsia="Calibri" w:hAnsi="Arial" w:cs="Arial"/>
        </w:rPr>
      </w:pP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a)</w:t>
      </w:r>
      <w:r w:rsidRPr="00220623">
        <w:rPr>
          <w:rFonts w:ascii="Arial" w:eastAsia="Arial Unicode MS" w:hAnsi="Arial" w:cs="Arial"/>
        </w:rPr>
        <w:t xml:space="preserve"> Prova de inscrição no </w:t>
      </w:r>
      <w:r w:rsidRPr="00220623">
        <w:rPr>
          <w:rFonts w:ascii="Arial" w:eastAsia="Arial Unicode MS" w:hAnsi="Arial" w:cs="Arial"/>
          <w:bCs/>
        </w:rPr>
        <w:t>Cadastro Nacional da Pessoa Jurídica</w:t>
      </w:r>
      <w:r w:rsidRPr="00220623">
        <w:rPr>
          <w:rFonts w:ascii="Arial" w:eastAsia="Arial Unicode MS" w:hAnsi="Arial" w:cs="Arial"/>
        </w:rPr>
        <w:t xml:space="preserve"> (CNPJ);</w:t>
      </w: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b)</w:t>
      </w:r>
      <w:r w:rsidRPr="00220623">
        <w:rPr>
          <w:rFonts w:ascii="Arial" w:eastAsia="Arial Unicode MS" w:hAnsi="Arial" w:cs="Arial"/>
        </w:rPr>
        <w:t xml:space="preserve"> Prova de regularidade fiscal com a Fazenda Nacional e a Dívida Ativa da União, com base na Portaria Conjunta RFB/PGFN n. 1.751, de 02 de outubro de 2014;</w:t>
      </w: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c)</w:t>
      </w:r>
      <w:r w:rsidRPr="00220623">
        <w:rPr>
          <w:rFonts w:ascii="Arial" w:eastAsia="Arial Unicode MS" w:hAnsi="Arial" w:cs="Arial"/>
        </w:rPr>
        <w:t xml:space="preserve"> Prova de regularidade fiscal para com a Fazenda Estadual do domicílio ou sede da licitante, expedida pelo órgão competente;</w:t>
      </w: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d)</w:t>
      </w:r>
      <w:r w:rsidRPr="00220623">
        <w:rPr>
          <w:rFonts w:ascii="Arial" w:eastAsia="Arial Unicode MS" w:hAnsi="Arial" w:cs="Arial"/>
        </w:rPr>
        <w:t xml:space="preserve"> Prova de regularidade fiscal para com a Fazenda Municipal do domicílio ou sede da licitante, expedida pelo órgão competente;</w:t>
      </w: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e)</w:t>
      </w:r>
      <w:r w:rsidRPr="00220623">
        <w:rPr>
          <w:rFonts w:ascii="Arial" w:eastAsia="Arial Unicode MS" w:hAnsi="Arial" w:cs="Arial"/>
        </w:rPr>
        <w:t xml:space="preserve"> Prova de regularidade relativa ao Fundo de Garantia por Tempo de Serviço </w:t>
      </w:r>
      <w:r w:rsidRPr="00220623">
        <w:rPr>
          <w:rFonts w:ascii="Arial" w:eastAsia="Arial Unicode MS" w:hAnsi="Arial" w:cs="Arial"/>
          <w:bCs/>
        </w:rPr>
        <w:t>– FGTS</w:t>
      </w:r>
      <w:r w:rsidRPr="00220623">
        <w:rPr>
          <w:rFonts w:ascii="Arial" w:eastAsia="Arial Unicode MS" w:hAnsi="Arial" w:cs="Arial"/>
        </w:rPr>
        <w:t>;</w:t>
      </w:r>
    </w:p>
    <w:p w:rsidR="0055630B" w:rsidRPr="00220623" w:rsidRDefault="0055630B" w:rsidP="00220623">
      <w:pPr>
        <w:autoSpaceDE w:val="0"/>
        <w:autoSpaceDN w:val="0"/>
        <w:spacing w:before="120" w:after="120" w:line="360" w:lineRule="auto"/>
        <w:jc w:val="both"/>
        <w:rPr>
          <w:rFonts w:ascii="Arial" w:eastAsia="Arial Unicode MS" w:hAnsi="Arial" w:cs="Arial"/>
        </w:rPr>
      </w:pPr>
      <w:r w:rsidRPr="00220623">
        <w:rPr>
          <w:rFonts w:ascii="Arial" w:eastAsia="Arial Unicode MS" w:hAnsi="Arial" w:cs="Arial"/>
          <w:b/>
        </w:rPr>
        <w:t>f)</w:t>
      </w:r>
      <w:r w:rsidRPr="00220623">
        <w:rPr>
          <w:rFonts w:ascii="Arial" w:eastAsia="Arial Unicode MS" w:hAnsi="Arial" w:cs="Arial"/>
        </w:rPr>
        <w:t xml:space="preserve"> </w:t>
      </w:r>
      <w:r w:rsidRPr="00220623">
        <w:rPr>
          <w:rFonts w:ascii="Arial" w:hAnsi="Arial" w:cs="Arial"/>
        </w:rPr>
        <w:t>Certidão negativa de débitos trabalhistas, provando a inexistência de débitos inadimplidos perante a Justiça do Trabalho, nos termos do Título VII-A da Consolidação das Leis do Trabalho, aprovada pelo Decreto-Lei n. 5.452/1943, com a redação dada pela Lei n. 12.440/2011.</w:t>
      </w:r>
    </w:p>
    <w:p w:rsidR="00E46B64" w:rsidRPr="00220623" w:rsidRDefault="00E46B64" w:rsidP="00220623">
      <w:pPr>
        <w:autoSpaceDE w:val="0"/>
        <w:autoSpaceDN w:val="0"/>
        <w:adjustRightInd w:val="0"/>
        <w:spacing w:line="360" w:lineRule="auto"/>
        <w:jc w:val="both"/>
        <w:rPr>
          <w:rFonts w:ascii="Arial" w:hAnsi="Arial" w:cs="Arial"/>
          <w:b/>
          <w:bCs/>
        </w:rPr>
      </w:pPr>
    </w:p>
    <w:p w:rsidR="002F3E07"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9</w:t>
      </w:r>
      <w:r w:rsidR="002F3E07" w:rsidRPr="00220623">
        <w:rPr>
          <w:rFonts w:ascii="Arial" w:eastAsia="Calibri" w:hAnsi="Arial" w:cs="Arial"/>
          <w:b/>
        </w:rPr>
        <w:t>.</w:t>
      </w:r>
      <w:r w:rsidR="005C1A22" w:rsidRPr="00220623">
        <w:rPr>
          <w:rFonts w:ascii="Arial" w:eastAsia="Calibri" w:hAnsi="Arial" w:cs="Arial"/>
          <w:b/>
        </w:rPr>
        <w:t>1</w:t>
      </w:r>
      <w:r w:rsidR="002F3E07" w:rsidRPr="00220623">
        <w:rPr>
          <w:rFonts w:ascii="Arial" w:eastAsia="Calibri" w:hAnsi="Arial" w:cs="Arial"/>
          <w:b/>
        </w:rPr>
        <w:t>.3.</w:t>
      </w:r>
      <w:r w:rsidR="002F3E07" w:rsidRPr="00220623">
        <w:rPr>
          <w:rFonts w:ascii="Arial" w:eastAsia="Calibri" w:hAnsi="Arial" w:cs="Arial"/>
        </w:rPr>
        <w:t xml:space="preserve"> </w:t>
      </w:r>
      <w:r w:rsidR="002F3E07" w:rsidRPr="00220623">
        <w:rPr>
          <w:rFonts w:ascii="Arial" w:eastAsia="Calibri" w:hAnsi="Arial" w:cs="Arial"/>
          <w:b/>
          <w:bCs/>
        </w:rPr>
        <w:t>Qualificação Econômico-Financeira</w:t>
      </w:r>
      <w:r w:rsidR="005C1A22" w:rsidRPr="00220623">
        <w:rPr>
          <w:rFonts w:ascii="Arial" w:eastAsia="Calibri" w:hAnsi="Arial" w:cs="Arial"/>
          <w:b/>
          <w:bCs/>
        </w:rPr>
        <w:t xml:space="preserve"> e Declarações</w:t>
      </w:r>
    </w:p>
    <w:p w:rsidR="005C1A22" w:rsidRPr="00220623" w:rsidRDefault="005C1A22" w:rsidP="00220623">
      <w:pPr>
        <w:autoSpaceDE w:val="0"/>
        <w:autoSpaceDN w:val="0"/>
        <w:adjustRightInd w:val="0"/>
        <w:spacing w:line="360" w:lineRule="auto"/>
        <w:ind w:left="567"/>
        <w:jc w:val="both"/>
        <w:rPr>
          <w:rFonts w:ascii="Arial" w:eastAsia="Calibri" w:hAnsi="Arial" w:cs="Arial"/>
        </w:rPr>
      </w:pPr>
    </w:p>
    <w:p w:rsidR="002F3E07" w:rsidRPr="00220623" w:rsidRDefault="002F3E07"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rPr>
        <w:t>a) Certidão negativa de falência e concordata, expedida pelo distribuidor da sede da</w:t>
      </w:r>
      <w:r w:rsidR="005C1A22" w:rsidRPr="00220623">
        <w:rPr>
          <w:rFonts w:ascii="Arial" w:eastAsia="Calibri" w:hAnsi="Arial" w:cs="Arial"/>
        </w:rPr>
        <w:t xml:space="preserve"> </w:t>
      </w:r>
      <w:r w:rsidRPr="00220623">
        <w:rPr>
          <w:rFonts w:ascii="Arial" w:eastAsia="Calibri" w:hAnsi="Arial" w:cs="Arial"/>
        </w:rPr>
        <w:t>proponente;</w:t>
      </w:r>
    </w:p>
    <w:p w:rsidR="005C1A22" w:rsidRPr="00220623" w:rsidRDefault="005C1A22" w:rsidP="00220623">
      <w:pPr>
        <w:autoSpaceDE w:val="0"/>
        <w:autoSpaceDN w:val="0"/>
        <w:adjustRightInd w:val="0"/>
        <w:spacing w:line="360" w:lineRule="auto"/>
        <w:ind w:left="567"/>
        <w:jc w:val="both"/>
        <w:rPr>
          <w:rFonts w:ascii="Arial" w:eastAsia="Calibri" w:hAnsi="Arial" w:cs="Arial"/>
        </w:rPr>
      </w:pPr>
    </w:p>
    <w:p w:rsidR="002F3E07" w:rsidRPr="00220623" w:rsidRDefault="00E46B64"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rPr>
        <w:t>b)</w:t>
      </w:r>
      <w:r w:rsidR="002E5980" w:rsidRPr="00220623">
        <w:rPr>
          <w:rFonts w:ascii="Arial" w:hAnsi="Arial" w:cs="Arial"/>
          <w:bCs/>
        </w:rPr>
        <w:t xml:space="preserve"> </w:t>
      </w:r>
      <w:proofErr w:type="gramStart"/>
      <w:r w:rsidR="002E5980" w:rsidRPr="00220623">
        <w:rPr>
          <w:rFonts w:ascii="Arial" w:hAnsi="Arial" w:cs="Arial"/>
          <w:bCs/>
        </w:rPr>
        <w:t>Declaração de Inexistência de Fato Impeditivo</w:t>
      </w:r>
      <w:proofErr w:type="gramEnd"/>
      <w:r w:rsidR="002E5980" w:rsidRPr="00220623">
        <w:rPr>
          <w:rFonts w:ascii="Arial" w:eastAsia="Calibri" w:hAnsi="Arial" w:cs="Arial"/>
        </w:rPr>
        <w:t xml:space="preserve"> </w:t>
      </w:r>
      <w:r w:rsidR="002F3E07" w:rsidRPr="00220623">
        <w:rPr>
          <w:rFonts w:ascii="Arial" w:eastAsia="Calibri" w:hAnsi="Arial" w:cs="Arial"/>
        </w:rPr>
        <w:t xml:space="preserve">(conforme anexo </w:t>
      </w:r>
      <w:r w:rsidR="002E5980" w:rsidRPr="00220623">
        <w:rPr>
          <w:rFonts w:ascii="Arial" w:eastAsia="Calibri" w:hAnsi="Arial" w:cs="Arial"/>
        </w:rPr>
        <w:t>V</w:t>
      </w:r>
      <w:r w:rsidR="002F3E07" w:rsidRPr="00220623">
        <w:rPr>
          <w:rFonts w:ascii="Arial" w:eastAsia="Calibri" w:hAnsi="Arial" w:cs="Arial"/>
        </w:rPr>
        <w:t xml:space="preserve"> do edital).</w:t>
      </w:r>
    </w:p>
    <w:p w:rsidR="005C1A22" w:rsidRPr="00220623" w:rsidRDefault="005C1A22" w:rsidP="00220623">
      <w:pPr>
        <w:autoSpaceDE w:val="0"/>
        <w:autoSpaceDN w:val="0"/>
        <w:adjustRightInd w:val="0"/>
        <w:spacing w:line="360" w:lineRule="auto"/>
        <w:ind w:left="567"/>
        <w:jc w:val="both"/>
        <w:rPr>
          <w:rFonts w:ascii="Arial" w:eastAsia="Calibri" w:hAnsi="Arial" w:cs="Arial"/>
          <w:color w:val="FF0000"/>
        </w:rPr>
      </w:pPr>
    </w:p>
    <w:p w:rsidR="004C5975" w:rsidRDefault="002F3E07"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rPr>
        <w:t>c) Declaração da licitante, de cumprimento do disposto no inciso XXXIII do artigo 7º da</w:t>
      </w:r>
      <w:r w:rsidR="005C1A22" w:rsidRPr="00220623">
        <w:rPr>
          <w:rFonts w:ascii="Arial" w:eastAsia="Calibri" w:hAnsi="Arial" w:cs="Arial"/>
        </w:rPr>
        <w:t xml:space="preserve"> </w:t>
      </w:r>
      <w:r w:rsidRPr="00220623">
        <w:rPr>
          <w:rFonts w:ascii="Arial" w:eastAsia="Calibri" w:hAnsi="Arial" w:cs="Arial"/>
        </w:rPr>
        <w:t xml:space="preserve">Constituição Federal (conforme anexo </w:t>
      </w:r>
      <w:r w:rsidR="002E5980" w:rsidRPr="00220623">
        <w:rPr>
          <w:rFonts w:ascii="Arial" w:eastAsia="Calibri" w:hAnsi="Arial" w:cs="Arial"/>
        </w:rPr>
        <w:t>VI</w:t>
      </w:r>
      <w:r w:rsidRPr="00220623">
        <w:rPr>
          <w:rFonts w:ascii="Arial" w:eastAsia="Calibri" w:hAnsi="Arial" w:cs="Arial"/>
        </w:rPr>
        <w:t xml:space="preserve"> do edital).</w:t>
      </w:r>
    </w:p>
    <w:p w:rsidR="00220623" w:rsidRDefault="00220623" w:rsidP="00220623">
      <w:pPr>
        <w:autoSpaceDE w:val="0"/>
        <w:autoSpaceDN w:val="0"/>
        <w:adjustRightInd w:val="0"/>
        <w:spacing w:line="360" w:lineRule="auto"/>
        <w:jc w:val="both"/>
        <w:rPr>
          <w:rFonts w:ascii="Arial" w:eastAsia="Calibri" w:hAnsi="Arial" w:cs="Arial"/>
        </w:rPr>
      </w:pPr>
    </w:p>
    <w:p w:rsidR="00220623" w:rsidRPr="00220623" w:rsidRDefault="00220623" w:rsidP="00220623">
      <w:pPr>
        <w:autoSpaceDE w:val="0"/>
        <w:autoSpaceDN w:val="0"/>
        <w:adjustRightInd w:val="0"/>
        <w:spacing w:line="360" w:lineRule="auto"/>
        <w:jc w:val="both"/>
        <w:rPr>
          <w:rFonts w:ascii="Arial" w:hAnsi="Arial" w:cs="Arial"/>
          <w:b/>
          <w:bCs/>
        </w:rPr>
      </w:pPr>
    </w:p>
    <w:p w:rsidR="004C5975" w:rsidRPr="00220623" w:rsidRDefault="004C5975" w:rsidP="00220623">
      <w:pPr>
        <w:autoSpaceDE w:val="0"/>
        <w:autoSpaceDN w:val="0"/>
        <w:adjustRightInd w:val="0"/>
        <w:spacing w:line="360" w:lineRule="auto"/>
        <w:ind w:left="567"/>
        <w:jc w:val="both"/>
        <w:rPr>
          <w:rFonts w:ascii="Arial" w:hAnsi="Arial" w:cs="Arial"/>
          <w:b/>
          <w:bCs/>
        </w:rPr>
      </w:pPr>
    </w:p>
    <w:p w:rsidR="004C5975" w:rsidRPr="00220623" w:rsidRDefault="001B62CF" w:rsidP="00220623">
      <w:pPr>
        <w:autoSpaceDE w:val="0"/>
        <w:autoSpaceDN w:val="0"/>
        <w:adjustRightInd w:val="0"/>
        <w:spacing w:line="360" w:lineRule="auto"/>
        <w:jc w:val="both"/>
        <w:rPr>
          <w:rFonts w:ascii="Arial" w:hAnsi="Arial" w:cs="Arial"/>
          <w:b/>
          <w:bCs/>
        </w:rPr>
      </w:pPr>
      <w:r w:rsidRPr="00220623">
        <w:rPr>
          <w:rFonts w:ascii="Arial" w:eastAsia="Calibri" w:hAnsi="Arial" w:cs="Arial"/>
          <w:b/>
        </w:rPr>
        <w:t>9</w:t>
      </w:r>
      <w:r w:rsidR="005D57CD" w:rsidRPr="00220623">
        <w:rPr>
          <w:rFonts w:ascii="Arial" w:eastAsia="Calibri" w:hAnsi="Arial" w:cs="Arial"/>
          <w:b/>
        </w:rPr>
        <w:t>.1.4.</w:t>
      </w:r>
      <w:r w:rsidR="005D57CD" w:rsidRPr="00220623">
        <w:rPr>
          <w:rFonts w:ascii="Arial" w:eastAsia="Calibri" w:hAnsi="Arial" w:cs="Arial"/>
        </w:rPr>
        <w:t xml:space="preserve"> </w:t>
      </w:r>
      <w:r w:rsidR="005D57CD" w:rsidRPr="00220623">
        <w:rPr>
          <w:rFonts w:ascii="Arial" w:eastAsia="Calibri" w:hAnsi="Arial" w:cs="Arial"/>
          <w:b/>
          <w:bCs/>
        </w:rPr>
        <w:t>Qualificação Técnica</w:t>
      </w:r>
      <w:r w:rsidR="005D57CD" w:rsidRPr="00220623">
        <w:rPr>
          <w:rFonts w:ascii="Arial" w:eastAsia="Calibri" w:hAnsi="Arial" w:cs="Arial"/>
        </w:rPr>
        <w:t>:</w:t>
      </w:r>
    </w:p>
    <w:p w:rsidR="00811BDC" w:rsidRPr="00220623" w:rsidRDefault="00811BDC" w:rsidP="00220623">
      <w:pPr>
        <w:pStyle w:val="PargrafodaLista"/>
        <w:spacing w:line="360" w:lineRule="auto"/>
        <w:ind w:left="0"/>
        <w:jc w:val="both"/>
        <w:rPr>
          <w:rFonts w:ascii="Arial" w:eastAsia="Arial Unicode MS" w:hAnsi="Arial" w:cs="Arial"/>
          <w:b/>
          <w:bCs/>
        </w:rPr>
      </w:pPr>
    </w:p>
    <w:p w:rsidR="0055630B" w:rsidRPr="00220623" w:rsidRDefault="0055630B" w:rsidP="00220623">
      <w:pPr>
        <w:spacing w:line="360" w:lineRule="auto"/>
        <w:jc w:val="both"/>
        <w:rPr>
          <w:rFonts w:ascii="Arial" w:hAnsi="Arial" w:cs="Arial"/>
        </w:rPr>
      </w:pPr>
      <w:r w:rsidRPr="00220623">
        <w:rPr>
          <w:rFonts w:ascii="Arial" w:hAnsi="Arial" w:cs="Arial"/>
        </w:rPr>
        <w:t>9.1.4.1– A licitante deverá comprovar a sua habilitação e qualificação técnica, mediante a apresentação de amostras, modelos e declarações que comprovem a sua capacidade técnica e tecnológica em atender os requisitos da presente licitação, para tanto, deverá:</w:t>
      </w:r>
    </w:p>
    <w:p w:rsidR="0055630B" w:rsidRPr="00220623" w:rsidRDefault="0055630B" w:rsidP="00220623">
      <w:pPr>
        <w:spacing w:line="360" w:lineRule="auto"/>
        <w:jc w:val="both"/>
        <w:rPr>
          <w:rFonts w:ascii="Arial" w:hAnsi="Arial" w:cs="Arial"/>
        </w:rPr>
      </w:pPr>
    </w:p>
    <w:p w:rsidR="0055630B" w:rsidRPr="00220623" w:rsidRDefault="00DF7D1D" w:rsidP="00220623">
      <w:pPr>
        <w:spacing w:line="360" w:lineRule="auto"/>
        <w:jc w:val="both"/>
        <w:rPr>
          <w:rFonts w:ascii="Arial" w:hAnsi="Arial" w:cs="Arial"/>
        </w:rPr>
      </w:pPr>
      <w:r w:rsidRPr="00220623">
        <w:rPr>
          <w:rFonts w:ascii="Arial" w:hAnsi="Arial" w:cs="Arial"/>
        </w:rPr>
        <w:t>9.1.4.1.1</w:t>
      </w:r>
      <w:r w:rsidR="0055630B" w:rsidRPr="00220623">
        <w:rPr>
          <w:rFonts w:ascii="Arial" w:hAnsi="Arial" w:cs="Arial"/>
        </w:rPr>
        <w:t xml:space="preserve">: A licitante deverá apresentar aos representantes do Instituto, membros da comissão de licitação e/ou outros designados para tanto, o Sistema na Web que será disponibilizado visando o atendimento do presente edital. Deverá ser comprovado o acesso e a existência de todos os relatórios, informações, trabalhos e tudo mais que fizer parte dessa contratação. A não comprovação da existência de tal sistema que atenda na ÍNTEGRA o presente edital, desabilita a licitante do certame. </w:t>
      </w:r>
    </w:p>
    <w:p w:rsidR="00DF7D1D" w:rsidRPr="00220623" w:rsidRDefault="00DF7D1D" w:rsidP="00220623">
      <w:pPr>
        <w:spacing w:line="360" w:lineRule="auto"/>
        <w:jc w:val="both"/>
        <w:rPr>
          <w:rFonts w:ascii="Arial" w:hAnsi="Arial" w:cs="Arial"/>
        </w:rPr>
      </w:pPr>
    </w:p>
    <w:p w:rsidR="0055630B" w:rsidRPr="00220623" w:rsidRDefault="0055630B" w:rsidP="00220623">
      <w:pPr>
        <w:spacing w:line="360" w:lineRule="auto"/>
        <w:jc w:val="both"/>
        <w:rPr>
          <w:rFonts w:ascii="Arial" w:hAnsi="Arial" w:cs="Arial"/>
        </w:rPr>
      </w:pPr>
      <w:r w:rsidRPr="00220623">
        <w:rPr>
          <w:rFonts w:ascii="Arial" w:hAnsi="Arial" w:cs="Arial"/>
        </w:rPr>
        <w:t>a) Apresentar o Ato Declaratório de emissão da Comissão de Valores Mobiliários – CVM, credenciando a licitante a prestar serviços de consultoria no âmbito empresarial;</w:t>
      </w:r>
    </w:p>
    <w:p w:rsidR="0055630B" w:rsidRPr="00220623" w:rsidRDefault="0055630B" w:rsidP="00220623">
      <w:pPr>
        <w:spacing w:line="360" w:lineRule="auto"/>
        <w:jc w:val="both"/>
        <w:rPr>
          <w:rFonts w:ascii="Arial" w:hAnsi="Arial" w:cs="Arial"/>
        </w:rPr>
      </w:pPr>
    </w:p>
    <w:p w:rsidR="0055630B" w:rsidRPr="00220623" w:rsidRDefault="0055630B" w:rsidP="00220623">
      <w:pPr>
        <w:spacing w:line="360" w:lineRule="auto"/>
        <w:jc w:val="both"/>
        <w:rPr>
          <w:rFonts w:ascii="Arial" w:hAnsi="Arial" w:cs="Arial"/>
        </w:rPr>
      </w:pPr>
      <w:r w:rsidRPr="00220623">
        <w:rPr>
          <w:rFonts w:ascii="Arial" w:hAnsi="Arial" w:cs="Arial"/>
        </w:rPr>
        <w:t>b) Apresentar o Registro da licitante junto ao Conselho Regional de Economia – CORECON;</w:t>
      </w:r>
    </w:p>
    <w:p w:rsidR="0055630B" w:rsidRPr="00220623" w:rsidRDefault="0055630B" w:rsidP="00220623">
      <w:pPr>
        <w:spacing w:line="360" w:lineRule="auto"/>
        <w:jc w:val="both"/>
        <w:rPr>
          <w:rFonts w:ascii="Arial" w:hAnsi="Arial" w:cs="Arial"/>
        </w:rPr>
      </w:pPr>
    </w:p>
    <w:p w:rsidR="0055630B" w:rsidRPr="00220623" w:rsidRDefault="0055630B" w:rsidP="00220623">
      <w:pPr>
        <w:spacing w:line="360" w:lineRule="auto"/>
        <w:jc w:val="both"/>
        <w:rPr>
          <w:rFonts w:ascii="Arial" w:hAnsi="Arial" w:cs="Arial"/>
        </w:rPr>
      </w:pPr>
      <w:r w:rsidRPr="00220623">
        <w:rPr>
          <w:rFonts w:ascii="Arial" w:hAnsi="Arial" w:cs="Arial"/>
        </w:rPr>
        <w:t>c) Apresentar no mínimo 01 (um) “Atestado de Capacidade Técnica”, onde o emitente declara que a licitante presta serviços em funções iguais ou similares as constantes do objeto da presente licitação. O atestado deverá ser fornecido por um Regime Próprio</w:t>
      </w:r>
      <w:proofErr w:type="gramStart"/>
      <w:r w:rsidRPr="00220623">
        <w:rPr>
          <w:rFonts w:ascii="Arial" w:hAnsi="Arial" w:cs="Arial"/>
        </w:rPr>
        <w:t xml:space="preserve">  </w:t>
      </w:r>
      <w:proofErr w:type="gramEnd"/>
      <w:r w:rsidRPr="00220623">
        <w:rPr>
          <w:rFonts w:ascii="Arial" w:hAnsi="Arial" w:cs="Arial"/>
        </w:rPr>
        <w:t>de Previdência Soci</w:t>
      </w:r>
      <w:r w:rsidR="00486B83" w:rsidRPr="00220623">
        <w:rPr>
          <w:rFonts w:ascii="Arial" w:hAnsi="Arial" w:cs="Arial"/>
        </w:rPr>
        <w:t xml:space="preserve">al – RPPS. </w:t>
      </w:r>
      <w:r w:rsidRPr="00220623">
        <w:rPr>
          <w:rFonts w:ascii="Arial" w:hAnsi="Arial" w:cs="Arial"/>
        </w:rPr>
        <w:t xml:space="preserve">Obrigatoriamente o (s) Atestado (s) </w:t>
      </w:r>
      <w:proofErr w:type="gramStart"/>
      <w:r w:rsidRPr="00220623">
        <w:rPr>
          <w:rFonts w:ascii="Arial" w:hAnsi="Arial" w:cs="Arial"/>
        </w:rPr>
        <w:t>devem informar</w:t>
      </w:r>
      <w:proofErr w:type="gramEnd"/>
      <w:r w:rsidRPr="00220623">
        <w:rPr>
          <w:rFonts w:ascii="Arial" w:hAnsi="Arial" w:cs="Arial"/>
        </w:rPr>
        <w:t xml:space="preserve"> o prazo que o serviço foi ou está sendo prestado, a manifestação clara que o Instituto está satisfeito com os serviços prestados e que a contratada disponibiliza (ou) durante a vigência do contrato;</w:t>
      </w:r>
    </w:p>
    <w:p w:rsidR="00DA587B" w:rsidRPr="00220623" w:rsidRDefault="00DA587B" w:rsidP="00220623">
      <w:pPr>
        <w:spacing w:line="360" w:lineRule="auto"/>
        <w:jc w:val="both"/>
        <w:rPr>
          <w:rFonts w:ascii="Arial" w:hAnsi="Arial" w:cs="Arial"/>
        </w:rPr>
      </w:pPr>
    </w:p>
    <w:p w:rsidR="0055630B" w:rsidRPr="00220623" w:rsidRDefault="00DA587B" w:rsidP="00220623">
      <w:pPr>
        <w:spacing w:line="360" w:lineRule="auto"/>
        <w:jc w:val="both"/>
        <w:rPr>
          <w:rFonts w:ascii="Arial" w:hAnsi="Arial" w:cs="Arial"/>
        </w:rPr>
      </w:pPr>
      <w:r w:rsidRPr="00220623">
        <w:rPr>
          <w:rFonts w:ascii="Arial" w:hAnsi="Arial" w:cs="Arial"/>
        </w:rPr>
        <w:t>d</w:t>
      </w:r>
      <w:r w:rsidR="0055630B" w:rsidRPr="00220623">
        <w:rPr>
          <w:rFonts w:ascii="Arial" w:hAnsi="Arial" w:cs="Arial"/>
        </w:rPr>
        <w:t>) Apresentar o Registro de Consultores de</w:t>
      </w:r>
      <w:r w:rsidRPr="00220623">
        <w:rPr>
          <w:rFonts w:ascii="Arial" w:hAnsi="Arial" w:cs="Arial"/>
        </w:rPr>
        <w:t xml:space="preserve"> </w:t>
      </w:r>
      <w:r w:rsidR="0055630B" w:rsidRPr="00220623">
        <w:rPr>
          <w:rFonts w:ascii="Arial" w:hAnsi="Arial" w:cs="Arial"/>
        </w:rPr>
        <w:t>Valores Mobiliários –CVM – do (s) consultor (</w:t>
      </w:r>
      <w:proofErr w:type="gramStart"/>
      <w:r w:rsidR="0055630B" w:rsidRPr="00220623">
        <w:rPr>
          <w:rFonts w:ascii="Arial" w:hAnsi="Arial" w:cs="Arial"/>
        </w:rPr>
        <w:t>es</w:t>
      </w:r>
      <w:proofErr w:type="gramEnd"/>
      <w:r w:rsidR="0055630B" w:rsidRPr="00220623">
        <w:rPr>
          <w:rFonts w:ascii="Arial" w:hAnsi="Arial" w:cs="Arial"/>
        </w:rPr>
        <w:t>) da licitante que efetivamente prestarão a consultoria ao Instituto;</w:t>
      </w:r>
    </w:p>
    <w:p w:rsidR="00DA587B" w:rsidRPr="00220623" w:rsidRDefault="00DA587B" w:rsidP="00220623">
      <w:pPr>
        <w:spacing w:line="360" w:lineRule="auto"/>
        <w:jc w:val="both"/>
        <w:rPr>
          <w:rFonts w:ascii="Arial" w:hAnsi="Arial" w:cs="Arial"/>
        </w:rPr>
      </w:pPr>
    </w:p>
    <w:p w:rsidR="0055630B" w:rsidRPr="00220623" w:rsidRDefault="00DA587B" w:rsidP="00220623">
      <w:pPr>
        <w:spacing w:line="360" w:lineRule="auto"/>
        <w:jc w:val="both"/>
        <w:rPr>
          <w:rFonts w:ascii="Arial" w:hAnsi="Arial" w:cs="Arial"/>
        </w:rPr>
      </w:pPr>
      <w:r w:rsidRPr="00220623">
        <w:rPr>
          <w:rFonts w:ascii="Arial" w:hAnsi="Arial" w:cs="Arial"/>
        </w:rPr>
        <w:t>e</w:t>
      </w:r>
      <w:r w:rsidR="0055630B" w:rsidRPr="00220623">
        <w:rPr>
          <w:rFonts w:ascii="Arial" w:hAnsi="Arial" w:cs="Arial"/>
        </w:rPr>
        <w:t>) Apresentar o (s) Certificado junto a AMBIMA, APIMEC ou outro órgão autorizado, do (s) consultor (</w:t>
      </w:r>
      <w:proofErr w:type="gramStart"/>
      <w:r w:rsidR="0055630B" w:rsidRPr="00220623">
        <w:rPr>
          <w:rFonts w:ascii="Arial" w:hAnsi="Arial" w:cs="Arial"/>
        </w:rPr>
        <w:t>es</w:t>
      </w:r>
      <w:proofErr w:type="gramEnd"/>
      <w:r w:rsidR="0055630B" w:rsidRPr="00220623">
        <w:rPr>
          <w:rFonts w:ascii="Arial" w:hAnsi="Arial" w:cs="Arial"/>
        </w:rPr>
        <w:t>) da licitante que efetivamente prestarão a consultoria ao Instituto, que deverão possuir no mínimo a certificação CPA-20 ou equivalente;</w:t>
      </w:r>
    </w:p>
    <w:p w:rsidR="00DA587B" w:rsidRPr="00220623" w:rsidRDefault="00DA587B" w:rsidP="00220623">
      <w:pPr>
        <w:spacing w:line="360" w:lineRule="auto"/>
        <w:jc w:val="both"/>
        <w:rPr>
          <w:rFonts w:ascii="Arial" w:hAnsi="Arial" w:cs="Arial"/>
        </w:rPr>
      </w:pPr>
    </w:p>
    <w:p w:rsidR="0055630B" w:rsidRPr="00220623" w:rsidRDefault="00DA587B" w:rsidP="00220623">
      <w:pPr>
        <w:spacing w:line="360" w:lineRule="auto"/>
        <w:jc w:val="both"/>
        <w:rPr>
          <w:rFonts w:ascii="Arial" w:hAnsi="Arial" w:cs="Arial"/>
        </w:rPr>
      </w:pPr>
      <w:r w:rsidRPr="00220623">
        <w:rPr>
          <w:rFonts w:ascii="Arial" w:hAnsi="Arial" w:cs="Arial"/>
        </w:rPr>
        <w:t>f</w:t>
      </w:r>
      <w:r w:rsidR="0055630B" w:rsidRPr="00220623">
        <w:rPr>
          <w:rFonts w:ascii="Arial" w:hAnsi="Arial" w:cs="Arial"/>
        </w:rPr>
        <w:t>) Apresentar comprovação de que o (s) consultor (</w:t>
      </w:r>
      <w:proofErr w:type="gramStart"/>
      <w:r w:rsidR="0055630B" w:rsidRPr="00220623">
        <w:rPr>
          <w:rFonts w:ascii="Arial" w:hAnsi="Arial" w:cs="Arial"/>
        </w:rPr>
        <w:t>es</w:t>
      </w:r>
      <w:proofErr w:type="gramEnd"/>
      <w:r w:rsidR="0055630B" w:rsidRPr="00220623">
        <w:rPr>
          <w:rFonts w:ascii="Arial" w:hAnsi="Arial" w:cs="Arial"/>
        </w:rPr>
        <w:t>) autorizados pela CVM e certificados pelas entidades AMBIMA, APIMEC ou outro órgão autorizado, pertence (m) ao quadro societário ou de funcionários da licitante. A comprovação dar-se-á pela CERTIDÃO SIMPLIFICADA da Junta Comercial do Estado da sede da licitante, com data de emissão de até 60 (SESSENTA) dias anteriores a data prevista para a abertura do presente certame ou o Livro de registro de funcionários;</w:t>
      </w:r>
    </w:p>
    <w:p w:rsidR="00DA587B" w:rsidRPr="00220623" w:rsidRDefault="00DA587B" w:rsidP="00220623">
      <w:pPr>
        <w:spacing w:line="360" w:lineRule="auto"/>
        <w:jc w:val="both"/>
        <w:rPr>
          <w:rFonts w:ascii="Arial" w:hAnsi="Arial" w:cs="Arial"/>
        </w:rPr>
      </w:pPr>
    </w:p>
    <w:p w:rsidR="0055630B" w:rsidRPr="00220623" w:rsidRDefault="00DA587B" w:rsidP="00220623">
      <w:pPr>
        <w:spacing w:line="360" w:lineRule="auto"/>
        <w:jc w:val="both"/>
        <w:rPr>
          <w:rFonts w:ascii="Arial" w:hAnsi="Arial" w:cs="Arial"/>
        </w:rPr>
      </w:pPr>
      <w:r w:rsidRPr="00220623">
        <w:rPr>
          <w:rFonts w:ascii="Arial" w:hAnsi="Arial" w:cs="Arial"/>
        </w:rPr>
        <w:t>g</w:t>
      </w:r>
      <w:r w:rsidR="0055630B" w:rsidRPr="00220623">
        <w:rPr>
          <w:rFonts w:ascii="Arial" w:hAnsi="Arial" w:cs="Arial"/>
        </w:rPr>
        <w:t>) Apresentar declaração em papel timbrado e devidamente assinada por seu (s) representante (s) legal (</w:t>
      </w:r>
      <w:proofErr w:type="spellStart"/>
      <w:r w:rsidR="0055630B" w:rsidRPr="00220623">
        <w:rPr>
          <w:rFonts w:ascii="Arial" w:hAnsi="Arial" w:cs="Arial"/>
        </w:rPr>
        <w:t>is</w:t>
      </w:r>
      <w:proofErr w:type="spellEnd"/>
      <w:r w:rsidR="0055630B" w:rsidRPr="00220623">
        <w:rPr>
          <w:rFonts w:ascii="Arial" w:hAnsi="Arial" w:cs="Arial"/>
        </w:rPr>
        <w:t xml:space="preserve">), de que a licitante fornecerá uma Plataforma Online, com capacidade e recursos tecnológicos para o pleno atendimento dos requisitos da presente licitação. Deverá constar da presente declaração, o endereço eletrônico para acesso a plataforma já mencionada, com </w:t>
      </w:r>
      <w:proofErr w:type="spellStart"/>
      <w:r w:rsidR="0055630B" w:rsidRPr="00220623">
        <w:rPr>
          <w:rFonts w:ascii="Arial" w:hAnsi="Arial" w:cs="Arial"/>
        </w:rPr>
        <w:t>login</w:t>
      </w:r>
      <w:proofErr w:type="spellEnd"/>
      <w:r w:rsidR="0055630B" w:rsidRPr="00220623">
        <w:rPr>
          <w:rFonts w:ascii="Arial" w:hAnsi="Arial" w:cs="Arial"/>
        </w:rPr>
        <w:t xml:space="preserve"> e senha, para verificação se necessário por parte da comissão de licitação, ou a quem ela designar, da capacidade de atender a todos os requisitos descritos nas especificações do objeto;</w:t>
      </w:r>
    </w:p>
    <w:p w:rsidR="00DA587B" w:rsidRPr="00220623" w:rsidRDefault="00DA587B" w:rsidP="00220623">
      <w:pPr>
        <w:spacing w:line="360" w:lineRule="auto"/>
        <w:jc w:val="both"/>
        <w:rPr>
          <w:rFonts w:ascii="Arial" w:hAnsi="Arial" w:cs="Arial"/>
        </w:rPr>
      </w:pPr>
    </w:p>
    <w:p w:rsidR="0055630B" w:rsidRPr="00220623" w:rsidRDefault="00DA587B" w:rsidP="00220623">
      <w:pPr>
        <w:spacing w:line="360" w:lineRule="auto"/>
        <w:jc w:val="both"/>
        <w:rPr>
          <w:rFonts w:ascii="Arial" w:hAnsi="Arial" w:cs="Arial"/>
          <w:color w:val="000000" w:themeColor="text1"/>
        </w:rPr>
      </w:pPr>
      <w:r w:rsidRPr="00220623">
        <w:rPr>
          <w:rFonts w:ascii="Arial" w:hAnsi="Arial" w:cs="Arial"/>
          <w:color w:val="000000" w:themeColor="text1"/>
        </w:rPr>
        <w:t>h</w:t>
      </w:r>
      <w:r w:rsidR="0055630B" w:rsidRPr="00220623">
        <w:rPr>
          <w:rFonts w:ascii="Arial" w:hAnsi="Arial" w:cs="Arial"/>
          <w:color w:val="000000" w:themeColor="text1"/>
        </w:rPr>
        <w:t>) Apresentar declaração em papel timbrado e devidamente assinada por seu (s) representantes (s) legal (</w:t>
      </w:r>
      <w:proofErr w:type="spellStart"/>
      <w:r w:rsidR="0055630B" w:rsidRPr="00220623">
        <w:rPr>
          <w:rFonts w:ascii="Arial" w:hAnsi="Arial" w:cs="Arial"/>
          <w:color w:val="000000" w:themeColor="text1"/>
        </w:rPr>
        <w:t>is</w:t>
      </w:r>
      <w:proofErr w:type="spellEnd"/>
      <w:proofErr w:type="gramStart"/>
      <w:r w:rsidR="0055630B" w:rsidRPr="00220623">
        <w:rPr>
          <w:rFonts w:ascii="Arial" w:hAnsi="Arial" w:cs="Arial"/>
          <w:color w:val="000000" w:themeColor="text1"/>
        </w:rPr>
        <w:t>) ,</w:t>
      </w:r>
      <w:proofErr w:type="gramEnd"/>
      <w:r w:rsidR="0055630B" w:rsidRPr="00220623">
        <w:rPr>
          <w:rFonts w:ascii="Arial" w:hAnsi="Arial" w:cs="Arial"/>
          <w:color w:val="000000" w:themeColor="text1"/>
        </w:rPr>
        <w:t xml:space="preserve"> de que a licitante fornecerá </w:t>
      </w:r>
      <w:r w:rsidR="0055630B" w:rsidRPr="00220623">
        <w:rPr>
          <w:rFonts w:ascii="Arial" w:hAnsi="Arial" w:cs="Arial"/>
          <w:color w:val="000000" w:themeColor="text1"/>
          <w:u w:val="single"/>
        </w:rPr>
        <w:t>no mínimo anualmente</w:t>
      </w:r>
      <w:r w:rsidR="0055630B" w:rsidRPr="00220623">
        <w:rPr>
          <w:rFonts w:ascii="Arial" w:hAnsi="Arial" w:cs="Arial"/>
          <w:color w:val="000000" w:themeColor="text1"/>
        </w:rPr>
        <w:t xml:space="preserve">, um Estudo de Macro Alocação de Ativos – Modelo Estocástico, </w:t>
      </w:r>
      <w:proofErr w:type="spellStart"/>
      <w:r w:rsidR="0055630B" w:rsidRPr="00220623">
        <w:rPr>
          <w:rFonts w:ascii="Arial" w:hAnsi="Arial" w:cs="Arial"/>
          <w:color w:val="000000" w:themeColor="text1"/>
        </w:rPr>
        <w:t>Asset</w:t>
      </w:r>
      <w:proofErr w:type="spellEnd"/>
      <w:r w:rsidR="0055630B" w:rsidRPr="00220623">
        <w:rPr>
          <w:rFonts w:ascii="Arial" w:hAnsi="Arial" w:cs="Arial"/>
          <w:color w:val="000000" w:themeColor="text1"/>
        </w:rPr>
        <w:t xml:space="preserve"> </w:t>
      </w:r>
      <w:proofErr w:type="spellStart"/>
      <w:r w:rsidR="0055630B" w:rsidRPr="00220623">
        <w:rPr>
          <w:rFonts w:ascii="Arial" w:hAnsi="Arial" w:cs="Arial"/>
          <w:color w:val="000000" w:themeColor="text1"/>
        </w:rPr>
        <w:t>Liability</w:t>
      </w:r>
      <w:proofErr w:type="spellEnd"/>
      <w:r w:rsidR="0055630B" w:rsidRPr="00220623">
        <w:rPr>
          <w:rFonts w:ascii="Arial" w:hAnsi="Arial" w:cs="Arial"/>
          <w:color w:val="000000" w:themeColor="text1"/>
        </w:rPr>
        <w:t xml:space="preserve"> Management – ALM.</w:t>
      </w:r>
    </w:p>
    <w:p w:rsidR="00DA587B" w:rsidRPr="00220623" w:rsidRDefault="00DA587B" w:rsidP="00220623">
      <w:pPr>
        <w:spacing w:line="360" w:lineRule="auto"/>
        <w:jc w:val="both"/>
        <w:rPr>
          <w:rFonts w:ascii="Arial" w:hAnsi="Arial" w:cs="Arial"/>
        </w:rPr>
      </w:pPr>
    </w:p>
    <w:p w:rsidR="0055630B" w:rsidRPr="00220623" w:rsidRDefault="0055630B" w:rsidP="00220623">
      <w:pPr>
        <w:pStyle w:val="PargrafodaLista"/>
        <w:spacing w:line="360" w:lineRule="auto"/>
        <w:ind w:left="0"/>
        <w:jc w:val="both"/>
        <w:rPr>
          <w:rFonts w:ascii="Arial" w:eastAsia="Arial Unicode MS" w:hAnsi="Arial" w:cs="Arial"/>
          <w:b/>
          <w:bCs/>
        </w:rPr>
      </w:pPr>
    </w:p>
    <w:p w:rsidR="004E5672" w:rsidRPr="00220623" w:rsidRDefault="001B62CF" w:rsidP="00220623">
      <w:pPr>
        <w:autoSpaceDE w:val="0"/>
        <w:autoSpaceDN w:val="0"/>
        <w:adjustRightInd w:val="0"/>
        <w:spacing w:line="360" w:lineRule="auto"/>
        <w:jc w:val="both"/>
        <w:rPr>
          <w:rFonts w:ascii="Arial" w:hAnsi="Arial" w:cs="Arial"/>
          <w:b/>
          <w:bCs/>
        </w:rPr>
      </w:pPr>
      <w:proofErr w:type="gramStart"/>
      <w:r w:rsidRPr="00220623">
        <w:rPr>
          <w:rFonts w:ascii="Arial" w:hAnsi="Arial" w:cs="Arial"/>
          <w:b/>
          <w:bCs/>
        </w:rPr>
        <w:t>10</w:t>
      </w:r>
      <w:r w:rsidR="004E5672" w:rsidRPr="00220623">
        <w:rPr>
          <w:rFonts w:ascii="Arial" w:hAnsi="Arial" w:cs="Arial"/>
          <w:b/>
          <w:bCs/>
        </w:rPr>
        <w:t xml:space="preserve"> - DA PROPOSTA COMERCIAL </w:t>
      </w:r>
      <w:r w:rsidR="004E5672" w:rsidRPr="00220623">
        <w:rPr>
          <w:rFonts w:ascii="Arial" w:hAnsi="Arial" w:cs="Arial"/>
          <w:b/>
          <w:bCs/>
          <w:u w:val="single"/>
        </w:rPr>
        <w:t>- ENVELOPE</w:t>
      </w:r>
      <w:proofErr w:type="gramEnd"/>
      <w:r w:rsidR="004E5672" w:rsidRPr="00220623">
        <w:rPr>
          <w:rFonts w:ascii="Arial" w:hAnsi="Arial" w:cs="Arial"/>
          <w:b/>
          <w:bCs/>
          <w:u w:val="single"/>
        </w:rPr>
        <w:t xml:space="preserve"> NÚMERO 2 - PROPOSTA</w:t>
      </w:r>
    </w:p>
    <w:p w:rsidR="00F35ADB" w:rsidRPr="00220623" w:rsidRDefault="00F35ADB" w:rsidP="00220623">
      <w:pPr>
        <w:autoSpaceDE w:val="0"/>
        <w:autoSpaceDN w:val="0"/>
        <w:adjustRightInd w:val="0"/>
        <w:spacing w:line="360" w:lineRule="auto"/>
        <w:jc w:val="both"/>
        <w:rPr>
          <w:rFonts w:ascii="Arial" w:hAnsi="Arial" w:cs="Arial"/>
          <w:b/>
          <w:bCs/>
          <w:u w:val="single"/>
        </w:rPr>
      </w:pPr>
    </w:p>
    <w:p w:rsidR="004E5672" w:rsidRPr="00220623" w:rsidRDefault="001B62C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10</w:t>
      </w:r>
      <w:r w:rsidR="004E5672" w:rsidRPr="00220623">
        <w:rPr>
          <w:rFonts w:ascii="Arial" w:eastAsia="Calibri" w:hAnsi="Arial" w:cs="Arial"/>
          <w:b/>
        </w:rPr>
        <w:t>.1.</w:t>
      </w:r>
      <w:r w:rsidR="004E5672" w:rsidRPr="00220623">
        <w:rPr>
          <w:rFonts w:ascii="Arial" w:eastAsia="Calibri" w:hAnsi="Arial" w:cs="Arial"/>
        </w:rPr>
        <w:t xml:space="preserve">  A proposta apresentada deverá atender aos seguintes requisitos:</w:t>
      </w:r>
    </w:p>
    <w:p w:rsidR="00CE0381" w:rsidRPr="00220623" w:rsidRDefault="00CE0381" w:rsidP="00220623">
      <w:pPr>
        <w:autoSpaceDE w:val="0"/>
        <w:autoSpaceDN w:val="0"/>
        <w:adjustRightInd w:val="0"/>
        <w:spacing w:line="360" w:lineRule="auto"/>
        <w:jc w:val="both"/>
        <w:rPr>
          <w:rFonts w:ascii="Arial" w:eastAsia="Calibri" w:hAnsi="Arial" w:cs="Arial"/>
          <w:b/>
        </w:rPr>
      </w:pP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a)</w:t>
      </w:r>
      <w:r w:rsidRPr="00220623">
        <w:rPr>
          <w:rFonts w:ascii="Arial" w:eastAsia="Calibri" w:hAnsi="Arial" w:cs="Arial"/>
        </w:rPr>
        <w:t xml:space="preserve"> Deverá ser cotado preço unitário e total de cada item, com no máximo duas casas após a vírgula;</w:t>
      </w:r>
    </w:p>
    <w:p w:rsidR="004E5672" w:rsidRPr="00220623" w:rsidRDefault="004E5672" w:rsidP="00220623">
      <w:pPr>
        <w:autoSpaceDE w:val="0"/>
        <w:autoSpaceDN w:val="0"/>
        <w:adjustRightInd w:val="0"/>
        <w:spacing w:line="360" w:lineRule="auto"/>
        <w:jc w:val="both"/>
        <w:rPr>
          <w:rFonts w:ascii="Arial" w:eastAsia="Calibri" w:hAnsi="Arial" w:cs="Arial"/>
        </w:rPr>
      </w:pPr>
    </w:p>
    <w:p w:rsidR="00F21FF5" w:rsidRPr="00220623" w:rsidRDefault="00F21FF5" w:rsidP="00220623">
      <w:pPr>
        <w:spacing w:line="360" w:lineRule="auto"/>
        <w:ind w:right="-63"/>
        <w:jc w:val="both"/>
        <w:rPr>
          <w:rFonts w:ascii="Arial" w:hAnsi="Arial" w:cs="Arial"/>
          <w:b/>
        </w:rPr>
      </w:pPr>
      <w:r w:rsidRPr="00220623">
        <w:rPr>
          <w:rFonts w:ascii="Arial" w:hAnsi="Arial" w:cs="Arial"/>
          <w:b/>
        </w:rPr>
        <w:t xml:space="preserve">a) </w:t>
      </w:r>
      <w:r w:rsidRPr="00220623">
        <w:rPr>
          <w:rFonts w:ascii="Arial" w:hAnsi="Arial" w:cs="Arial"/>
        </w:rPr>
        <w:t xml:space="preserve">Proposta datilografada ou digitada, datada, carimbada e assinada pelo </w:t>
      </w:r>
      <w:r w:rsidRPr="00220623">
        <w:rPr>
          <w:rFonts w:ascii="Arial" w:hAnsi="Arial" w:cs="Arial"/>
          <w:b/>
        </w:rPr>
        <w:t>representante legal</w:t>
      </w:r>
      <w:r w:rsidRPr="00220623">
        <w:rPr>
          <w:rFonts w:ascii="Arial" w:hAnsi="Arial" w:cs="Arial"/>
        </w:rPr>
        <w:t xml:space="preserve"> da licitante, isenta de emendas, rasuras, ressalvas e/ou entrelinhas, contendo, necessariamente o </w:t>
      </w:r>
      <w:r w:rsidRPr="00220623">
        <w:rPr>
          <w:rFonts w:ascii="Arial" w:hAnsi="Arial" w:cs="Arial"/>
          <w:b/>
        </w:rPr>
        <w:t>valor mensal para o objeto licitado,</w:t>
      </w:r>
      <w:r w:rsidRPr="00220623">
        <w:rPr>
          <w:rFonts w:ascii="Arial" w:hAnsi="Arial" w:cs="Arial"/>
        </w:rPr>
        <w:t xml:space="preserve"> já incluídas as despesas com recursos humanos e materiais, encargos fiscais, sociais, comerciais, previdenciários e trabalhistas e quaisquer outras despesas que se fizerem necessárias ao cumprimento das obrigações contratuais decorrentes desta Licitação. </w:t>
      </w:r>
      <w:r w:rsidRPr="00220623">
        <w:rPr>
          <w:rFonts w:ascii="Arial" w:hAnsi="Arial" w:cs="Arial"/>
          <w:b/>
          <w:bCs/>
        </w:rPr>
        <w:t>I</w:t>
      </w:r>
      <w:r w:rsidRPr="00220623">
        <w:rPr>
          <w:rFonts w:ascii="Arial" w:hAnsi="Arial" w:cs="Arial"/>
          <w:b/>
        </w:rPr>
        <w:t>ndicar a conta bancária, endereço, telefone e e-mail;</w:t>
      </w:r>
    </w:p>
    <w:p w:rsidR="00F21FF5" w:rsidRPr="00220623" w:rsidRDefault="00F21FF5" w:rsidP="00220623">
      <w:pPr>
        <w:spacing w:line="360" w:lineRule="auto"/>
        <w:ind w:right="-62"/>
        <w:jc w:val="both"/>
        <w:rPr>
          <w:rFonts w:ascii="Arial" w:hAnsi="Arial" w:cs="Arial"/>
          <w:b/>
        </w:rPr>
      </w:pPr>
    </w:p>
    <w:p w:rsidR="004E5672" w:rsidRPr="00220623" w:rsidRDefault="00F21FF5"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b</w:t>
      </w:r>
      <w:r w:rsidR="004E5672" w:rsidRPr="00220623">
        <w:rPr>
          <w:rFonts w:ascii="Arial" w:eastAsia="Calibri" w:hAnsi="Arial" w:cs="Arial"/>
          <w:b/>
        </w:rPr>
        <w:t>)</w:t>
      </w:r>
      <w:r w:rsidR="004E5672" w:rsidRPr="00220623">
        <w:rPr>
          <w:rFonts w:ascii="Arial" w:eastAsia="Calibri" w:hAnsi="Arial" w:cs="Arial"/>
        </w:rPr>
        <w:t xml:space="preserve"> No preço ofertado, deverão estar inclusos todos os impostos e taxas, e todas as despesas concernentes à execução do contrato, encargos sociais, despesas indiretas, tributos e quaisquer outras incidências, bem como todas as despesas pessoais dos consultores, tais como transporte, estadia e hospedagem;</w:t>
      </w:r>
    </w:p>
    <w:p w:rsidR="004E5672" w:rsidRPr="00220623" w:rsidRDefault="004E5672" w:rsidP="00220623">
      <w:pPr>
        <w:autoSpaceDE w:val="0"/>
        <w:autoSpaceDN w:val="0"/>
        <w:adjustRightInd w:val="0"/>
        <w:spacing w:line="360" w:lineRule="auto"/>
        <w:jc w:val="both"/>
        <w:rPr>
          <w:rFonts w:ascii="Arial" w:eastAsia="Calibri" w:hAnsi="Arial" w:cs="Arial"/>
        </w:rPr>
      </w:pPr>
    </w:p>
    <w:p w:rsidR="004E5672" w:rsidRPr="00220623" w:rsidRDefault="00F21FF5"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c</w:t>
      </w:r>
      <w:r w:rsidR="004E5672" w:rsidRPr="00220623">
        <w:rPr>
          <w:rFonts w:ascii="Arial" w:eastAsia="Calibri" w:hAnsi="Arial" w:cs="Arial"/>
          <w:b/>
        </w:rPr>
        <w:t>)</w:t>
      </w:r>
      <w:r w:rsidR="004E5672" w:rsidRPr="00220623">
        <w:rPr>
          <w:rFonts w:ascii="Arial" w:eastAsia="Calibri" w:hAnsi="Arial" w:cs="Arial"/>
        </w:rPr>
        <w:t xml:space="preserve"> A validade da proposta não poderá ser inferior a </w:t>
      </w:r>
      <w:r w:rsidR="004E5672" w:rsidRPr="00220623">
        <w:rPr>
          <w:rFonts w:ascii="Arial" w:eastAsia="Calibri" w:hAnsi="Arial" w:cs="Arial"/>
          <w:b/>
          <w:bCs/>
        </w:rPr>
        <w:t>60 DIAS</w:t>
      </w:r>
      <w:r w:rsidR="004E5672" w:rsidRPr="00220623">
        <w:rPr>
          <w:rFonts w:ascii="Arial" w:eastAsia="Calibri" w:hAnsi="Arial" w:cs="Arial"/>
        </w:rPr>
        <w:t>;</w:t>
      </w:r>
    </w:p>
    <w:p w:rsidR="004E5672" w:rsidRPr="00220623" w:rsidRDefault="004E5672" w:rsidP="00220623">
      <w:pPr>
        <w:autoSpaceDE w:val="0"/>
        <w:autoSpaceDN w:val="0"/>
        <w:adjustRightInd w:val="0"/>
        <w:spacing w:line="360" w:lineRule="auto"/>
        <w:jc w:val="both"/>
        <w:rPr>
          <w:rFonts w:ascii="Arial" w:eastAsia="Calibri" w:hAnsi="Arial" w:cs="Arial"/>
        </w:rPr>
      </w:pPr>
    </w:p>
    <w:p w:rsidR="00CE0381" w:rsidRPr="00220623" w:rsidRDefault="00CE0381" w:rsidP="00220623">
      <w:pPr>
        <w:autoSpaceDE w:val="0"/>
        <w:autoSpaceDN w:val="0"/>
        <w:adjustRightInd w:val="0"/>
        <w:spacing w:line="360" w:lineRule="auto"/>
        <w:jc w:val="both"/>
        <w:rPr>
          <w:rFonts w:ascii="Arial" w:eastAsia="Calibri" w:hAnsi="Arial" w:cs="Arial"/>
        </w:rPr>
      </w:pPr>
    </w:p>
    <w:p w:rsidR="004E5672" w:rsidRPr="00220623" w:rsidRDefault="004E5672" w:rsidP="00220623">
      <w:pPr>
        <w:autoSpaceDE w:val="0"/>
        <w:autoSpaceDN w:val="0"/>
        <w:adjustRightInd w:val="0"/>
        <w:spacing w:line="360" w:lineRule="auto"/>
        <w:jc w:val="both"/>
        <w:rPr>
          <w:rFonts w:ascii="Arial" w:eastAsia="Calibri" w:hAnsi="Arial" w:cs="Arial"/>
          <w:b/>
          <w:bCs/>
        </w:rPr>
      </w:pPr>
      <w:r w:rsidRPr="00220623">
        <w:rPr>
          <w:rFonts w:ascii="Arial" w:eastAsia="Calibri" w:hAnsi="Arial" w:cs="Arial"/>
          <w:b/>
          <w:bCs/>
        </w:rPr>
        <w:t>1</w:t>
      </w:r>
      <w:r w:rsidR="00081E72" w:rsidRPr="00220623">
        <w:rPr>
          <w:rFonts w:ascii="Arial" w:eastAsia="Calibri" w:hAnsi="Arial" w:cs="Arial"/>
          <w:b/>
          <w:bCs/>
        </w:rPr>
        <w:t>1</w:t>
      </w:r>
      <w:r w:rsidRPr="00220623">
        <w:rPr>
          <w:rFonts w:ascii="Arial" w:eastAsia="Calibri" w:hAnsi="Arial" w:cs="Arial"/>
          <w:b/>
          <w:bCs/>
        </w:rPr>
        <w:t>. PROCEDIMENTO</w:t>
      </w:r>
    </w:p>
    <w:p w:rsidR="00B2001F" w:rsidRPr="00220623" w:rsidRDefault="00B2001F" w:rsidP="00220623">
      <w:pPr>
        <w:autoSpaceDE w:val="0"/>
        <w:autoSpaceDN w:val="0"/>
        <w:adjustRightInd w:val="0"/>
        <w:spacing w:line="360" w:lineRule="auto"/>
        <w:jc w:val="both"/>
        <w:rPr>
          <w:rFonts w:ascii="Arial" w:eastAsia="Calibri" w:hAnsi="Arial" w:cs="Arial"/>
          <w:b/>
        </w:rPr>
      </w:pPr>
    </w:p>
    <w:p w:rsidR="00B2001F"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.1</w:t>
      </w:r>
      <w:r w:rsidRPr="00220623">
        <w:rPr>
          <w:rFonts w:ascii="Arial" w:eastAsia="Calibri" w:hAnsi="Arial" w:cs="Arial"/>
        </w:rPr>
        <w:t xml:space="preserve">. Na data e horário previstos no item </w:t>
      </w:r>
      <w:r w:rsidR="00B2001F" w:rsidRPr="00220623">
        <w:rPr>
          <w:rFonts w:ascii="Arial" w:eastAsia="Calibri" w:hAnsi="Arial" w:cs="Arial"/>
        </w:rPr>
        <w:t>1</w:t>
      </w:r>
      <w:r w:rsidRPr="00220623">
        <w:rPr>
          <w:rFonts w:ascii="Arial" w:eastAsia="Calibri" w:hAnsi="Arial" w:cs="Arial"/>
        </w:rPr>
        <w:t>.</w:t>
      </w:r>
      <w:r w:rsidR="00B2001F" w:rsidRPr="00220623">
        <w:rPr>
          <w:rFonts w:ascii="Arial" w:eastAsia="Calibri" w:hAnsi="Arial" w:cs="Arial"/>
        </w:rPr>
        <w:t>3</w:t>
      </w:r>
      <w:r w:rsidRPr="00220623">
        <w:rPr>
          <w:rFonts w:ascii="Arial" w:eastAsia="Calibri" w:hAnsi="Arial" w:cs="Arial"/>
        </w:rPr>
        <w:t xml:space="preserve"> deste edital, serão abertos os Envelopes</w:t>
      </w:r>
      <w:r w:rsidR="00B2001F" w:rsidRPr="00220623">
        <w:rPr>
          <w:rFonts w:ascii="Arial" w:eastAsia="Calibri" w:hAnsi="Arial" w:cs="Arial"/>
        </w:rPr>
        <w:t xml:space="preserve"> </w:t>
      </w:r>
      <w:r w:rsidRPr="00220623">
        <w:rPr>
          <w:rFonts w:ascii="Arial" w:eastAsia="Calibri" w:hAnsi="Arial" w:cs="Arial"/>
        </w:rPr>
        <w:t>nº 1 - HABILITAÇÃO, contendo a documentação pertinente à habilitação das licitantes,</w:t>
      </w:r>
      <w:r w:rsidR="00B2001F" w:rsidRPr="00220623">
        <w:rPr>
          <w:rFonts w:ascii="Arial" w:eastAsia="Calibri" w:hAnsi="Arial" w:cs="Arial"/>
        </w:rPr>
        <w:t xml:space="preserve"> </w:t>
      </w:r>
      <w:r w:rsidRPr="00220623">
        <w:rPr>
          <w:rFonts w:ascii="Arial" w:eastAsia="Calibri" w:hAnsi="Arial" w:cs="Arial"/>
        </w:rPr>
        <w:t>e procedida a sua apreciação.</w:t>
      </w: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.2</w:t>
      </w:r>
      <w:r w:rsidRPr="00220623">
        <w:rPr>
          <w:rFonts w:ascii="Arial" w:eastAsia="Calibri" w:hAnsi="Arial" w:cs="Arial"/>
        </w:rPr>
        <w:t>. Considerar-se-ão inabilitadas as licitantes que não apresentarem os documentos</w:t>
      </w:r>
      <w:r w:rsidR="00B2001F" w:rsidRPr="00220623">
        <w:rPr>
          <w:rFonts w:ascii="Arial" w:eastAsia="Calibri" w:hAnsi="Arial" w:cs="Arial"/>
        </w:rPr>
        <w:t xml:space="preserve"> </w:t>
      </w:r>
      <w:r w:rsidRPr="00220623">
        <w:rPr>
          <w:rFonts w:ascii="Arial" w:eastAsia="Calibri" w:hAnsi="Arial" w:cs="Arial"/>
        </w:rPr>
        <w:t xml:space="preserve">conforme o item </w:t>
      </w:r>
      <w:proofErr w:type="gramStart"/>
      <w:r w:rsidR="00B80F5A" w:rsidRPr="00220623">
        <w:rPr>
          <w:rFonts w:ascii="Arial" w:eastAsia="Calibri" w:hAnsi="Arial" w:cs="Arial"/>
        </w:rPr>
        <w:t>9</w:t>
      </w:r>
      <w:proofErr w:type="gramEnd"/>
      <w:r w:rsidRPr="00220623">
        <w:rPr>
          <w:rFonts w:ascii="Arial" w:eastAsia="Calibri" w:hAnsi="Arial" w:cs="Arial"/>
        </w:rPr>
        <w:t xml:space="preserve"> deste edital.</w:t>
      </w:r>
    </w:p>
    <w:p w:rsidR="00B2001F" w:rsidRPr="00220623" w:rsidRDefault="00B2001F" w:rsidP="00220623">
      <w:pPr>
        <w:autoSpaceDE w:val="0"/>
        <w:autoSpaceDN w:val="0"/>
        <w:adjustRightInd w:val="0"/>
        <w:spacing w:line="360" w:lineRule="auto"/>
        <w:jc w:val="both"/>
        <w:rPr>
          <w:rFonts w:ascii="Arial" w:eastAsia="Calibri" w:hAnsi="Arial" w:cs="Arial"/>
        </w:rPr>
      </w:pP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.3.</w:t>
      </w:r>
      <w:r w:rsidRPr="00220623">
        <w:rPr>
          <w:rFonts w:ascii="Arial" w:eastAsia="Calibri" w:hAnsi="Arial" w:cs="Arial"/>
        </w:rPr>
        <w:t xml:space="preserve"> O</w:t>
      </w:r>
      <w:r w:rsidR="00B2001F" w:rsidRPr="00220623">
        <w:rPr>
          <w:rFonts w:ascii="Arial" w:eastAsia="Calibri" w:hAnsi="Arial" w:cs="Arial"/>
        </w:rPr>
        <w:t>s</w:t>
      </w:r>
      <w:r w:rsidRPr="00220623">
        <w:rPr>
          <w:rFonts w:ascii="Arial" w:eastAsia="Calibri" w:hAnsi="Arial" w:cs="Arial"/>
        </w:rPr>
        <w:t xml:space="preserve"> envelope</w:t>
      </w:r>
      <w:r w:rsidR="00B2001F" w:rsidRPr="00220623">
        <w:rPr>
          <w:rFonts w:ascii="Arial" w:eastAsia="Calibri" w:hAnsi="Arial" w:cs="Arial"/>
        </w:rPr>
        <w:t>s</w:t>
      </w:r>
      <w:r w:rsidRPr="00220623">
        <w:rPr>
          <w:rFonts w:ascii="Arial" w:eastAsia="Calibri" w:hAnsi="Arial" w:cs="Arial"/>
        </w:rPr>
        <w:t xml:space="preserve"> nº 2 – </w:t>
      </w:r>
      <w:r w:rsidR="00403FE8" w:rsidRPr="00220623">
        <w:rPr>
          <w:rFonts w:ascii="Arial" w:eastAsia="Calibri" w:hAnsi="Arial" w:cs="Arial"/>
        </w:rPr>
        <w:t>PROPOSTAS DE PREÇO das licitantes consideradas INABILITADAS serão</w:t>
      </w:r>
      <w:r w:rsidRPr="00220623">
        <w:rPr>
          <w:rFonts w:ascii="Arial" w:eastAsia="Calibri" w:hAnsi="Arial" w:cs="Arial"/>
        </w:rPr>
        <w:t xml:space="preserve"> </w:t>
      </w:r>
      <w:proofErr w:type="gramStart"/>
      <w:r w:rsidR="00AD1CAD" w:rsidRPr="00220623">
        <w:rPr>
          <w:rFonts w:ascii="Arial" w:eastAsia="Calibri" w:hAnsi="Arial" w:cs="Arial"/>
        </w:rPr>
        <w:t>devolvidos</w:t>
      </w:r>
      <w:proofErr w:type="gramEnd"/>
      <w:r w:rsidR="00AD1CAD" w:rsidRPr="00220623">
        <w:rPr>
          <w:rFonts w:ascii="Arial" w:eastAsia="Calibri" w:hAnsi="Arial" w:cs="Arial"/>
        </w:rPr>
        <w:t xml:space="preserve"> fechados após o término do processo licitatório</w:t>
      </w:r>
      <w:r w:rsidRPr="00220623">
        <w:rPr>
          <w:rFonts w:ascii="Arial" w:eastAsia="Calibri" w:hAnsi="Arial" w:cs="Arial"/>
        </w:rPr>
        <w:t>.</w:t>
      </w:r>
    </w:p>
    <w:p w:rsidR="00B2001F" w:rsidRPr="00220623" w:rsidRDefault="00B2001F" w:rsidP="00220623">
      <w:pPr>
        <w:autoSpaceDE w:val="0"/>
        <w:autoSpaceDN w:val="0"/>
        <w:adjustRightInd w:val="0"/>
        <w:spacing w:line="360" w:lineRule="auto"/>
        <w:jc w:val="both"/>
        <w:rPr>
          <w:rFonts w:ascii="Arial" w:eastAsia="Calibri" w:hAnsi="Arial" w:cs="Arial"/>
        </w:rPr>
      </w:pP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.4</w:t>
      </w:r>
      <w:r w:rsidRPr="00220623">
        <w:rPr>
          <w:rFonts w:ascii="Arial" w:eastAsia="Calibri" w:hAnsi="Arial" w:cs="Arial"/>
        </w:rPr>
        <w:t xml:space="preserve">. Serão abertos os Envelopes nº 2 – PROPOSTA </w:t>
      </w:r>
      <w:r w:rsidR="00B2001F" w:rsidRPr="00220623">
        <w:rPr>
          <w:rFonts w:ascii="Arial" w:eastAsia="Calibri" w:hAnsi="Arial" w:cs="Arial"/>
        </w:rPr>
        <w:t>DE PREÇO</w:t>
      </w:r>
      <w:r w:rsidRPr="00220623">
        <w:rPr>
          <w:rFonts w:ascii="Arial" w:eastAsia="Calibri" w:hAnsi="Arial" w:cs="Arial"/>
        </w:rPr>
        <w:t xml:space="preserve">, contendo </w:t>
      </w:r>
      <w:r w:rsidR="00B2001F" w:rsidRPr="00220623">
        <w:rPr>
          <w:rFonts w:ascii="Arial" w:eastAsia="Calibri" w:hAnsi="Arial" w:cs="Arial"/>
        </w:rPr>
        <w:t>a</w:t>
      </w:r>
      <w:r w:rsidR="00403FE8" w:rsidRPr="00220623">
        <w:rPr>
          <w:rFonts w:ascii="Arial" w:eastAsia="Calibri" w:hAnsi="Arial" w:cs="Arial"/>
        </w:rPr>
        <w:t xml:space="preserve"> </w:t>
      </w:r>
      <w:r w:rsidR="00B2001F" w:rsidRPr="00220623">
        <w:rPr>
          <w:rFonts w:ascii="Arial" w:eastAsia="Calibri" w:hAnsi="Arial" w:cs="Arial"/>
        </w:rPr>
        <w:t>proposta</w:t>
      </w:r>
      <w:r w:rsidRPr="00220623">
        <w:rPr>
          <w:rFonts w:ascii="Arial" w:eastAsia="Calibri" w:hAnsi="Arial" w:cs="Arial"/>
        </w:rPr>
        <w:t>, das licitantes HABILITADAS, desde que transcorrido o prazo</w:t>
      </w:r>
      <w:r w:rsidR="00B2001F" w:rsidRPr="00220623">
        <w:rPr>
          <w:rFonts w:ascii="Arial" w:eastAsia="Calibri" w:hAnsi="Arial" w:cs="Arial"/>
        </w:rPr>
        <w:t xml:space="preserve"> </w:t>
      </w:r>
      <w:r w:rsidRPr="00220623">
        <w:rPr>
          <w:rFonts w:ascii="Arial" w:eastAsia="Calibri" w:hAnsi="Arial" w:cs="Arial"/>
        </w:rPr>
        <w:t>sem interposição de recurso, ou tenha havido renúncia expressa, ou após o</w:t>
      </w:r>
      <w:r w:rsidR="00B2001F" w:rsidRPr="00220623">
        <w:rPr>
          <w:rFonts w:ascii="Arial" w:eastAsia="Calibri" w:hAnsi="Arial" w:cs="Arial"/>
        </w:rPr>
        <w:t xml:space="preserve"> </w:t>
      </w:r>
      <w:r w:rsidRPr="00220623">
        <w:rPr>
          <w:rFonts w:ascii="Arial" w:eastAsia="Calibri" w:hAnsi="Arial" w:cs="Arial"/>
        </w:rPr>
        <w:t>julgamento dos recursos interpostos.</w:t>
      </w:r>
    </w:p>
    <w:p w:rsidR="00B2001F" w:rsidRPr="00220623" w:rsidRDefault="00B2001F" w:rsidP="00220623">
      <w:pPr>
        <w:autoSpaceDE w:val="0"/>
        <w:autoSpaceDN w:val="0"/>
        <w:adjustRightInd w:val="0"/>
        <w:spacing w:line="360" w:lineRule="auto"/>
        <w:jc w:val="both"/>
        <w:rPr>
          <w:rFonts w:ascii="Arial" w:eastAsia="Calibri" w:hAnsi="Arial" w:cs="Arial"/>
        </w:rPr>
      </w:pP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.5.</w:t>
      </w:r>
      <w:r w:rsidRPr="00220623">
        <w:rPr>
          <w:rFonts w:ascii="Arial" w:eastAsia="Calibri" w:hAnsi="Arial" w:cs="Arial"/>
        </w:rPr>
        <w:t xml:space="preserve"> Verificar-se-á a conformidade de cada proposta com os requisitos do presente</w:t>
      </w:r>
      <w:r w:rsidR="00B2001F" w:rsidRPr="00220623">
        <w:rPr>
          <w:rFonts w:ascii="Arial" w:eastAsia="Calibri" w:hAnsi="Arial" w:cs="Arial"/>
        </w:rPr>
        <w:t xml:space="preserve"> </w:t>
      </w:r>
      <w:r w:rsidRPr="00220623">
        <w:rPr>
          <w:rFonts w:ascii="Arial" w:eastAsia="Calibri" w:hAnsi="Arial" w:cs="Arial"/>
        </w:rPr>
        <w:t>edital, promovendo-se a desclassificação das propostas desconformes ou</w:t>
      </w:r>
      <w:r w:rsidR="00B2001F" w:rsidRPr="00220623">
        <w:rPr>
          <w:rFonts w:ascii="Arial" w:eastAsia="Calibri" w:hAnsi="Arial" w:cs="Arial"/>
        </w:rPr>
        <w:t xml:space="preserve"> </w:t>
      </w:r>
      <w:r w:rsidRPr="00220623">
        <w:rPr>
          <w:rFonts w:ascii="Arial" w:eastAsia="Calibri" w:hAnsi="Arial" w:cs="Arial"/>
        </w:rPr>
        <w:t>incompatíveis.</w:t>
      </w:r>
    </w:p>
    <w:p w:rsidR="00B2001F" w:rsidRPr="00220623" w:rsidRDefault="00B2001F"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rPr>
        <w:t xml:space="preserve"> </w:t>
      </w:r>
    </w:p>
    <w:p w:rsidR="004E5672" w:rsidRPr="00220623" w:rsidRDefault="004E5672"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1</w:t>
      </w:r>
      <w:r w:rsidRPr="00220623">
        <w:rPr>
          <w:rFonts w:ascii="Arial" w:eastAsia="Calibri" w:hAnsi="Arial" w:cs="Arial"/>
          <w:b/>
        </w:rPr>
        <w:t>.6.</w:t>
      </w:r>
      <w:r w:rsidRPr="00220623">
        <w:rPr>
          <w:rFonts w:ascii="Arial" w:eastAsia="Calibri" w:hAnsi="Arial" w:cs="Arial"/>
        </w:rPr>
        <w:t xml:space="preserve"> </w:t>
      </w:r>
      <w:r w:rsidR="00DC2EF7" w:rsidRPr="00220623">
        <w:rPr>
          <w:rFonts w:ascii="Arial" w:eastAsia="Calibri" w:hAnsi="Arial" w:cs="Arial"/>
        </w:rPr>
        <w:t>O j</w:t>
      </w:r>
      <w:r w:rsidRPr="00220623">
        <w:rPr>
          <w:rFonts w:ascii="Arial" w:eastAsia="Calibri" w:hAnsi="Arial" w:cs="Arial"/>
        </w:rPr>
        <w:t xml:space="preserve">ulgamento e </w:t>
      </w:r>
      <w:r w:rsidR="00DC2EF7" w:rsidRPr="00220623">
        <w:rPr>
          <w:rFonts w:ascii="Arial" w:eastAsia="Calibri" w:hAnsi="Arial" w:cs="Arial"/>
        </w:rPr>
        <w:t xml:space="preserve">a </w:t>
      </w:r>
      <w:r w:rsidRPr="00220623">
        <w:rPr>
          <w:rFonts w:ascii="Arial" w:eastAsia="Calibri" w:hAnsi="Arial" w:cs="Arial"/>
        </w:rPr>
        <w:t xml:space="preserve">classificação </w:t>
      </w:r>
      <w:r w:rsidR="001A36A8" w:rsidRPr="00220623">
        <w:rPr>
          <w:rFonts w:ascii="Arial" w:eastAsia="Calibri" w:hAnsi="Arial" w:cs="Arial"/>
        </w:rPr>
        <w:t>das propostas</w:t>
      </w:r>
      <w:r w:rsidRPr="00220623">
        <w:rPr>
          <w:rFonts w:ascii="Arial" w:eastAsia="Calibri" w:hAnsi="Arial" w:cs="Arial"/>
        </w:rPr>
        <w:t xml:space="preserve"> de preços </w:t>
      </w:r>
      <w:r w:rsidR="00CE0381" w:rsidRPr="00220623">
        <w:rPr>
          <w:rFonts w:ascii="Arial" w:eastAsia="Calibri" w:hAnsi="Arial" w:cs="Arial"/>
        </w:rPr>
        <w:t>serão</w:t>
      </w:r>
      <w:r w:rsidR="00B2001F" w:rsidRPr="00220623">
        <w:rPr>
          <w:rFonts w:ascii="Arial" w:eastAsia="Calibri" w:hAnsi="Arial" w:cs="Arial"/>
        </w:rPr>
        <w:t xml:space="preserve"> </w:t>
      </w:r>
      <w:proofErr w:type="gramStart"/>
      <w:r w:rsidRPr="00220623">
        <w:rPr>
          <w:rFonts w:ascii="Arial" w:eastAsia="Calibri" w:hAnsi="Arial" w:cs="Arial"/>
        </w:rPr>
        <w:t>realizada</w:t>
      </w:r>
      <w:r w:rsidR="00CE0381" w:rsidRPr="00220623">
        <w:rPr>
          <w:rFonts w:ascii="Arial" w:eastAsia="Calibri" w:hAnsi="Arial" w:cs="Arial"/>
        </w:rPr>
        <w:t>s</w:t>
      </w:r>
      <w:proofErr w:type="gramEnd"/>
      <w:r w:rsidRPr="00220623">
        <w:rPr>
          <w:rFonts w:ascii="Arial" w:eastAsia="Calibri" w:hAnsi="Arial" w:cs="Arial"/>
        </w:rPr>
        <w:t xml:space="preserve"> de acordo com o estabelecido no item </w:t>
      </w:r>
      <w:r w:rsidR="001A36A8" w:rsidRPr="00220623">
        <w:rPr>
          <w:rFonts w:ascii="Arial" w:eastAsia="Calibri" w:hAnsi="Arial" w:cs="Arial"/>
        </w:rPr>
        <w:t xml:space="preserve">11 </w:t>
      </w:r>
      <w:r w:rsidRPr="00220623">
        <w:rPr>
          <w:rFonts w:ascii="Arial" w:eastAsia="Calibri" w:hAnsi="Arial" w:cs="Arial"/>
        </w:rPr>
        <w:t>deste Edital.</w:t>
      </w:r>
    </w:p>
    <w:p w:rsidR="004E5672" w:rsidRPr="00220623" w:rsidRDefault="004E5672" w:rsidP="00220623">
      <w:pPr>
        <w:autoSpaceDE w:val="0"/>
        <w:autoSpaceDN w:val="0"/>
        <w:adjustRightInd w:val="0"/>
        <w:spacing w:line="360" w:lineRule="auto"/>
        <w:jc w:val="both"/>
        <w:rPr>
          <w:rFonts w:ascii="Arial" w:hAnsi="Arial" w:cs="Arial"/>
          <w:b/>
        </w:rPr>
      </w:pPr>
    </w:p>
    <w:p w:rsidR="001A36A8" w:rsidRPr="00220623" w:rsidRDefault="001A36A8" w:rsidP="00220623">
      <w:pPr>
        <w:autoSpaceDE w:val="0"/>
        <w:autoSpaceDN w:val="0"/>
        <w:adjustRightInd w:val="0"/>
        <w:spacing w:line="360" w:lineRule="auto"/>
        <w:jc w:val="both"/>
        <w:rPr>
          <w:rFonts w:ascii="Arial" w:eastAsia="Calibri" w:hAnsi="Arial" w:cs="Arial"/>
          <w:b/>
          <w:bCs/>
        </w:rPr>
      </w:pPr>
      <w:r w:rsidRPr="00220623">
        <w:rPr>
          <w:rFonts w:ascii="Arial" w:eastAsia="Calibri" w:hAnsi="Arial" w:cs="Arial"/>
          <w:b/>
          <w:bCs/>
        </w:rPr>
        <w:t>1</w:t>
      </w:r>
      <w:r w:rsidR="00081E72" w:rsidRPr="00220623">
        <w:rPr>
          <w:rFonts w:ascii="Arial" w:eastAsia="Calibri" w:hAnsi="Arial" w:cs="Arial"/>
          <w:b/>
          <w:bCs/>
        </w:rPr>
        <w:t>2</w:t>
      </w:r>
      <w:r w:rsidRPr="00220623">
        <w:rPr>
          <w:rFonts w:ascii="Arial" w:eastAsia="Calibri" w:hAnsi="Arial" w:cs="Arial"/>
          <w:b/>
          <w:bCs/>
        </w:rPr>
        <w:t>. DO JULGAMENTO DA PROPOSTA DE PREÇO</w:t>
      </w:r>
    </w:p>
    <w:p w:rsidR="00950C4F" w:rsidRPr="00220623" w:rsidRDefault="00950C4F" w:rsidP="00220623">
      <w:pPr>
        <w:spacing w:line="360" w:lineRule="auto"/>
        <w:ind w:right="-63"/>
        <w:jc w:val="both"/>
        <w:rPr>
          <w:rFonts w:ascii="Arial" w:eastAsia="Calibri" w:hAnsi="Arial" w:cs="Arial"/>
          <w:b/>
        </w:rPr>
      </w:pPr>
    </w:p>
    <w:p w:rsidR="00950C4F" w:rsidRPr="00220623" w:rsidRDefault="001A36A8" w:rsidP="00220623">
      <w:pPr>
        <w:spacing w:line="360" w:lineRule="auto"/>
        <w:ind w:right="-63"/>
        <w:jc w:val="both"/>
        <w:rPr>
          <w:rFonts w:ascii="Arial" w:hAnsi="Arial" w:cs="Arial"/>
          <w:b/>
          <w:bCs/>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.1</w:t>
      </w:r>
      <w:r w:rsidR="00F5338C" w:rsidRPr="00220623">
        <w:rPr>
          <w:rFonts w:ascii="Arial" w:eastAsia="Calibri" w:hAnsi="Arial" w:cs="Arial"/>
          <w:b/>
        </w:rPr>
        <w:t xml:space="preserve"> -</w:t>
      </w:r>
      <w:r w:rsidRPr="00220623">
        <w:rPr>
          <w:rFonts w:ascii="Arial" w:eastAsia="Calibri" w:hAnsi="Arial" w:cs="Arial"/>
        </w:rPr>
        <w:t xml:space="preserve"> A Proposta de Preço será julgada através do MENOR VALOR </w:t>
      </w:r>
      <w:r w:rsidR="00B80F5A" w:rsidRPr="00220623">
        <w:rPr>
          <w:rFonts w:ascii="Arial" w:eastAsia="Calibri" w:hAnsi="Arial" w:cs="Arial"/>
        </w:rPr>
        <w:t xml:space="preserve">MENSAL </w:t>
      </w:r>
      <w:r w:rsidRPr="00220623">
        <w:rPr>
          <w:rFonts w:ascii="Arial" w:eastAsia="Calibri" w:hAnsi="Arial" w:cs="Arial"/>
        </w:rPr>
        <w:t>ofertado</w:t>
      </w:r>
      <w:r w:rsidR="00950C4F" w:rsidRPr="00220623">
        <w:rPr>
          <w:rFonts w:ascii="Arial" w:hAnsi="Arial" w:cs="Arial"/>
        </w:rPr>
        <w:t xml:space="preserve"> classificando-se em primeiro lugar a licitante cuja proposta estiver de acordo com as especificações deste Edital.</w:t>
      </w:r>
      <w:r w:rsidR="00950C4F" w:rsidRPr="00220623">
        <w:rPr>
          <w:rFonts w:ascii="Arial" w:hAnsi="Arial" w:cs="Arial"/>
          <w:b/>
          <w:bCs/>
        </w:rPr>
        <w:t xml:space="preserve"> </w:t>
      </w:r>
    </w:p>
    <w:p w:rsidR="001A36A8" w:rsidRPr="00220623" w:rsidRDefault="001A36A8" w:rsidP="00220623">
      <w:pPr>
        <w:autoSpaceDE w:val="0"/>
        <w:autoSpaceDN w:val="0"/>
        <w:adjustRightInd w:val="0"/>
        <w:spacing w:line="360" w:lineRule="auto"/>
        <w:jc w:val="both"/>
        <w:rPr>
          <w:rFonts w:ascii="Arial" w:eastAsia="Calibri" w:hAnsi="Arial" w:cs="Arial"/>
        </w:rPr>
      </w:pPr>
    </w:p>
    <w:p w:rsidR="001A36A8" w:rsidRPr="00220623" w:rsidRDefault="001A36A8"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.2</w:t>
      </w:r>
      <w:r w:rsidR="00F5338C" w:rsidRPr="00220623">
        <w:rPr>
          <w:rFonts w:ascii="Arial" w:eastAsia="Calibri" w:hAnsi="Arial" w:cs="Arial"/>
          <w:b/>
        </w:rPr>
        <w:t xml:space="preserve"> -</w:t>
      </w:r>
      <w:r w:rsidRPr="00220623">
        <w:rPr>
          <w:rFonts w:ascii="Arial" w:eastAsia="Calibri" w:hAnsi="Arial" w:cs="Arial"/>
        </w:rPr>
        <w:t xml:space="preserve"> Será desclassificada a Proposta de Preço que desatender qualquer item do presente edital, em especial os requisitos do item </w:t>
      </w:r>
      <w:proofErr w:type="gramStart"/>
      <w:r w:rsidR="001C2A19" w:rsidRPr="00220623">
        <w:rPr>
          <w:rFonts w:ascii="Arial" w:eastAsia="Calibri" w:hAnsi="Arial" w:cs="Arial"/>
        </w:rPr>
        <w:t>9</w:t>
      </w:r>
      <w:proofErr w:type="gramEnd"/>
      <w:r w:rsidR="001C2A19" w:rsidRPr="00220623">
        <w:rPr>
          <w:rFonts w:ascii="Arial" w:eastAsia="Calibri" w:hAnsi="Arial" w:cs="Arial"/>
        </w:rPr>
        <w:t>.</w:t>
      </w:r>
    </w:p>
    <w:p w:rsidR="001C2A19" w:rsidRPr="00220623" w:rsidRDefault="001C2A19" w:rsidP="00220623">
      <w:pPr>
        <w:autoSpaceDE w:val="0"/>
        <w:autoSpaceDN w:val="0"/>
        <w:adjustRightInd w:val="0"/>
        <w:spacing w:line="360" w:lineRule="auto"/>
        <w:jc w:val="both"/>
        <w:rPr>
          <w:rFonts w:ascii="Arial" w:eastAsia="Calibri" w:hAnsi="Arial" w:cs="Arial"/>
        </w:rPr>
      </w:pPr>
    </w:p>
    <w:p w:rsidR="00A24275" w:rsidRPr="00220623" w:rsidRDefault="001A36A8"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.3</w:t>
      </w:r>
      <w:r w:rsidR="00F5338C" w:rsidRPr="00220623">
        <w:rPr>
          <w:rFonts w:ascii="Arial" w:eastAsia="Calibri" w:hAnsi="Arial" w:cs="Arial"/>
          <w:b/>
        </w:rPr>
        <w:t xml:space="preserve"> -</w:t>
      </w:r>
      <w:r w:rsidR="00DC2EF7" w:rsidRPr="00220623">
        <w:rPr>
          <w:rFonts w:ascii="Arial" w:eastAsia="Calibri" w:hAnsi="Arial" w:cs="Arial"/>
        </w:rPr>
        <w:t xml:space="preserve"> Após a análise das Propostas, </w:t>
      </w:r>
      <w:r w:rsidR="00A354C1" w:rsidRPr="00220623">
        <w:rPr>
          <w:rFonts w:ascii="Arial" w:eastAsia="Calibri" w:hAnsi="Arial" w:cs="Arial"/>
        </w:rPr>
        <w:t>s</w:t>
      </w:r>
      <w:r w:rsidR="00A24275" w:rsidRPr="00220623">
        <w:rPr>
          <w:rFonts w:ascii="Arial" w:eastAsia="Calibri" w:hAnsi="Arial" w:cs="Arial"/>
        </w:rPr>
        <w:t>erá considerada vencedora a empresa que, tendo atendido todas as exigências</w:t>
      </w:r>
      <w:r w:rsidR="00A354C1" w:rsidRPr="00220623">
        <w:rPr>
          <w:rFonts w:ascii="Arial" w:eastAsia="Calibri" w:hAnsi="Arial" w:cs="Arial"/>
        </w:rPr>
        <w:t xml:space="preserve"> </w:t>
      </w:r>
      <w:r w:rsidR="00A24275" w:rsidRPr="00220623">
        <w:rPr>
          <w:rFonts w:ascii="Arial" w:eastAsia="Calibri" w:hAnsi="Arial" w:cs="Arial"/>
        </w:rPr>
        <w:t xml:space="preserve">deste edital, obtiver a </w:t>
      </w:r>
      <w:r w:rsidR="00A354C1" w:rsidRPr="00220623">
        <w:rPr>
          <w:rFonts w:ascii="Arial" w:eastAsia="Calibri" w:hAnsi="Arial" w:cs="Arial"/>
        </w:rPr>
        <w:t xml:space="preserve">MENOR VALOR </w:t>
      </w:r>
      <w:r w:rsidR="00B80F5A" w:rsidRPr="00220623">
        <w:rPr>
          <w:rFonts w:ascii="Arial" w:eastAsia="Calibri" w:hAnsi="Arial" w:cs="Arial"/>
        </w:rPr>
        <w:t>MENSAL</w:t>
      </w:r>
      <w:r w:rsidR="00A24275" w:rsidRPr="00220623">
        <w:rPr>
          <w:rFonts w:ascii="Arial" w:eastAsia="Calibri" w:hAnsi="Arial" w:cs="Arial"/>
        </w:rPr>
        <w:t>, sendo</w:t>
      </w:r>
      <w:r w:rsidR="00A93F63" w:rsidRPr="00220623">
        <w:rPr>
          <w:rFonts w:ascii="Arial" w:eastAsia="Calibri" w:hAnsi="Arial" w:cs="Arial"/>
        </w:rPr>
        <w:t>-lhe</w:t>
      </w:r>
      <w:r w:rsidR="00A24275" w:rsidRPr="00220623">
        <w:rPr>
          <w:rFonts w:ascii="Arial" w:eastAsia="Calibri" w:hAnsi="Arial" w:cs="Arial"/>
        </w:rPr>
        <w:t xml:space="preserve"> adjudicado o objeto desta</w:t>
      </w:r>
      <w:r w:rsidR="00A354C1" w:rsidRPr="00220623">
        <w:rPr>
          <w:rFonts w:ascii="Arial" w:eastAsia="Calibri" w:hAnsi="Arial" w:cs="Arial"/>
        </w:rPr>
        <w:t xml:space="preserve"> </w:t>
      </w:r>
      <w:r w:rsidR="00A24275" w:rsidRPr="00220623">
        <w:rPr>
          <w:rFonts w:ascii="Arial" w:eastAsia="Calibri" w:hAnsi="Arial" w:cs="Arial"/>
        </w:rPr>
        <w:t>licitação. As demais empresas serão classificadas na ordem decrescente;</w:t>
      </w:r>
    </w:p>
    <w:p w:rsidR="00A354C1" w:rsidRPr="00220623" w:rsidRDefault="00A354C1" w:rsidP="00220623">
      <w:pPr>
        <w:autoSpaceDE w:val="0"/>
        <w:autoSpaceDN w:val="0"/>
        <w:adjustRightInd w:val="0"/>
        <w:spacing w:line="360" w:lineRule="auto"/>
        <w:jc w:val="both"/>
        <w:rPr>
          <w:rFonts w:ascii="Arial" w:eastAsia="Calibri" w:hAnsi="Arial" w:cs="Arial"/>
        </w:rPr>
      </w:pPr>
    </w:p>
    <w:p w:rsidR="00A24275" w:rsidRPr="00220623" w:rsidRDefault="00A24275"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w:t>
      </w:r>
      <w:r w:rsidR="00D03465" w:rsidRPr="00220623">
        <w:rPr>
          <w:rFonts w:ascii="Arial" w:eastAsia="Calibri" w:hAnsi="Arial" w:cs="Arial"/>
          <w:b/>
        </w:rPr>
        <w:t>4</w:t>
      </w:r>
      <w:r w:rsidR="00F5338C" w:rsidRPr="00220623">
        <w:rPr>
          <w:rFonts w:ascii="Arial" w:eastAsia="Calibri" w:hAnsi="Arial" w:cs="Arial"/>
        </w:rPr>
        <w:t xml:space="preserve"> -</w:t>
      </w:r>
      <w:r w:rsidRPr="00220623">
        <w:rPr>
          <w:rFonts w:ascii="Arial" w:eastAsia="Calibri" w:hAnsi="Arial" w:cs="Arial"/>
        </w:rPr>
        <w:t xml:space="preserve"> Caso a empresa adjudicatária venha a solicitar o cancelamento da proposta,</w:t>
      </w:r>
      <w:r w:rsidR="00A354C1" w:rsidRPr="00220623">
        <w:rPr>
          <w:rFonts w:ascii="Arial" w:eastAsia="Calibri" w:hAnsi="Arial" w:cs="Arial"/>
        </w:rPr>
        <w:t xml:space="preserve"> </w:t>
      </w:r>
      <w:r w:rsidRPr="00220623">
        <w:rPr>
          <w:rFonts w:ascii="Arial" w:eastAsia="Calibri" w:hAnsi="Arial" w:cs="Arial"/>
        </w:rPr>
        <w:t xml:space="preserve">deverá apresentar motivo justo decorrente de fato superveniente e deverá </w:t>
      </w:r>
      <w:r w:rsidR="00D03465" w:rsidRPr="00220623">
        <w:rPr>
          <w:rFonts w:ascii="Arial" w:eastAsia="Calibri" w:hAnsi="Arial" w:cs="Arial"/>
        </w:rPr>
        <w:t>providenciá-lo</w:t>
      </w:r>
      <w:r w:rsidR="00A354C1" w:rsidRPr="00220623">
        <w:rPr>
          <w:rFonts w:ascii="Arial" w:eastAsia="Calibri" w:hAnsi="Arial" w:cs="Arial"/>
        </w:rPr>
        <w:t xml:space="preserve"> </w:t>
      </w:r>
      <w:r w:rsidRPr="00220623">
        <w:rPr>
          <w:rFonts w:ascii="Arial" w:eastAsia="Calibri" w:hAnsi="Arial" w:cs="Arial"/>
        </w:rPr>
        <w:t>dentro do prazo de recurso;</w:t>
      </w:r>
    </w:p>
    <w:p w:rsidR="00A354C1" w:rsidRPr="00220623" w:rsidRDefault="00A354C1" w:rsidP="00220623">
      <w:pPr>
        <w:autoSpaceDE w:val="0"/>
        <w:autoSpaceDN w:val="0"/>
        <w:adjustRightInd w:val="0"/>
        <w:spacing w:line="360" w:lineRule="auto"/>
        <w:jc w:val="both"/>
        <w:rPr>
          <w:rFonts w:ascii="Arial" w:eastAsia="Calibri" w:hAnsi="Arial" w:cs="Arial"/>
        </w:rPr>
      </w:pPr>
    </w:p>
    <w:p w:rsidR="00A24275" w:rsidRPr="00220623" w:rsidRDefault="00A24275" w:rsidP="00220623">
      <w:pPr>
        <w:autoSpaceDE w:val="0"/>
        <w:autoSpaceDN w:val="0"/>
        <w:adjustRightInd w:val="0"/>
        <w:spacing w:line="360" w:lineRule="auto"/>
        <w:jc w:val="both"/>
        <w:rPr>
          <w:rFonts w:ascii="Arial" w:eastAsia="Calibri" w:hAnsi="Arial" w:cs="Arial"/>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w:t>
      </w:r>
      <w:r w:rsidR="00D03465" w:rsidRPr="00220623">
        <w:rPr>
          <w:rFonts w:ascii="Arial" w:eastAsia="Calibri" w:hAnsi="Arial" w:cs="Arial"/>
          <w:b/>
        </w:rPr>
        <w:t>5</w:t>
      </w:r>
      <w:r w:rsidR="00F5338C" w:rsidRPr="00220623">
        <w:rPr>
          <w:rFonts w:ascii="Arial" w:eastAsia="Calibri" w:hAnsi="Arial" w:cs="Arial"/>
        </w:rPr>
        <w:t xml:space="preserve"> - </w:t>
      </w:r>
      <w:r w:rsidRPr="00220623">
        <w:rPr>
          <w:rFonts w:ascii="Arial" w:eastAsia="Calibri" w:hAnsi="Arial" w:cs="Arial"/>
        </w:rPr>
        <w:t>O cancelamento a que se refere o subitem 1</w:t>
      </w:r>
      <w:r w:rsidR="00A93F63" w:rsidRPr="00220623">
        <w:rPr>
          <w:rFonts w:ascii="Arial" w:eastAsia="Calibri" w:hAnsi="Arial" w:cs="Arial"/>
        </w:rPr>
        <w:t>2</w:t>
      </w:r>
      <w:r w:rsidRPr="00220623">
        <w:rPr>
          <w:rFonts w:ascii="Arial" w:eastAsia="Calibri" w:hAnsi="Arial" w:cs="Arial"/>
        </w:rPr>
        <w:t>.</w:t>
      </w:r>
      <w:r w:rsidR="00D03465" w:rsidRPr="00220623">
        <w:rPr>
          <w:rFonts w:ascii="Arial" w:eastAsia="Calibri" w:hAnsi="Arial" w:cs="Arial"/>
        </w:rPr>
        <w:t>4</w:t>
      </w:r>
      <w:r w:rsidRPr="00220623">
        <w:rPr>
          <w:rFonts w:ascii="Arial" w:eastAsia="Calibri" w:hAnsi="Arial" w:cs="Arial"/>
        </w:rPr>
        <w:t xml:space="preserve"> será colocado à apreciação da</w:t>
      </w:r>
      <w:r w:rsidR="00D03465" w:rsidRPr="00220623">
        <w:rPr>
          <w:rFonts w:ascii="Arial" w:eastAsia="Calibri" w:hAnsi="Arial" w:cs="Arial"/>
        </w:rPr>
        <w:t xml:space="preserve"> </w:t>
      </w:r>
      <w:r w:rsidRPr="00220623">
        <w:rPr>
          <w:rFonts w:ascii="Arial" w:eastAsia="Calibri" w:hAnsi="Arial" w:cs="Arial"/>
        </w:rPr>
        <w:t>Comissão Julgadora de Licitação, que poderá ou não, deferir o cancelamento;</w:t>
      </w:r>
    </w:p>
    <w:p w:rsidR="00D03465" w:rsidRPr="00220623" w:rsidRDefault="00D03465" w:rsidP="00220623">
      <w:pPr>
        <w:autoSpaceDE w:val="0"/>
        <w:autoSpaceDN w:val="0"/>
        <w:adjustRightInd w:val="0"/>
        <w:spacing w:line="360" w:lineRule="auto"/>
        <w:jc w:val="both"/>
        <w:rPr>
          <w:rFonts w:ascii="Arial" w:eastAsia="Calibri" w:hAnsi="Arial" w:cs="Arial"/>
        </w:rPr>
      </w:pPr>
    </w:p>
    <w:p w:rsidR="00A24275" w:rsidRPr="00220623" w:rsidRDefault="00A24275" w:rsidP="00220623">
      <w:pPr>
        <w:autoSpaceDE w:val="0"/>
        <w:autoSpaceDN w:val="0"/>
        <w:adjustRightInd w:val="0"/>
        <w:spacing w:line="360" w:lineRule="auto"/>
        <w:jc w:val="both"/>
        <w:rPr>
          <w:rFonts w:ascii="Arial" w:hAnsi="Arial" w:cs="Arial"/>
          <w:b/>
        </w:rPr>
      </w:pPr>
      <w:r w:rsidRPr="00220623">
        <w:rPr>
          <w:rFonts w:ascii="Arial" w:eastAsia="Calibri" w:hAnsi="Arial" w:cs="Arial"/>
          <w:b/>
        </w:rPr>
        <w:t>1</w:t>
      </w:r>
      <w:r w:rsidR="00081E72" w:rsidRPr="00220623">
        <w:rPr>
          <w:rFonts w:ascii="Arial" w:eastAsia="Calibri" w:hAnsi="Arial" w:cs="Arial"/>
          <w:b/>
        </w:rPr>
        <w:t>2</w:t>
      </w:r>
      <w:r w:rsidRPr="00220623">
        <w:rPr>
          <w:rFonts w:ascii="Arial" w:eastAsia="Calibri" w:hAnsi="Arial" w:cs="Arial"/>
          <w:b/>
        </w:rPr>
        <w:t>.</w:t>
      </w:r>
      <w:r w:rsidR="00D03465" w:rsidRPr="00220623">
        <w:rPr>
          <w:rFonts w:ascii="Arial" w:eastAsia="Calibri" w:hAnsi="Arial" w:cs="Arial"/>
          <w:b/>
        </w:rPr>
        <w:t>6</w:t>
      </w:r>
      <w:r w:rsidR="00F5338C" w:rsidRPr="00220623">
        <w:rPr>
          <w:rFonts w:ascii="Arial" w:eastAsia="Calibri" w:hAnsi="Arial" w:cs="Arial"/>
        </w:rPr>
        <w:t xml:space="preserve"> -</w:t>
      </w:r>
      <w:r w:rsidR="00D03465" w:rsidRPr="00220623">
        <w:rPr>
          <w:rFonts w:ascii="Arial" w:eastAsia="Calibri" w:hAnsi="Arial" w:cs="Arial"/>
        </w:rPr>
        <w:t xml:space="preserve"> </w:t>
      </w:r>
      <w:r w:rsidRPr="00220623">
        <w:rPr>
          <w:rFonts w:ascii="Arial" w:eastAsia="Calibri" w:hAnsi="Arial" w:cs="Arial"/>
        </w:rPr>
        <w:t xml:space="preserve">Havendo empate entre </w:t>
      </w:r>
      <w:proofErr w:type="gramStart"/>
      <w:r w:rsidRPr="00220623">
        <w:rPr>
          <w:rFonts w:ascii="Arial" w:eastAsia="Calibri" w:hAnsi="Arial" w:cs="Arial"/>
        </w:rPr>
        <w:t>2</w:t>
      </w:r>
      <w:proofErr w:type="gramEnd"/>
      <w:r w:rsidRPr="00220623">
        <w:rPr>
          <w:rFonts w:ascii="Arial" w:eastAsia="Calibri" w:hAnsi="Arial" w:cs="Arial"/>
        </w:rPr>
        <w:t xml:space="preserve"> (duas) ou mais propostas, a classificação far-se-á por</w:t>
      </w:r>
      <w:r w:rsidR="00D03465" w:rsidRPr="00220623">
        <w:rPr>
          <w:rFonts w:ascii="Arial" w:eastAsia="Calibri" w:hAnsi="Arial" w:cs="Arial"/>
        </w:rPr>
        <w:t xml:space="preserve"> </w:t>
      </w:r>
      <w:r w:rsidRPr="00220623">
        <w:rPr>
          <w:rFonts w:ascii="Arial" w:eastAsia="Calibri" w:hAnsi="Arial" w:cs="Arial"/>
        </w:rPr>
        <w:t>sorteio, em ato público, nos termos do art. 45, § 2º, da Lei nº 8.666/1993.</w:t>
      </w:r>
    </w:p>
    <w:p w:rsidR="00D03465" w:rsidRPr="00220623" w:rsidRDefault="00D03465" w:rsidP="00220623">
      <w:pPr>
        <w:autoSpaceDE w:val="0"/>
        <w:autoSpaceDN w:val="0"/>
        <w:adjustRightInd w:val="0"/>
        <w:spacing w:line="360" w:lineRule="auto"/>
        <w:jc w:val="both"/>
        <w:rPr>
          <w:rFonts w:ascii="Arial" w:hAnsi="Arial" w:cs="Arial"/>
          <w:b/>
        </w:rPr>
      </w:pPr>
    </w:p>
    <w:p w:rsidR="002922AC" w:rsidRPr="00220623" w:rsidRDefault="002922AC" w:rsidP="00220623">
      <w:pPr>
        <w:autoSpaceDE w:val="0"/>
        <w:autoSpaceDN w:val="0"/>
        <w:adjustRightInd w:val="0"/>
        <w:spacing w:line="360" w:lineRule="auto"/>
        <w:jc w:val="both"/>
        <w:rPr>
          <w:rFonts w:ascii="Arial" w:hAnsi="Arial" w:cs="Arial"/>
          <w:b/>
        </w:rPr>
      </w:pPr>
      <w:r w:rsidRPr="00220623">
        <w:rPr>
          <w:rFonts w:ascii="Arial" w:hAnsi="Arial" w:cs="Arial"/>
          <w:b/>
        </w:rPr>
        <w:t>1</w:t>
      </w:r>
      <w:r w:rsidR="00081E72" w:rsidRPr="00220623">
        <w:rPr>
          <w:rFonts w:ascii="Arial" w:hAnsi="Arial" w:cs="Arial"/>
          <w:b/>
        </w:rPr>
        <w:t>3</w:t>
      </w:r>
      <w:r w:rsidRPr="00220623">
        <w:rPr>
          <w:rFonts w:ascii="Arial" w:hAnsi="Arial" w:cs="Arial"/>
          <w:b/>
        </w:rPr>
        <w:t xml:space="preserve"> -</w:t>
      </w:r>
      <w:r w:rsidR="00F5338C" w:rsidRPr="00220623">
        <w:rPr>
          <w:rFonts w:ascii="Arial" w:hAnsi="Arial" w:cs="Arial"/>
          <w:b/>
        </w:rPr>
        <w:t xml:space="preserve"> </w:t>
      </w:r>
      <w:r w:rsidRPr="00220623">
        <w:rPr>
          <w:rFonts w:ascii="Arial" w:hAnsi="Arial" w:cs="Arial"/>
          <w:b/>
        </w:rPr>
        <w:t xml:space="preserve">DA CONTRATAÇÃO </w:t>
      </w:r>
    </w:p>
    <w:p w:rsidR="002922AC" w:rsidRPr="00220623" w:rsidRDefault="002922AC" w:rsidP="00220623">
      <w:pPr>
        <w:autoSpaceDE w:val="0"/>
        <w:autoSpaceDN w:val="0"/>
        <w:adjustRightInd w:val="0"/>
        <w:spacing w:line="360" w:lineRule="auto"/>
        <w:jc w:val="both"/>
        <w:rPr>
          <w:rFonts w:ascii="Arial" w:hAnsi="Arial" w:cs="Arial"/>
          <w:b/>
        </w:rPr>
      </w:pPr>
    </w:p>
    <w:p w:rsidR="002D632F" w:rsidRPr="00220623" w:rsidRDefault="002922AC" w:rsidP="00220623">
      <w:pPr>
        <w:spacing w:line="360" w:lineRule="auto"/>
        <w:ind w:right="-205"/>
        <w:jc w:val="both"/>
        <w:rPr>
          <w:rFonts w:ascii="Arial" w:hAnsi="Arial" w:cs="Arial"/>
        </w:rPr>
      </w:pPr>
      <w:r w:rsidRPr="00220623">
        <w:rPr>
          <w:rFonts w:ascii="Arial" w:hAnsi="Arial" w:cs="Arial"/>
          <w:b/>
        </w:rPr>
        <w:t>1</w:t>
      </w:r>
      <w:r w:rsidR="00081E72" w:rsidRPr="00220623">
        <w:rPr>
          <w:rFonts w:ascii="Arial" w:hAnsi="Arial" w:cs="Arial"/>
          <w:b/>
        </w:rPr>
        <w:t>3</w:t>
      </w:r>
      <w:r w:rsidRPr="00220623">
        <w:rPr>
          <w:rFonts w:ascii="Arial" w:hAnsi="Arial" w:cs="Arial"/>
          <w:b/>
        </w:rPr>
        <w:t xml:space="preserve">.1 </w:t>
      </w:r>
      <w:r w:rsidR="002D632F" w:rsidRPr="00220623">
        <w:rPr>
          <w:rFonts w:ascii="Arial" w:hAnsi="Arial" w:cs="Arial"/>
        </w:rPr>
        <w:t xml:space="preserve">- Esgotados todos os prazos recursais, a Administração, no prazo de 05 (cinco) dias, convocará o vencedor para assinar o contrato, </w:t>
      </w:r>
      <w:proofErr w:type="gramStart"/>
      <w:r w:rsidR="002D632F" w:rsidRPr="00220623">
        <w:rPr>
          <w:rFonts w:ascii="Arial" w:hAnsi="Arial" w:cs="Arial"/>
        </w:rPr>
        <w:t>sob pena</w:t>
      </w:r>
      <w:proofErr w:type="gramEnd"/>
      <w:r w:rsidR="002D632F" w:rsidRPr="00220623">
        <w:rPr>
          <w:rFonts w:ascii="Arial" w:hAnsi="Arial" w:cs="Arial"/>
        </w:rPr>
        <w:t xml:space="preserve"> de decair o direito à contratação, sem prejuízo das sanções previstas no artigo 81 da Lei nº 8.666/93 e alterações.</w:t>
      </w:r>
    </w:p>
    <w:p w:rsidR="002D632F" w:rsidRPr="00220623" w:rsidRDefault="002D632F" w:rsidP="00220623">
      <w:pPr>
        <w:spacing w:line="360" w:lineRule="auto"/>
        <w:ind w:right="-204"/>
        <w:jc w:val="both"/>
        <w:rPr>
          <w:rFonts w:ascii="Arial" w:hAnsi="Arial" w:cs="Arial"/>
          <w:b/>
        </w:rPr>
      </w:pPr>
    </w:p>
    <w:p w:rsidR="002D632F" w:rsidRPr="00220623" w:rsidRDefault="002D632F" w:rsidP="00220623">
      <w:pPr>
        <w:spacing w:line="360" w:lineRule="auto"/>
        <w:ind w:right="-205"/>
        <w:jc w:val="both"/>
        <w:rPr>
          <w:rFonts w:ascii="Arial" w:hAnsi="Arial" w:cs="Arial"/>
        </w:rPr>
      </w:pPr>
      <w:r w:rsidRPr="00220623">
        <w:rPr>
          <w:rFonts w:ascii="Arial" w:hAnsi="Arial" w:cs="Arial"/>
          <w:b/>
        </w:rPr>
        <w:t>1</w:t>
      </w:r>
      <w:r w:rsidR="00081E72" w:rsidRPr="00220623">
        <w:rPr>
          <w:rFonts w:ascii="Arial" w:hAnsi="Arial" w:cs="Arial"/>
          <w:b/>
        </w:rPr>
        <w:t>3</w:t>
      </w:r>
      <w:r w:rsidRPr="00220623">
        <w:rPr>
          <w:rFonts w:ascii="Arial" w:hAnsi="Arial" w:cs="Arial"/>
          <w:b/>
        </w:rPr>
        <w:t>.2</w:t>
      </w:r>
      <w:r w:rsidRPr="00220623">
        <w:rPr>
          <w:rFonts w:ascii="Arial" w:hAnsi="Arial" w:cs="Arial"/>
        </w:rPr>
        <w:t xml:space="preserve"> - O prazo de que trata o item anterior poderá ser prorrogado por uma vez, pelo mesmo período, desde que seja feito de forma motivada.</w:t>
      </w:r>
    </w:p>
    <w:p w:rsidR="002D632F" w:rsidRPr="00220623" w:rsidRDefault="002D632F" w:rsidP="00220623">
      <w:pPr>
        <w:spacing w:line="360" w:lineRule="auto"/>
        <w:ind w:right="-205"/>
        <w:jc w:val="both"/>
        <w:rPr>
          <w:rFonts w:ascii="Arial" w:hAnsi="Arial" w:cs="Arial"/>
        </w:rPr>
      </w:pPr>
    </w:p>
    <w:p w:rsidR="002D632F" w:rsidRPr="00220623" w:rsidRDefault="002D632F" w:rsidP="00220623">
      <w:pPr>
        <w:spacing w:line="360" w:lineRule="auto"/>
        <w:jc w:val="both"/>
        <w:rPr>
          <w:rFonts w:ascii="Arial" w:hAnsi="Arial" w:cs="Arial"/>
        </w:rPr>
      </w:pPr>
      <w:r w:rsidRPr="00220623">
        <w:rPr>
          <w:rFonts w:ascii="Arial" w:hAnsi="Arial" w:cs="Arial"/>
        </w:rPr>
        <w:t xml:space="preserve">  </w:t>
      </w:r>
    </w:p>
    <w:p w:rsidR="00D03465" w:rsidRPr="00220623" w:rsidRDefault="002922AC" w:rsidP="00220623">
      <w:pPr>
        <w:autoSpaceDE w:val="0"/>
        <w:autoSpaceDN w:val="0"/>
        <w:adjustRightInd w:val="0"/>
        <w:spacing w:line="360" w:lineRule="auto"/>
        <w:jc w:val="both"/>
        <w:rPr>
          <w:rFonts w:ascii="Arial" w:hAnsi="Arial" w:cs="Arial"/>
          <w:b/>
        </w:rPr>
      </w:pPr>
      <w:r w:rsidRPr="00220623">
        <w:rPr>
          <w:rFonts w:ascii="Arial" w:hAnsi="Arial" w:cs="Arial"/>
          <w:b/>
        </w:rPr>
        <w:t>1</w:t>
      </w:r>
      <w:r w:rsidR="00081E72" w:rsidRPr="00220623">
        <w:rPr>
          <w:rFonts w:ascii="Arial" w:hAnsi="Arial" w:cs="Arial"/>
          <w:b/>
        </w:rPr>
        <w:t>3</w:t>
      </w:r>
      <w:r w:rsidRPr="00220623">
        <w:rPr>
          <w:rFonts w:ascii="Arial" w:hAnsi="Arial" w:cs="Arial"/>
          <w:b/>
        </w:rPr>
        <w:t>.</w:t>
      </w:r>
      <w:r w:rsidR="002D632F" w:rsidRPr="00220623">
        <w:rPr>
          <w:rFonts w:ascii="Arial" w:hAnsi="Arial" w:cs="Arial"/>
          <w:b/>
        </w:rPr>
        <w:t>3</w:t>
      </w:r>
      <w:r w:rsidRPr="00220623">
        <w:rPr>
          <w:rFonts w:ascii="Arial" w:hAnsi="Arial" w:cs="Arial"/>
          <w:b/>
        </w:rPr>
        <w:t xml:space="preserve"> -</w:t>
      </w:r>
      <w:r w:rsidR="00AD1CAD" w:rsidRPr="00220623">
        <w:rPr>
          <w:rFonts w:ascii="Arial" w:hAnsi="Arial" w:cs="Arial"/>
          <w:b/>
        </w:rPr>
        <w:t xml:space="preserve"> </w:t>
      </w:r>
      <w:r w:rsidRPr="00220623">
        <w:rPr>
          <w:rFonts w:ascii="Arial" w:hAnsi="Arial" w:cs="Arial"/>
        </w:rPr>
        <w:t>Caso a licitante vencedora recuse-se, sem justificativa, a assinar o contrato ou a retirar o empenho, no prazo e condições estabelecidas,</w:t>
      </w:r>
      <w:r w:rsidR="002D632F" w:rsidRPr="00220623">
        <w:rPr>
          <w:rFonts w:ascii="Arial" w:hAnsi="Arial" w:cs="Arial"/>
        </w:rPr>
        <w:t xml:space="preserve"> a Administração convocará os licitantes remanescentes,</w:t>
      </w:r>
      <w:r w:rsidRPr="00220623">
        <w:rPr>
          <w:rFonts w:ascii="Arial" w:hAnsi="Arial" w:cs="Arial"/>
        </w:rPr>
        <w:t xml:space="preserve"> na ordem de classificação, </w:t>
      </w:r>
      <w:r w:rsidR="002D632F" w:rsidRPr="00220623">
        <w:rPr>
          <w:rFonts w:ascii="Arial" w:hAnsi="Arial" w:cs="Arial"/>
        </w:rPr>
        <w:t xml:space="preserve">para assinatura do contrato, em igual prazo e nas mesmas condições propostas pelo primeiro classificado. </w:t>
      </w:r>
    </w:p>
    <w:p w:rsidR="00F35ADB" w:rsidRPr="00220623" w:rsidRDefault="00F35ADB" w:rsidP="00220623">
      <w:pPr>
        <w:autoSpaceDE w:val="0"/>
        <w:autoSpaceDN w:val="0"/>
        <w:adjustRightInd w:val="0"/>
        <w:spacing w:line="360" w:lineRule="auto"/>
        <w:jc w:val="both"/>
        <w:rPr>
          <w:rFonts w:ascii="Arial" w:hAnsi="Arial" w:cs="Arial"/>
          <w:b/>
          <w:bCs/>
        </w:rPr>
      </w:pPr>
    </w:p>
    <w:p w:rsidR="00F270AA" w:rsidRPr="00220623" w:rsidRDefault="00F270AA"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4</w:t>
      </w:r>
      <w:r w:rsidRPr="00220623">
        <w:rPr>
          <w:rFonts w:ascii="Arial" w:hAnsi="Arial" w:cs="Arial"/>
          <w:b/>
          <w:bCs/>
        </w:rPr>
        <w:t xml:space="preserve">. DA CONDIÇÃO DE PAGAMENTO </w:t>
      </w:r>
    </w:p>
    <w:p w:rsidR="00F270AA" w:rsidRPr="00220623" w:rsidRDefault="00F270AA" w:rsidP="00220623">
      <w:pPr>
        <w:autoSpaceDE w:val="0"/>
        <w:autoSpaceDN w:val="0"/>
        <w:adjustRightInd w:val="0"/>
        <w:spacing w:line="360" w:lineRule="auto"/>
        <w:jc w:val="both"/>
        <w:rPr>
          <w:rFonts w:ascii="Arial" w:hAnsi="Arial" w:cs="Arial"/>
          <w:b/>
          <w:bCs/>
        </w:rPr>
      </w:pPr>
    </w:p>
    <w:p w:rsidR="00CB5A10" w:rsidRPr="00220623" w:rsidRDefault="002F2D2F" w:rsidP="00220623">
      <w:pPr>
        <w:autoSpaceDE w:val="0"/>
        <w:autoSpaceDN w:val="0"/>
        <w:adjustRightInd w:val="0"/>
        <w:spacing w:line="360" w:lineRule="auto"/>
        <w:jc w:val="both"/>
        <w:rPr>
          <w:rFonts w:ascii="Arial" w:hAnsi="Arial" w:cs="Arial"/>
          <w:b/>
          <w:shd w:val="clear" w:color="auto" w:fill="FFFFFF"/>
        </w:rPr>
      </w:pPr>
      <w:r w:rsidRPr="00220623">
        <w:rPr>
          <w:rFonts w:ascii="Arial" w:hAnsi="Arial" w:cs="Arial"/>
          <w:b/>
        </w:rPr>
        <w:t>1</w:t>
      </w:r>
      <w:r w:rsidR="00081E72" w:rsidRPr="00220623">
        <w:rPr>
          <w:rFonts w:ascii="Arial" w:hAnsi="Arial" w:cs="Arial"/>
          <w:b/>
        </w:rPr>
        <w:t>4</w:t>
      </w:r>
      <w:r w:rsidRPr="00220623">
        <w:rPr>
          <w:rFonts w:ascii="Arial" w:hAnsi="Arial" w:cs="Arial"/>
          <w:b/>
        </w:rPr>
        <w:t>.1</w:t>
      </w:r>
      <w:r w:rsidRPr="00220623">
        <w:rPr>
          <w:rFonts w:ascii="Arial" w:hAnsi="Arial" w:cs="Arial"/>
        </w:rPr>
        <w:t xml:space="preserve"> - O pagamento será efetuado mensalmente, mediante a apresentação da fatura correspondente </w:t>
      </w:r>
      <w:r w:rsidRPr="00220623">
        <w:rPr>
          <w:rFonts w:ascii="Arial" w:hAnsi="Arial" w:cs="Arial"/>
          <w:bCs/>
        </w:rPr>
        <w:t>mediante certificação da CONTRATANTE de que o serviço foi executado de acordo com as exigências do Edital,</w:t>
      </w:r>
      <w:r w:rsidRPr="00220623">
        <w:rPr>
          <w:rFonts w:ascii="Arial" w:hAnsi="Arial" w:cs="Arial"/>
        </w:rPr>
        <w:t xml:space="preserve"> até o décimo quinto dia útil do mês </w:t>
      </w:r>
      <w:proofErr w:type="spellStart"/>
      <w:r w:rsidRPr="00220623">
        <w:rPr>
          <w:rFonts w:ascii="Arial" w:hAnsi="Arial" w:cs="Arial"/>
        </w:rPr>
        <w:t>subseqüente</w:t>
      </w:r>
      <w:proofErr w:type="spellEnd"/>
      <w:r w:rsidRPr="00220623">
        <w:rPr>
          <w:rFonts w:ascii="Arial" w:hAnsi="Arial" w:cs="Arial"/>
        </w:rPr>
        <w:t xml:space="preserve"> ao da prestação de serviços, e será efetuado exclusivamente com recursos do </w:t>
      </w:r>
      <w:r w:rsidR="00CB5A10" w:rsidRPr="00220623">
        <w:rPr>
          <w:rFonts w:ascii="Arial" w:hAnsi="Arial" w:cs="Arial"/>
        </w:rPr>
        <w:t>IPREANCARLOS.</w:t>
      </w:r>
      <w:r w:rsidR="00CB5A10" w:rsidRPr="00220623">
        <w:rPr>
          <w:rFonts w:ascii="Arial" w:hAnsi="Arial" w:cs="Arial"/>
          <w:b/>
          <w:shd w:val="clear" w:color="auto" w:fill="FFFFFF"/>
        </w:rPr>
        <w:t xml:space="preserve"> </w:t>
      </w:r>
    </w:p>
    <w:p w:rsidR="00CB5A10" w:rsidRPr="00220623" w:rsidRDefault="00CB5A10" w:rsidP="00220623">
      <w:pPr>
        <w:autoSpaceDE w:val="0"/>
        <w:autoSpaceDN w:val="0"/>
        <w:adjustRightInd w:val="0"/>
        <w:spacing w:line="360" w:lineRule="auto"/>
        <w:jc w:val="both"/>
        <w:rPr>
          <w:rFonts w:ascii="Arial" w:hAnsi="Arial" w:cs="Arial"/>
          <w:b/>
          <w:shd w:val="clear" w:color="auto" w:fill="FFFFFF"/>
        </w:rPr>
      </w:pPr>
    </w:p>
    <w:p w:rsidR="002F2D2F" w:rsidRPr="00220623" w:rsidRDefault="002F2D2F" w:rsidP="00220623">
      <w:pPr>
        <w:autoSpaceDE w:val="0"/>
        <w:autoSpaceDN w:val="0"/>
        <w:adjustRightInd w:val="0"/>
        <w:spacing w:line="360" w:lineRule="auto"/>
        <w:jc w:val="both"/>
        <w:rPr>
          <w:rFonts w:ascii="Arial" w:hAnsi="Arial" w:cs="Arial"/>
          <w:shd w:val="clear" w:color="auto" w:fill="FFFFFF"/>
        </w:rPr>
      </w:pPr>
      <w:r w:rsidRPr="00220623">
        <w:rPr>
          <w:rFonts w:ascii="Arial" w:hAnsi="Arial" w:cs="Arial"/>
          <w:b/>
          <w:shd w:val="clear" w:color="auto" w:fill="FFFFFF"/>
        </w:rPr>
        <w:t>1</w:t>
      </w:r>
      <w:r w:rsidR="00081E72" w:rsidRPr="00220623">
        <w:rPr>
          <w:rFonts w:ascii="Arial" w:hAnsi="Arial" w:cs="Arial"/>
          <w:b/>
          <w:shd w:val="clear" w:color="auto" w:fill="FFFFFF"/>
        </w:rPr>
        <w:t>4</w:t>
      </w:r>
      <w:r w:rsidRPr="00220623">
        <w:rPr>
          <w:rFonts w:ascii="Arial" w:hAnsi="Arial" w:cs="Arial"/>
          <w:b/>
          <w:shd w:val="clear" w:color="auto" w:fill="FFFFFF"/>
        </w:rPr>
        <w:t xml:space="preserve">.2 – </w:t>
      </w:r>
      <w:r w:rsidRPr="00220623">
        <w:rPr>
          <w:rFonts w:ascii="Arial" w:hAnsi="Arial" w:cs="Arial"/>
          <w:shd w:val="clear" w:color="auto" w:fill="FFFFFF"/>
        </w:rPr>
        <w:t>As notas fiscais emitidas pela Contratada deverão estar de acordo com os valores unitários e totais constantes na planilha da proposta da Contratada, que fica fazendo parte integrante do presente Edital, independente de transcrição ou anexação.</w:t>
      </w:r>
    </w:p>
    <w:p w:rsidR="002F2D2F" w:rsidRPr="00220623" w:rsidRDefault="002F2D2F" w:rsidP="00220623">
      <w:pPr>
        <w:autoSpaceDE w:val="0"/>
        <w:spacing w:line="360" w:lineRule="auto"/>
        <w:jc w:val="both"/>
        <w:rPr>
          <w:rFonts w:ascii="Arial" w:hAnsi="Arial" w:cs="Arial"/>
        </w:rPr>
      </w:pPr>
    </w:p>
    <w:p w:rsidR="002F2D2F" w:rsidRPr="00220623" w:rsidRDefault="002F2D2F" w:rsidP="00220623">
      <w:pPr>
        <w:pStyle w:val="Corpodetexto2"/>
        <w:spacing w:line="360" w:lineRule="auto"/>
        <w:rPr>
          <w:rFonts w:ascii="Arial" w:hAnsi="Arial" w:cs="Arial"/>
          <w:b/>
        </w:rPr>
      </w:pPr>
      <w:r w:rsidRPr="00220623">
        <w:rPr>
          <w:rFonts w:ascii="Arial" w:hAnsi="Arial" w:cs="Arial"/>
          <w:b/>
          <w:color w:val="000000"/>
          <w:shd w:val="clear" w:color="auto" w:fill="FFFFFF"/>
        </w:rPr>
        <w:t>1</w:t>
      </w:r>
      <w:r w:rsidR="00081E72" w:rsidRPr="00220623">
        <w:rPr>
          <w:rFonts w:ascii="Arial" w:hAnsi="Arial" w:cs="Arial"/>
          <w:b/>
          <w:color w:val="000000"/>
          <w:shd w:val="clear" w:color="auto" w:fill="FFFFFF"/>
        </w:rPr>
        <w:t>4</w:t>
      </w:r>
      <w:r w:rsidRPr="00220623">
        <w:rPr>
          <w:rFonts w:ascii="Arial" w:hAnsi="Arial" w:cs="Arial"/>
          <w:b/>
          <w:color w:val="000000"/>
          <w:shd w:val="clear" w:color="auto" w:fill="FFFFFF"/>
        </w:rPr>
        <w:t>.3</w:t>
      </w:r>
      <w:r w:rsidRPr="00220623">
        <w:rPr>
          <w:rFonts w:ascii="Arial" w:hAnsi="Arial" w:cs="Arial"/>
          <w:color w:val="000000"/>
          <w:shd w:val="clear" w:color="auto" w:fill="FFFFFF"/>
        </w:rPr>
        <w:t xml:space="preserve"> -</w:t>
      </w:r>
      <w:r w:rsidRPr="00220623">
        <w:rPr>
          <w:rFonts w:ascii="Arial" w:hAnsi="Arial" w:cs="Arial"/>
        </w:rPr>
        <w:t xml:space="preserve"> </w:t>
      </w:r>
      <w:r w:rsidRPr="00220623">
        <w:rPr>
          <w:rFonts w:ascii="Arial" w:hAnsi="Arial" w:cs="Arial"/>
          <w:b/>
        </w:rPr>
        <w:t>Não serão aceitos boletos bancários; somente serão efetuados depósitos em conta corrente em nome da Contratada.</w:t>
      </w:r>
    </w:p>
    <w:p w:rsidR="002F2D2F" w:rsidRPr="00220623" w:rsidRDefault="002F2D2F" w:rsidP="00220623">
      <w:pPr>
        <w:pStyle w:val="Corpodetexto2"/>
        <w:spacing w:line="360" w:lineRule="auto"/>
        <w:rPr>
          <w:rFonts w:ascii="Arial" w:hAnsi="Arial" w:cs="Arial"/>
        </w:rPr>
      </w:pPr>
    </w:p>
    <w:p w:rsidR="002F2D2F" w:rsidRPr="00220623" w:rsidRDefault="002F2D2F" w:rsidP="00220623">
      <w:pPr>
        <w:autoSpaceDE w:val="0"/>
        <w:spacing w:line="360" w:lineRule="auto"/>
        <w:jc w:val="both"/>
        <w:rPr>
          <w:rFonts w:ascii="Arial" w:hAnsi="Arial" w:cs="Arial"/>
        </w:rPr>
      </w:pPr>
      <w:r w:rsidRPr="00220623">
        <w:rPr>
          <w:rFonts w:ascii="Arial" w:hAnsi="Arial" w:cs="Arial"/>
          <w:b/>
        </w:rPr>
        <w:t xml:space="preserve">13.4 – </w:t>
      </w:r>
      <w:r w:rsidRPr="00220623">
        <w:rPr>
          <w:rFonts w:ascii="Arial" w:hAnsi="Arial" w:cs="Arial"/>
        </w:rPr>
        <w:t>Deverão ser entregues sempre que necessário, as Certidões atualizadas (válidas) relativas à Seguridade Social (INSS), ao Fundo de Garantia por Tempo de Serviço (FGTS) e de regularidade para com as Fazendas Federal, Estadual e Municipal.</w:t>
      </w:r>
    </w:p>
    <w:p w:rsidR="00F270AA" w:rsidRPr="00220623" w:rsidRDefault="00F270AA" w:rsidP="00220623">
      <w:pPr>
        <w:autoSpaceDE w:val="0"/>
        <w:autoSpaceDN w:val="0"/>
        <w:adjustRightInd w:val="0"/>
        <w:spacing w:line="360" w:lineRule="auto"/>
        <w:jc w:val="both"/>
        <w:rPr>
          <w:rFonts w:ascii="Arial" w:hAnsi="Arial" w:cs="Arial"/>
          <w:b/>
          <w:bCs/>
        </w:rPr>
      </w:pPr>
    </w:p>
    <w:p w:rsidR="008C35BC" w:rsidRPr="00220623" w:rsidRDefault="008C35BC"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5</w:t>
      </w:r>
      <w:r w:rsidRPr="00220623">
        <w:rPr>
          <w:rFonts w:ascii="Arial" w:hAnsi="Arial" w:cs="Arial"/>
          <w:b/>
          <w:bCs/>
        </w:rPr>
        <w:t xml:space="preserve"> – DA FISCALIZAÇÃO DOS SERVIÇOS </w:t>
      </w:r>
    </w:p>
    <w:p w:rsidR="008C35BC" w:rsidRPr="00220623" w:rsidRDefault="008C35BC" w:rsidP="00220623">
      <w:pPr>
        <w:autoSpaceDE w:val="0"/>
        <w:autoSpaceDN w:val="0"/>
        <w:adjustRightInd w:val="0"/>
        <w:spacing w:line="360" w:lineRule="auto"/>
        <w:jc w:val="both"/>
        <w:rPr>
          <w:rFonts w:ascii="Arial" w:hAnsi="Arial" w:cs="Arial"/>
          <w:b/>
          <w:bCs/>
        </w:rPr>
      </w:pPr>
    </w:p>
    <w:p w:rsidR="008C35BC" w:rsidRPr="00220623" w:rsidRDefault="008C35BC" w:rsidP="00220623">
      <w:pPr>
        <w:autoSpaceDE w:val="0"/>
        <w:autoSpaceDN w:val="0"/>
        <w:adjustRightInd w:val="0"/>
        <w:spacing w:line="360" w:lineRule="auto"/>
        <w:jc w:val="both"/>
        <w:rPr>
          <w:rFonts w:ascii="Arial" w:hAnsi="Arial" w:cs="Arial"/>
          <w:bCs/>
        </w:rPr>
      </w:pPr>
      <w:r w:rsidRPr="00220623">
        <w:rPr>
          <w:rFonts w:ascii="Arial" w:hAnsi="Arial" w:cs="Arial"/>
          <w:b/>
          <w:bCs/>
        </w:rPr>
        <w:t>1</w:t>
      </w:r>
      <w:r w:rsidR="00081E72" w:rsidRPr="00220623">
        <w:rPr>
          <w:rFonts w:ascii="Arial" w:hAnsi="Arial" w:cs="Arial"/>
          <w:b/>
          <w:bCs/>
        </w:rPr>
        <w:t>5</w:t>
      </w:r>
      <w:r w:rsidRPr="00220623">
        <w:rPr>
          <w:rFonts w:ascii="Arial" w:hAnsi="Arial" w:cs="Arial"/>
          <w:b/>
          <w:bCs/>
        </w:rPr>
        <w:t xml:space="preserve">.1 - </w:t>
      </w:r>
      <w:r w:rsidRPr="00220623">
        <w:rPr>
          <w:rFonts w:ascii="Arial" w:hAnsi="Arial" w:cs="Arial"/>
          <w:bCs/>
        </w:rPr>
        <w:t xml:space="preserve">A fiscalização do cumprimento do contrato caberá ao </w:t>
      </w:r>
      <w:r w:rsidR="00CB5A10" w:rsidRPr="00220623">
        <w:rPr>
          <w:rFonts w:ascii="Arial" w:hAnsi="Arial" w:cs="Arial"/>
        </w:rPr>
        <w:t>IPREANCARLOS</w:t>
      </w:r>
      <w:r w:rsidRPr="00220623">
        <w:rPr>
          <w:rFonts w:ascii="Arial" w:hAnsi="Arial" w:cs="Arial"/>
          <w:bCs/>
        </w:rPr>
        <w:t xml:space="preserve">; </w:t>
      </w:r>
    </w:p>
    <w:p w:rsidR="008C35BC" w:rsidRPr="00220623" w:rsidRDefault="008C35BC" w:rsidP="00220623">
      <w:pPr>
        <w:autoSpaceDE w:val="0"/>
        <w:autoSpaceDN w:val="0"/>
        <w:adjustRightInd w:val="0"/>
        <w:spacing w:line="360" w:lineRule="auto"/>
        <w:jc w:val="both"/>
        <w:rPr>
          <w:rFonts w:ascii="Arial" w:hAnsi="Arial" w:cs="Arial"/>
          <w:bCs/>
        </w:rPr>
      </w:pPr>
    </w:p>
    <w:p w:rsidR="008C35BC" w:rsidRPr="00220623" w:rsidRDefault="008C35BC"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5</w:t>
      </w:r>
      <w:r w:rsidRPr="00220623">
        <w:rPr>
          <w:rFonts w:ascii="Arial" w:hAnsi="Arial" w:cs="Arial"/>
          <w:b/>
          <w:bCs/>
        </w:rPr>
        <w:t xml:space="preserve">.2 - </w:t>
      </w:r>
      <w:r w:rsidRPr="00220623">
        <w:rPr>
          <w:rFonts w:ascii="Arial" w:hAnsi="Arial" w:cs="Arial"/>
          <w:bCs/>
        </w:rPr>
        <w:t xml:space="preserve">Verificando-se a ocorrência de irregularidade na execução dos serviços ou nos materiais entregues, ao </w:t>
      </w:r>
      <w:r w:rsidR="00CB5A10" w:rsidRPr="00220623">
        <w:rPr>
          <w:rFonts w:ascii="Arial" w:hAnsi="Arial" w:cs="Arial"/>
        </w:rPr>
        <w:t>IPREANCARLOS</w:t>
      </w:r>
      <w:r w:rsidRPr="00220623">
        <w:rPr>
          <w:rFonts w:ascii="Arial" w:hAnsi="Arial" w:cs="Arial"/>
          <w:bCs/>
        </w:rPr>
        <w:t xml:space="preserve"> cumprirá aplicar a penalidade cabível;</w:t>
      </w:r>
      <w:r w:rsidRPr="00220623">
        <w:rPr>
          <w:rFonts w:ascii="Arial" w:hAnsi="Arial" w:cs="Arial"/>
          <w:b/>
          <w:bCs/>
        </w:rPr>
        <w:t xml:space="preserve"> </w:t>
      </w:r>
    </w:p>
    <w:p w:rsidR="008C35BC" w:rsidRPr="00220623" w:rsidRDefault="008C35BC" w:rsidP="00220623">
      <w:pPr>
        <w:autoSpaceDE w:val="0"/>
        <w:autoSpaceDN w:val="0"/>
        <w:adjustRightInd w:val="0"/>
        <w:spacing w:line="360" w:lineRule="auto"/>
        <w:jc w:val="both"/>
        <w:rPr>
          <w:rFonts w:ascii="Arial" w:hAnsi="Arial" w:cs="Arial"/>
          <w:b/>
          <w:bCs/>
        </w:rPr>
      </w:pPr>
    </w:p>
    <w:p w:rsidR="00F270AA" w:rsidRPr="00220623" w:rsidRDefault="008C35BC" w:rsidP="00220623">
      <w:pPr>
        <w:autoSpaceDE w:val="0"/>
        <w:autoSpaceDN w:val="0"/>
        <w:adjustRightInd w:val="0"/>
        <w:spacing w:line="360" w:lineRule="auto"/>
        <w:jc w:val="both"/>
        <w:rPr>
          <w:rFonts w:ascii="Arial" w:hAnsi="Arial" w:cs="Arial"/>
          <w:bCs/>
        </w:rPr>
      </w:pPr>
      <w:r w:rsidRPr="00220623">
        <w:rPr>
          <w:rFonts w:ascii="Arial" w:hAnsi="Arial" w:cs="Arial"/>
          <w:b/>
          <w:bCs/>
        </w:rPr>
        <w:t>1</w:t>
      </w:r>
      <w:r w:rsidR="00081E72" w:rsidRPr="00220623">
        <w:rPr>
          <w:rFonts w:ascii="Arial" w:hAnsi="Arial" w:cs="Arial"/>
          <w:b/>
          <w:bCs/>
        </w:rPr>
        <w:t>5</w:t>
      </w:r>
      <w:r w:rsidRPr="00220623">
        <w:rPr>
          <w:rFonts w:ascii="Arial" w:hAnsi="Arial" w:cs="Arial"/>
          <w:b/>
          <w:bCs/>
        </w:rPr>
        <w:t xml:space="preserve">.3 - </w:t>
      </w:r>
      <w:r w:rsidRPr="00220623">
        <w:rPr>
          <w:rFonts w:ascii="Arial" w:hAnsi="Arial" w:cs="Arial"/>
          <w:bCs/>
        </w:rPr>
        <w:t>As correspondências referentes ao contrato, exceto as de rotina, deverão ser feitas por ofício. Na hipótese de a contratada se negar a assinar o protocolo de recebimento do ofício, o mesmo será enviado pelo correio, registrado, considerando- se feita à comunicação para todos os efeitos;</w:t>
      </w:r>
    </w:p>
    <w:p w:rsidR="00F35ADB" w:rsidRPr="00220623" w:rsidRDefault="00F35ADB" w:rsidP="00220623">
      <w:pPr>
        <w:autoSpaceDE w:val="0"/>
        <w:autoSpaceDN w:val="0"/>
        <w:adjustRightInd w:val="0"/>
        <w:spacing w:line="360" w:lineRule="auto"/>
        <w:jc w:val="both"/>
        <w:rPr>
          <w:rFonts w:ascii="Arial" w:hAnsi="Arial" w:cs="Arial"/>
          <w:bCs/>
        </w:rPr>
      </w:pPr>
    </w:p>
    <w:p w:rsidR="00274D43" w:rsidRPr="00220623" w:rsidRDefault="00274D43"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6</w:t>
      </w:r>
      <w:r w:rsidRPr="00220623">
        <w:rPr>
          <w:rFonts w:ascii="Arial" w:hAnsi="Arial" w:cs="Arial"/>
          <w:b/>
          <w:bCs/>
        </w:rPr>
        <w:t xml:space="preserve">. DOS RECURSOS ADMINISTRATIVOS </w:t>
      </w:r>
    </w:p>
    <w:p w:rsidR="00274D43" w:rsidRPr="00220623" w:rsidRDefault="00274D43" w:rsidP="00220623">
      <w:pPr>
        <w:autoSpaceDE w:val="0"/>
        <w:autoSpaceDN w:val="0"/>
        <w:adjustRightInd w:val="0"/>
        <w:spacing w:line="360" w:lineRule="auto"/>
        <w:jc w:val="both"/>
        <w:rPr>
          <w:rFonts w:ascii="Arial" w:hAnsi="Arial" w:cs="Arial"/>
          <w:b/>
          <w:bCs/>
        </w:rPr>
      </w:pPr>
    </w:p>
    <w:p w:rsidR="001B4772" w:rsidRPr="00220623" w:rsidRDefault="001B4772"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6</w:t>
      </w:r>
      <w:r w:rsidRPr="00220623">
        <w:rPr>
          <w:rFonts w:ascii="Arial" w:hAnsi="Arial" w:cs="Arial"/>
          <w:b/>
        </w:rPr>
        <w:t>.1</w:t>
      </w:r>
      <w:r w:rsidRPr="00220623">
        <w:rPr>
          <w:rFonts w:ascii="Arial" w:hAnsi="Arial" w:cs="Arial"/>
        </w:rPr>
        <w:t xml:space="preserve"> – Dos atos da Administração decorrentes desta licitação caberá recurso nos termos do art. 109 da Lei 8.666/93</w:t>
      </w:r>
      <w:r w:rsidRPr="00220623">
        <w:rPr>
          <w:rFonts w:ascii="Arial" w:hAnsi="Arial" w:cs="Arial"/>
          <w:bCs/>
        </w:rPr>
        <w:t xml:space="preserve"> e deverão ser dirigidos ao Presidente da Comissão de Licitações, sendo protocolados junto ao Setor de Protocolo da Prefeitura Municipal de Antônio Carlos.</w:t>
      </w:r>
    </w:p>
    <w:p w:rsidR="001B4772" w:rsidRPr="00220623" w:rsidRDefault="001B4772" w:rsidP="00220623">
      <w:pPr>
        <w:spacing w:line="360" w:lineRule="auto"/>
        <w:jc w:val="both"/>
        <w:rPr>
          <w:rFonts w:ascii="Arial" w:hAnsi="Arial" w:cs="Arial"/>
        </w:rPr>
      </w:pPr>
    </w:p>
    <w:p w:rsidR="001B4772" w:rsidRPr="00220623" w:rsidRDefault="001B4772"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6</w:t>
      </w:r>
      <w:r w:rsidRPr="00220623">
        <w:rPr>
          <w:rFonts w:ascii="Arial" w:hAnsi="Arial" w:cs="Arial"/>
          <w:b/>
        </w:rPr>
        <w:t>.2</w:t>
      </w:r>
      <w:r w:rsidRPr="00220623">
        <w:rPr>
          <w:rFonts w:ascii="Arial" w:hAnsi="Arial" w:cs="Arial"/>
        </w:rPr>
        <w:t xml:space="preserve"> –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1B4772" w:rsidRPr="00220623" w:rsidRDefault="001B4772" w:rsidP="00220623">
      <w:pPr>
        <w:spacing w:line="360" w:lineRule="auto"/>
        <w:jc w:val="both"/>
        <w:rPr>
          <w:rFonts w:ascii="Arial" w:hAnsi="Arial" w:cs="Arial"/>
        </w:rPr>
      </w:pPr>
    </w:p>
    <w:p w:rsidR="001B4772" w:rsidRPr="00220623" w:rsidRDefault="001B4772"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6</w:t>
      </w:r>
      <w:r w:rsidRPr="00220623">
        <w:rPr>
          <w:rFonts w:ascii="Arial" w:hAnsi="Arial" w:cs="Arial"/>
          <w:b/>
        </w:rPr>
        <w:t>.3</w:t>
      </w:r>
      <w:r w:rsidRPr="00220623">
        <w:rPr>
          <w:rFonts w:ascii="Arial" w:hAnsi="Arial" w:cs="Arial"/>
        </w:rPr>
        <w:t xml:space="preserve"> – Não será conhecido o recurso cuja petição tenha sido apresentada fora do prazo legal e/ou subscrita por procurador não habilitado legalmente no processo a responder pela Empresa.</w:t>
      </w:r>
    </w:p>
    <w:p w:rsidR="00F35ADB" w:rsidRPr="00220623" w:rsidRDefault="00F35ADB" w:rsidP="00220623">
      <w:pPr>
        <w:autoSpaceDE w:val="0"/>
        <w:autoSpaceDN w:val="0"/>
        <w:adjustRightInd w:val="0"/>
        <w:spacing w:line="360" w:lineRule="auto"/>
        <w:jc w:val="both"/>
        <w:rPr>
          <w:rFonts w:ascii="Arial" w:hAnsi="Arial" w:cs="Arial"/>
          <w:b/>
          <w:bCs/>
        </w:rPr>
      </w:pPr>
    </w:p>
    <w:p w:rsidR="00EC5D3B" w:rsidRPr="00220623" w:rsidRDefault="00EC5D3B"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7</w:t>
      </w:r>
      <w:r w:rsidRPr="00220623">
        <w:rPr>
          <w:rFonts w:ascii="Arial" w:hAnsi="Arial" w:cs="Arial"/>
          <w:b/>
          <w:bCs/>
        </w:rPr>
        <w:t xml:space="preserve">. DAS PENALIDADES </w:t>
      </w:r>
    </w:p>
    <w:p w:rsidR="00EC5D3B" w:rsidRPr="00220623" w:rsidRDefault="00EC5D3B" w:rsidP="00220623">
      <w:pPr>
        <w:autoSpaceDE w:val="0"/>
        <w:autoSpaceDN w:val="0"/>
        <w:adjustRightInd w:val="0"/>
        <w:spacing w:line="360" w:lineRule="auto"/>
        <w:jc w:val="both"/>
        <w:rPr>
          <w:rFonts w:ascii="Arial" w:hAnsi="Arial" w:cs="Arial"/>
          <w:b/>
          <w:bCs/>
        </w:rPr>
      </w:pPr>
    </w:p>
    <w:p w:rsidR="00EC5D3B" w:rsidRPr="00220623" w:rsidRDefault="00EC5D3B" w:rsidP="00220623">
      <w:pPr>
        <w:autoSpaceDE w:val="0"/>
        <w:autoSpaceDN w:val="0"/>
        <w:adjustRightInd w:val="0"/>
        <w:spacing w:line="360" w:lineRule="auto"/>
        <w:jc w:val="both"/>
        <w:rPr>
          <w:rFonts w:ascii="Arial" w:hAnsi="Arial" w:cs="Arial"/>
          <w:bCs/>
        </w:rPr>
      </w:pPr>
      <w:r w:rsidRPr="00220623">
        <w:rPr>
          <w:rFonts w:ascii="Arial" w:hAnsi="Arial" w:cs="Arial"/>
          <w:b/>
          <w:bCs/>
        </w:rPr>
        <w:t>1</w:t>
      </w:r>
      <w:r w:rsidR="00081E72" w:rsidRPr="00220623">
        <w:rPr>
          <w:rFonts w:ascii="Arial" w:hAnsi="Arial" w:cs="Arial"/>
          <w:b/>
          <w:bCs/>
        </w:rPr>
        <w:t>7</w:t>
      </w:r>
      <w:r w:rsidRPr="00220623">
        <w:rPr>
          <w:rFonts w:ascii="Arial" w:hAnsi="Arial" w:cs="Arial"/>
          <w:b/>
          <w:bCs/>
        </w:rPr>
        <w:t xml:space="preserve">.1- </w:t>
      </w:r>
      <w:r w:rsidRPr="00220623">
        <w:rPr>
          <w:rFonts w:ascii="Arial" w:hAnsi="Arial" w:cs="Arial"/>
          <w:bCs/>
        </w:rPr>
        <w:t xml:space="preserve">A proponente que não atender às exigências técnicas e ou comerciais dos compromissos assumidos, serão aplicadas as seguintes penalidades: </w:t>
      </w:r>
    </w:p>
    <w:p w:rsidR="00EC5D3B" w:rsidRPr="00220623" w:rsidRDefault="00EC5D3B" w:rsidP="00220623">
      <w:pPr>
        <w:autoSpaceDE w:val="0"/>
        <w:autoSpaceDN w:val="0"/>
        <w:adjustRightInd w:val="0"/>
        <w:spacing w:line="360" w:lineRule="auto"/>
        <w:jc w:val="both"/>
        <w:rPr>
          <w:rFonts w:ascii="Arial" w:hAnsi="Arial" w:cs="Arial"/>
          <w:b/>
          <w:bCs/>
        </w:rPr>
      </w:pPr>
    </w:p>
    <w:p w:rsidR="00EC5D3B" w:rsidRPr="00220623" w:rsidRDefault="00EC5D3B" w:rsidP="00220623">
      <w:pPr>
        <w:spacing w:line="360" w:lineRule="auto"/>
        <w:jc w:val="both"/>
        <w:rPr>
          <w:rFonts w:ascii="Arial" w:hAnsi="Arial" w:cs="Arial"/>
        </w:rPr>
      </w:pPr>
      <w:r w:rsidRPr="00220623">
        <w:rPr>
          <w:rFonts w:ascii="Arial" w:hAnsi="Arial" w:cs="Arial"/>
          <w:b/>
          <w:bCs/>
        </w:rPr>
        <w:t xml:space="preserve">a) </w:t>
      </w:r>
      <w:r w:rsidRPr="00220623">
        <w:rPr>
          <w:rFonts w:ascii="Arial" w:hAnsi="Arial" w:cs="Arial"/>
          <w:bCs/>
        </w:rPr>
        <w:t xml:space="preserve">Advertência </w:t>
      </w:r>
      <w:r w:rsidRPr="00220623">
        <w:rPr>
          <w:rFonts w:ascii="Arial" w:hAnsi="Arial" w:cs="Arial"/>
        </w:rPr>
        <w:t>por escrito, sempre que verificadas pequenas irregularidades para as quais haja concorrido;</w:t>
      </w:r>
    </w:p>
    <w:p w:rsidR="00EC5D3B" w:rsidRPr="00220623" w:rsidRDefault="00EC5D3B" w:rsidP="00220623">
      <w:pPr>
        <w:autoSpaceDE w:val="0"/>
        <w:autoSpaceDN w:val="0"/>
        <w:adjustRightInd w:val="0"/>
        <w:spacing w:line="360" w:lineRule="auto"/>
        <w:jc w:val="both"/>
        <w:rPr>
          <w:rFonts w:ascii="Arial" w:hAnsi="Arial" w:cs="Arial"/>
          <w:b/>
          <w:bCs/>
        </w:rPr>
      </w:pPr>
    </w:p>
    <w:p w:rsidR="00EC5D3B" w:rsidRPr="00220623" w:rsidRDefault="00EC5D3B" w:rsidP="00220623">
      <w:pPr>
        <w:autoSpaceDE w:val="0"/>
        <w:autoSpaceDN w:val="0"/>
        <w:adjustRightInd w:val="0"/>
        <w:spacing w:line="360" w:lineRule="auto"/>
        <w:jc w:val="both"/>
        <w:rPr>
          <w:rFonts w:ascii="Arial" w:hAnsi="Arial" w:cs="Arial"/>
          <w:b/>
          <w:bCs/>
        </w:rPr>
      </w:pPr>
      <w:r w:rsidRPr="00220623">
        <w:rPr>
          <w:rFonts w:ascii="Arial" w:hAnsi="Arial" w:cs="Arial"/>
          <w:b/>
          <w:bCs/>
        </w:rPr>
        <w:t xml:space="preserve">b) </w:t>
      </w:r>
      <w:r w:rsidRPr="00220623">
        <w:rPr>
          <w:rFonts w:ascii="Arial" w:hAnsi="Arial" w:cs="Arial"/>
          <w:spacing w:val="-6"/>
        </w:rPr>
        <w:t xml:space="preserve">Multa de 10% (dez por cento) sobre o valor total da contratação, quando a </w:t>
      </w:r>
      <w:r w:rsidRPr="00220623">
        <w:rPr>
          <w:rFonts w:ascii="Arial" w:hAnsi="Arial" w:cs="Arial"/>
          <w:b/>
          <w:spacing w:val="-6"/>
        </w:rPr>
        <w:t>CONTRATADA</w:t>
      </w:r>
      <w:r w:rsidRPr="00220623">
        <w:rPr>
          <w:rFonts w:ascii="Arial" w:hAnsi="Arial" w:cs="Arial"/>
          <w:spacing w:val="-6"/>
        </w:rPr>
        <w:t xml:space="preserve"> deixar de cumprir em parte com as obrigações assumidas;</w:t>
      </w:r>
      <w:r w:rsidRPr="00220623">
        <w:rPr>
          <w:rFonts w:ascii="Arial" w:hAnsi="Arial" w:cs="Arial"/>
          <w:b/>
          <w:bCs/>
        </w:rPr>
        <w:t xml:space="preserve"> </w:t>
      </w:r>
    </w:p>
    <w:p w:rsidR="00EC5D3B" w:rsidRPr="00220623" w:rsidRDefault="00EC5D3B" w:rsidP="00220623">
      <w:pPr>
        <w:autoSpaceDE w:val="0"/>
        <w:autoSpaceDN w:val="0"/>
        <w:adjustRightInd w:val="0"/>
        <w:spacing w:line="360" w:lineRule="auto"/>
        <w:jc w:val="both"/>
        <w:rPr>
          <w:rFonts w:ascii="Arial" w:hAnsi="Arial" w:cs="Arial"/>
          <w:b/>
          <w:bCs/>
        </w:rPr>
      </w:pPr>
    </w:p>
    <w:p w:rsidR="006B0383" w:rsidRPr="00220623" w:rsidRDefault="006B0383" w:rsidP="00220623">
      <w:pPr>
        <w:spacing w:line="360" w:lineRule="auto"/>
        <w:jc w:val="both"/>
        <w:rPr>
          <w:rFonts w:ascii="Arial" w:hAnsi="Arial" w:cs="Arial"/>
          <w:spacing w:val="-6"/>
        </w:rPr>
      </w:pPr>
      <w:r w:rsidRPr="00220623">
        <w:rPr>
          <w:rFonts w:ascii="Arial" w:hAnsi="Arial" w:cs="Arial"/>
          <w:b/>
          <w:spacing w:val="-6"/>
        </w:rPr>
        <w:t xml:space="preserve">c) </w:t>
      </w:r>
      <w:r w:rsidRPr="00220623">
        <w:rPr>
          <w:rFonts w:ascii="Arial" w:hAnsi="Arial" w:cs="Arial"/>
          <w:spacing w:val="-6"/>
        </w:rPr>
        <w:t xml:space="preserve">Multa de 20% (vinte por cento) sobre o valor total da contratação, quando a </w:t>
      </w:r>
      <w:r w:rsidRPr="00220623">
        <w:rPr>
          <w:rFonts w:ascii="Arial" w:hAnsi="Arial" w:cs="Arial"/>
          <w:b/>
          <w:spacing w:val="-6"/>
        </w:rPr>
        <w:t>CONTRATADA</w:t>
      </w:r>
      <w:r w:rsidRPr="00220623">
        <w:rPr>
          <w:rFonts w:ascii="Arial" w:hAnsi="Arial" w:cs="Arial"/>
          <w:spacing w:val="-6"/>
        </w:rPr>
        <w:t xml:space="preserve"> deixar de cumprir integralmente com as obrigações assumidas;</w:t>
      </w:r>
    </w:p>
    <w:p w:rsidR="006B0383" w:rsidRPr="00220623" w:rsidRDefault="006B0383" w:rsidP="00220623">
      <w:pPr>
        <w:autoSpaceDE w:val="0"/>
        <w:autoSpaceDN w:val="0"/>
        <w:adjustRightInd w:val="0"/>
        <w:spacing w:line="360" w:lineRule="auto"/>
        <w:jc w:val="both"/>
        <w:rPr>
          <w:rFonts w:ascii="Arial" w:hAnsi="Arial" w:cs="Arial"/>
          <w:b/>
          <w:bCs/>
        </w:rPr>
      </w:pPr>
    </w:p>
    <w:p w:rsidR="00EC5D3B" w:rsidRPr="00220623" w:rsidRDefault="006B0383" w:rsidP="00220623">
      <w:pPr>
        <w:autoSpaceDE w:val="0"/>
        <w:autoSpaceDN w:val="0"/>
        <w:adjustRightInd w:val="0"/>
        <w:spacing w:line="360" w:lineRule="auto"/>
        <w:jc w:val="both"/>
        <w:rPr>
          <w:rFonts w:ascii="Arial" w:hAnsi="Arial" w:cs="Arial"/>
          <w:bCs/>
        </w:rPr>
      </w:pPr>
      <w:r w:rsidRPr="00220623">
        <w:rPr>
          <w:rFonts w:ascii="Arial" w:hAnsi="Arial" w:cs="Arial"/>
          <w:b/>
          <w:bCs/>
        </w:rPr>
        <w:t>d</w:t>
      </w:r>
      <w:r w:rsidR="00EC5D3B" w:rsidRPr="00220623">
        <w:rPr>
          <w:rFonts w:ascii="Arial" w:hAnsi="Arial" w:cs="Arial"/>
          <w:b/>
          <w:bCs/>
        </w:rPr>
        <w:t xml:space="preserve">) </w:t>
      </w:r>
      <w:r w:rsidRPr="00220623">
        <w:rPr>
          <w:rFonts w:ascii="Arial" w:hAnsi="Arial" w:cs="Arial"/>
        </w:rPr>
        <w:t>Suspensão do direito de participar de licitações e impedimento de contratar com o Município de Antônio Carlos, pelo prazo de até 02 (dois) anos, dependendo da gravidade da falta;</w:t>
      </w:r>
    </w:p>
    <w:p w:rsidR="00EC5D3B" w:rsidRPr="00220623" w:rsidRDefault="00EC5D3B" w:rsidP="00220623">
      <w:pPr>
        <w:autoSpaceDE w:val="0"/>
        <w:autoSpaceDN w:val="0"/>
        <w:adjustRightInd w:val="0"/>
        <w:spacing w:line="360" w:lineRule="auto"/>
        <w:jc w:val="both"/>
        <w:rPr>
          <w:rFonts w:ascii="Arial" w:hAnsi="Arial" w:cs="Arial"/>
          <w:bCs/>
        </w:rPr>
      </w:pPr>
    </w:p>
    <w:p w:rsidR="00EC5D3B" w:rsidRPr="00220623" w:rsidRDefault="006B0383" w:rsidP="00220623">
      <w:pPr>
        <w:autoSpaceDE w:val="0"/>
        <w:autoSpaceDN w:val="0"/>
        <w:adjustRightInd w:val="0"/>
        <w:spacing w:line="360" w:lineRule="auto"/>
        <w:jc w:val="both"/>
        <w:rPr>
          <w:rFonts w:ascii="Arial" w:hAnsi="Arial" w:cs="Arial"/>
          <w:bCs/>
        </w:rPr>
      </w:pPr>
      <w:r w:rsidRPr="00220623">
        <w:rPr>
          <w:rFonts w:ascii="Arial" w:hAnsi="Arial" w:cs="Arial"/>
          <w:b/>
          <w:bCs/>
        </w:rPr>
        <w:t>e</w:t>
      </w:r>
      <w:r w:rsidR="00EC5D3B" w:rsidRPr="00220623">
        <w:rPr>
          <w:rFonts w:ascii="Arial" w:hAnsi="Arial" w:cs="Arial"/>
          <w:b/>
          <w:bCs/>
        </w:rPr>
        <w:t xml:space="preserve">) </w:t>
      </w:r>
      <w:r w:rsidRPr="00220623">
        <w:rPr>
          <w:rFonts w:ascii="Arial" w:hAnsi="Arial" w:cs="Arial"/>
        </w:rPr>
        <w:t>Rescisão do contrato pelos motivos previstos no artigo 78 da Lei nº 8.666/93 e alterações;</w:t>
      </w:r>
    </w:p>
    <w:p w:rsidR="00EC5D3B" w:rsidRPr="00220623" w:rsidRDefault="00EC5D3B" w:rsidP="00220623">
      <w:pPr>
        <w:autoSpaceDE w:val="0"/>
        <w:autoSpaceDN w:val="0"/>
        <w:adjustRightInd w:val="0"/>
        <w:spacing w:line="360" w:lineRule="auto"/>
        <w:jc w:val="both"/>
        <w:rPr>
          <w:rFonts w:ascii="Arial" w:hAnsi="Arial" w:cs="Arial"/>
          <w:bCs/>
        </w:rPr>
      </w:pPr>
    </w:p>
    <w:p w:rsidR="006B0383" w:rsidRPr="00220623" w:rsidRDefault="006B0383" w:rsidP="00220623">
      <w:pPr>
        <w:autoSpaceDE w:val="0"/>
        <w:autoSpaceDN w:val="0"/>
        <w:adjustRightInd w:val="0"/>
        <w:spacing w:line="360" w:lineRule="auto"/>
        <w:jc w:val="both"/>
        <w:rPr>
          <w:rFonts w:ascii="Arial" w:hAnsi="Arial" w:cs="Arial"/>
          <w:b/>
          <w:bCs/>
        </w:rPr>
      </w:pPr>
      <w:r w:rsidRPr="00220623">
        <w:rPr>
          <w:rFonts w:ascii="Arial" w:hAnsi="Arial" w:cs="Arial"/>
          <w:b/>
          <w:bCs/>
        </w:rPr>
        <w:t>f</w:t>
      </w:r>
      <w:r w:rsidR="00EC5D3B" w:rsidRPr="00220623">
        <w:rPr>
          <w:rFonts w:ascii="Arial" w:hAnsi="Arial" w:cs="Arial"/>
          <w:b/>
          <w:bCs/>
        </w:rPr>
        <w:t xml:space="preserve">) </w:t>
      </w:r>
      <w:r w:rsidRPr="00220623">
        <w:rPr>
          <w:rFonts w:ascii="Arial" w:hAnsi="Arial" w:cs="Arial"/>
        </w:rPr>
        <w:t xml:space="preserve">Declaração de inidoneidade para licitar e contratar com a Administração Pública nos casos de falta grave, com comunicação aos respectivos registros cadastrais, enquanto perdurarem os motivos determinantes da punição ou até que seja promovida a reabilitação. </w:t>
      </w:r>
    </w:p>
    <w:p w:rsidR="006B0383" w:rsidRPr="00220623" w:rsidRDefault="006B0383" w:rsidP="00220623">
      <w:pPr>
        <w:autoSpaceDE w:val="0"/>
        <w:autoSpaceDN w:val="0"/>
        <w:adjustRightInd w:val="0"/>
        <w:spacing w:line="360" w:lineRule="auto"/>
        <w:jc w:val="both"/>
        <w:rPr>
          <w:rFonts w:ascii="Arial" w:hAnsi="Arial" w:cs="Arial"/>
          <w:b/>
          <w:bCs/>
        </w:rPr>
      </w:pPr>
    </w:p>
    <w:p w:rsidR="00F35ADB" w:rsidRPr="00220623" w:rsidRDefault="00EC5D3B"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7</w:t>
      </w:r>
      <w:r w:rsidRPr="00220623">
        <w:rPr>
          <w:rFonts w:ascii="Arial" w:hAnsi="Arial" w:cs="Arial"/>
          <w:b/>
          <w:bCs/>
        </w:rPr>
        <w:t xml:space="preserve">.2 - </w:t>
      </w:r>
      <w:r w:rsidRPr="00220623">
        <w:rPr>
          <w:rFonts w:ascii="Arial" w:hAnsi="Arial" w:cs="Arial"/>
          <w:bCs/>
        </w:rPr>
        <w:t>Além das penalidades previstas no item anterior, poderão ser aplicadas outras sanções previstas no artigo 86 e seguintes da Lei 8.666/1993.</w:t>
      </w:r>
    </w:p>
    <w:p w:rsidR="00EC5D3B" w:rsidRPr="00220623" w:rsidRDefault="00EC5D3B" w:rsidP="00220623">
      <w:pPr>
        <w:autoSpaceDE w:val="0"/>
        <w:autoSpaceDN w:val="0"/>
        <w:adjustRightInd w:val="0"/>
        <w:spacing w:line="360" w:lineRule="auto"/>
        <w:jc w:val="both"/>
        <w:rPr>
          <w:rFonts w:ascii="Arial" w:hAnsi="Arial" w:cs="Arial"/>
          <w:b/>
          <w:bCs/>
        </w:rPr>
      </w:pPr>
    </w:p>
    <w:p w:rsidR="00C40852" w:rsidRPr="00220623" w:rsidRDefault="00EC5D3B" w:rsidP="00220623">
      <w:pPr>
        <w:spacing w:line="360" w:lineRule="auto"/>
        <w:jc w:val="both"/>
        <w:rPr>
          <w:rFonts w:ascii="Arial" w:hAnsi="Arial" w:cs="Arial"/>
          <w:bCs/>
        </w:rPr>
      </w:pPr>
      <w:r w:rsidRPr="00220623">
        <w:rPr>
          <w:rFonts w:ascii="Arial" w:hAnsi="Arial" w:cs="Arial"/>
          <w:b/>
          <w:bCs/>
        </w:rPr>
        <w:t>1</w:t>
      </w:r>
      <w:r w:rsidR="00081E72" w:rsidRPr="00220623">
        <w:rPr>
          <w:rFonts w:ascii="Arial" w:hAnsi="Arial" w:cs="Arial"/>
          <w:b/>
          <w:bCs/>
        </w:rPr>
        <w:t>7</w:t>
      </w:r>
      <w:r w:rsidRPr="00220623">
        <w:rPr>
          <w:rFonts w:ascii="Arial" w:hAnsi="Arial" w:cs="Arial"/>
          <w:b/>
          <w:bCs/>
        </w:rPr>
        <w:t xml:space="preserve">.3 - </w:t>
      </w:r>
      <w:r w:rsidR="00C40852" w:rsidRPr="00220623">
        <w:rPr>
          <w:rFonts w:ascii="Arial" w:hAnsi="Arial" w:cs="Arial"/>
          <w:bCs/>
        </w:rPr>
        <w:t>A multa aplicada após regular processo administrativo poderá ser desconsiderada dos pagamentos eventualmente devidos pelo Contratante ou, quando for o caso, cobrada judicialmente.</w:t>
      </w:r>
    </w:p>
    <w:p w:rsidR="00F35ADB" w:rsidRPr="00220623" w:rsidRDefault="00F35ADB" w:rsidP="00220623">
      <w:pPr>
        <w:autoSpaceDE w:val="0"/>
        <w:autoSpaceDN w:val="0"/>
        <w:adjustRightInd w:val="0"/>
        <w:spacing w:line="360" w:lineRule="auto"/>
        <w:jc w:val="both"/>
        <w:rPr>
          <w:rFonts w:ascii="Arial" w:hAnsi="Arial" w:cs="Arial"/>
          <w:b/>
          <w:bCs/>
        </w:rPr>
      </w:pPr>
    </w:p>
    <w:p w:rsidR="002841A9" w:rsidRPr="00220623" w:rsidRDefault="002841A9" w:rsidP="00220623">
      <w:pPr>
        <w:pStyle w:val="Ttulo6"/>
        <w:spacing w:line="360" w:lineRule="auto"/>
        <w:ind w:right="-709"/>
        <w:jc w:val="both"/>
        <w:rPr>
          <w:rFonts w:ascii="Arial" w:hAnsi="Arial" w:cs="Arial"/>
          <w:sz w:val="24"/>
          <w:szCs w:val="24"/>
        </w:rPr>
      </w:pPr>
      <w:r w:rsidRPr="00220623">
        <w:rPr>
          <w:rFonts w:ascii="Arial" w:hAnsi="Arial" w:cs="Arial"/>
          <w:bCs w:val="0"/>
          <w:sz w:val="24"/>
          <w:szCs w:val="24"/>
        </w:rPr>
        <w:t>1</w:t>
      </w:r>
      <w:r w:rsidR="00081E72" w:rsidRPr="00220623">
        <w:rPr>
          <w:rFonts w:ascii="Arial" w:hAnsi="Arial" w:cs="Arial"/>
          <w:bCs w:val="0"/>
          <w:sz w:val="24"/>
          <w:szCs w:val="24"/>
        </w:rPr>
        <w:t>8</w:t>
      </w:r>
      <w:r w:rsidRPr="00220623">
        <w:rPr>
          <w:rFonts w:ascii="Arial" w:hAnsi="Arial" w:cs="Arial"/>
          <w:bCs w:val="0"/>
          <w:sz w:val="24"/>
          <w:szCs w:val="24"/>
        </w:rPr>
        <w:t xml:space="preserve"> - DA RESPONSABILIDADE E OBRIGAÇÃO </w:t>
      </w:r>
      <w:r w:rsidRPr="00220623">
        <w:rPr>
          <w:rFonts w:ascii="Arial" w:hAnsi="Arial" w:cs="Arial"/>
          <w:sz w:val="24"/>
          <w:szCs w:val="24"/>
        </w:rPr>
        <w:t>DA CONTRATADA E CONTRATANTE:</w:t>
      </w:r>
    </w:p>
    <w:p w:rsidR="002841A9" w:rsidRPr="00220623" w:rsidRDefault="002841A9" w:rsidP="00220623">
      <w:pPr>
        <w:pStyle w:val="Ttulo1"/>
        <w:spacing w:line="360" w:lineRule="auto"/>
        <w:rPr>
          <w:rFonts w:ascii="Arial" w:hAnsi="Arial" w:cs="Arial"/>
        </w:rPr>
      </w:pPr>
    </w:p>
    <w:p w:rsidR="002841A9" w:rsidRPr="00220623" w:rsidRDefault="002841A9" w:rsidP="00220623">
      <w:pPr>
        <w:pStyle w:val="Ttulo1"/>
        <w:spacing w:line="360" w:lineRule="auto"/>
        <w:rPr>
          <w:rFonts w:ascii="Arial" w:hAnsi="Arial" w:cs="Arial"/>
        </w:rPr>
      </w:pPr>
      <w:r w:rsidRPr="00220623">
        <w:rPr>
          <w:rFonts w:ascii="Arial" w:hAnsi="Arial" w:cs="Arial"/>
        </w:rPr>
        <w:t>1</w:t>
      </w:r>
      <w:r w:rsidR="00081E72" w:rsidRPr="00220623">
        <w:rPr>
          <w:rFonts w:ascii="Arial" w:hAnsi="Arial" w:cs="Arial"/>
        </w:rPr>
        <w:t>8</w:t>
      </w:r>
      <w:r w:rsidRPr="00220623">
        <w:rPr>
          <w:rFonts w:ascii="Arial" w:hAnsi="Arial" w:cs="Arial"/>
        </w:rPr>
        <w:t>.1</w:t>
      </w:r>
      <w:r w:rsidRPr="00220623">
        <w:rPr>
          <w:rFonts w:ascii="Arial" w:hAnsi="Arial" w:cs="Arial"/>
          <w:b w:val="0"/>
        </w:rPr>
        <w:t xml:space="preserve"> - </w:t>
      </w:r>
      <w:r w:rsidRPr="00220623">
        <w:rPr>
          <w:rFonts w:ascii="Arial" w:hAnsi="Arial" w:cs="Arial"/>
        </w:rPr>
        <w:t>A CONTRATADA se obriga a:</w:t>
      </w:r>
    </w:p>
    <w:p w:rsidR="00B1492A" w:rsidRPr="00220623" w:rsidRDefault="00126729" w:rsidP="00220623">
      <w:pPr>
        <w:spacing w:line="360" w:lineRule="auto"/>
        <w:jc w:val="both"/>
        <w:rPr>
          <w:rFonts w:ascii="Arial" w:hAnsi="Arial" w:cs="Arial"/>
        </w:rPr>
      </w:pPr>
      <w:r w:rsidRPr="00220623">
        <w:rPr>
          <w:rFonts w:ascii="Arial" w:hAnsi="Arial" w:cs="Arial"/>
          <w:b/>
        </w:rPr>
        <w:t>a)</w:t>
      </w:r>
      <w:r w:rsidRPr="00220623">
        <w:rPr>
          <w:rFonts w:ascii="Arial" w:hAnsi="Arial" w:cs="Arial"/>
        </w:rPr>
        <w:t xml:space="preserve"> </w:t>
      </w:r>
      <w:r w:rsidR="00B1492A" w:rsidRPr="00220623">
        <w:rPr>
          <w:rFonts w:ascii="Arial" w:hAnsi="Arial" w:cs="Arial"/>
        </w:rPr>
        <w:t xml:space="preserve">Prestar os serviços de consultoria, na forma ajustada; </w:t>
      </w:r>
    </w:p>
    <w:p w:rsidR="00B1492A" w:rsidRPr="00220623" w:rsidRDefault="00B1492A" w:rsidP="00220623">
      <w:pPr>
        <w:spacing w:line="360" w:lineRule="auto"/>
        <w:jc w:val="both"/>
        <w:rPr>
          <w:rFonts w:ascii="Arial" w:hAnsi="Arial" w:cs="Arial"/>
        </w:rPr>
      </w:pPr>
    </w:p>
    <w:p w:rsidR="00126729" w:rsidRPr="00220623" w:rsidRDefault="00126729" w:rsidP="00220623">
      <w:pPr>
        <w:spacing w:line="360" w:lineRule="auto"/>
        <w:jc w:val="both"/>
        <w:rPr>
          <w:rFonts w:ascii="Arial" w:hAnsi="Arial" w:cs="Arial"/>
        </w:rPr>
      </w:pPr>
      <w:r w:rsidRPr="00220623">
        <w:rPr>
          <w:rFonts w:ascii="Arial" w:hAnsi="Arial" w:cs="Arial"/>
          <w:b/>
        </w:rPr>
        <w:t>b)</w:t>
      </w:r>
      <w:r w:rsidRPr="00220623">
        <w:rPr>
          <w:rFonts w:ascii="Arial" w:hAnsi="Arial" w:cs="Arial"/>
        </w:rPr>
        <w:t xml:space="preserve"> É de exclusiva responsabilidade da </w:t>
      </w:r>
      <w:r w:rsidRPr="00220623">
        <w:rPr>
          <w:rFonts w:ascii="Arial" w:hAnsi="Arial" w:cs="Arial"/>
          <w:b/>
        </w:rPr>
        <w:t xml:space="preserve">CONTRATADA </w:t>
      </w:r>
      <w:r w:rsidRPr="00220623">
        <w:rPr>
          <w:rFonts w:ascii="Arial" w:hAnsi="Arial" w:cs="Arial"/>
        </w:rPr>
        <w:t xml:space="preserve">o ressarcimento por danos causados ao </w:t>
      </w:r>
      <w:r w:rsidRPr="00220623">
        <w:rPr>
          <w:rFonts w:ascii="Arial" w:hAnsi="Arial" w:cs="Arial"/>
          <w:b/>
        </w:rPr>
        <w:t>CONTRATANTE</w:t>
      </w:r>
      <w:r w:rsidRPr="00220623">
        <w:rPr>
          <w:rFonts w:ascii="Arial" w:hAnsi="Arial" w:cs="Arial"/>
        </w:rPr>
        <w:t xml:space="preserve"> ou a terceiros, decorrentes da execução do contrato, não excluindo ou reduzindo esta responsabilidade a fiscalização ou o acompanhamento pelo servidor designado pelo </w:t>
      </w:r>
      <w:r w:rsidRPr="00220623">
        <w:rPr>
          <w:rFonts w:ascii="Arial" w:hAnsi="Arial" w:cs="Arial"/>
          <w:b/>
        </w:rPr>
        <w:t>CONTRATANTE</w:t>
      </w:r>
      <w:r w:rsidRPr="00220623">
        <w:rPr>
          <w:rFonts w:ascii="Arial" w:hAnsi="Arial" w:cs="Arial"/>
        </w:rPr>
        <w:t>.</w:t>
      </w:r>
    </w:p>
    <w:p w:rsidR="00126729" w:rsidRPr="00220623" w:rsidRDefault="00126729" w:rsidP="00220623">
      <w:pPr>
        <w:pStyle w:val="Ttulo1"/>
        <w:spacing w:line="360" w:lineRule="auto"/>
        <w:rPr>
          <w:rFonts w:ascii="Arial" w:hAnsi="Arial" w:cs="Arial"/>
        </w:rPr>
      </w:pPr>
    </w:p>
    <w:p w:rsidR="002841A9" w:rsidRPr="00220623" w:rsidRDefault="00126729" w:rsidP="00220623">
      <w:pPr>
        <w:pStyle w:val="Ttulo1"/>
        <w:spacing w:line="360" w:lineRule="auto"/>
        <w:rPr>
          <w:rFonts w:ascii="Arial" w:hAnsi="Arial" w:cs="Arial"/>
          <w:b w:val="0"/>
        </w:rPr>
      </w:pPr>
      <w:r w:rsidRPr="00220623">
        <w:rPr>
          <w:rFonts w:ascii="Arial" w:hAnsi="Arial" w:cs="Arial"/>
        </w:rPr>
        <w:t>c</w:t>
      </w:r>
      <w:r w:rsidR="002841A9" w:rsidRPr="00220623">
        <w:rPr>
          <w:rFonts w:ascii="Arial" w:hAnsi="Arial" w:cs="Arial"/>
        </w:rPr>
        <w:t>)</w:t>
      </w:r>
      <w:r w:rsidR="002841A9" w:rsidRPr="00220623">
        <w:rPr>
          <w:rFonts w:ascii="Arial" w:hAnsi="Arial" w:cs="Arial"/>
          <w:b w:val="0"/>
        </w:rPr>
        <w:t xml:space="preserve"> Reparar, corrigir as suas expensas no total ou em parte, o objeto deste Contrato ou parte dele, se for</w:t>
      </w:r>
      <w:r w:rsidR="00E168D2" w:rsidRPr="00220623">
        <w:rPr>
          <w:rFonts w:ascii="Arial" w:hAnsi="Arial" w:cs="Arial"/>
          <w:b w:val="0"/>
        </w:rPr>
        <w:t>em</w:t>
      </w:r>
      <w:r w:rsidR="002841A9" w:rsidRPr="00220623">
        <w:rPr>
          <w:rFonts w:ascii="Arial" w:hAnsi="Arial" w:cs="Arial"/>
          <w:b w:val="0"/>
        </w:rPr>
        <w:t xml:space="preserve"> </w:t>
      </w:r>
      <w:r w:rsidR="00DA587B" w:rsidRPr="00220623">
        <w:rPr>
          <w:rFonts w:ascii="Arial" w:hAnsi="Arial" w:cs="Arial"/>
          <w:b w:val="0"/>
        </w:rPr>
        <w:t>verificados</w:t>
      </w:r>
      <w:r w:rsidR="002841A9" w:rsidRPr="00220623">
        <w:rPr>
          <w:rFonts w:ascii="Arial" w:hAnsi="Arial" w:cs="Arial"/>
          <w:b w:val="0"/>
        </w:rPr>
        <w:t xml:space="preserve"> vícios ou incorreções </w:t>
      </w:r>
      <w:r w:rsidR="00E168D2" w:rsidRPr="00220623">
        <w:rPr>
          <w:rFonts w:ascii="Arial" w:hAnsi="Arial" w:cs="Arial"/>
          <w:b w:val="0"/>
        </w:rPr>
        <w:t>n</w:t>
      </w:r>
      <w:r w:rsidR="002841A9" w:rsidRPr="00220623">
        <w:rPr>
          <w:rFonts w:ascii="Arial" w:hAnsi="Arial" w:cs="Arial"/>
          <w:b w:val="0"/>
        </w:rPr>
        <w:t>a execução dos serviços;</w:t>
      </w:r>
    </w:p>
    <w:p w:rsidR="002841A9" w:rsidRPr="00220623" w:rsidRDefault="002841A9" w:rsidP="00220623">
      <w:pPr>
        <w:pStyle w:val="Ttulo1"/>
        <w:spacing w:line="360" w:lineRule="auto"/>
        <w:rPr>
          <w:rFonts w:ascii="Arial" w:hAnsi="Arial" w:cs="Arial"/>
        </w:rPr>
      </w:pPr>
    </w:p>
    <w:p w:rsidR="002841A9" w:rsidRPr="00220623" w:rsidRDefault="00126729" w:rsidP="00220623">
      <w:pPr>
        <w:pStyle w:val="Ttulo1"/>
        <w:spacing w:line="360" w:lineRule="auto"/>
        <w:rPr>
          <w:rFonts w:ascii="Arial" w:hAnsi="Arial" w:cs="Arial"/>
          <w:b w:val="0"/>
        </w:rPr>
      </w:pPr>
      <w:r w:rsidRPr="00220623">
        <w:rPr>
          <w:rFonts w:ascii="Arial" w:hAnsi="Arial" w:cs="Arial"/>
        </w:rPr>
        <w:t>d</w:t>
      </w:r>
      <w:r w:rsidR="002841A9" w:rsidRPr="00220623">
        <w:rPr>
          <w:rFonts w:ascii="Arial" w:hAnsi="Arial" w:cs="Arial"/>
        </w:rPr>
        <w:t>)</w:t>
      </w:r>
      <w:r w:rsidR="002841A9" w:rsidRPr="00220623">
        <w:rPr>
          <w:rFonts w:ascii="Arial" w:hAnsi="Arial" w:cs="Arial"/>
          <w:b w:val="0"/>
        </w:rPr>
        <w:t xml:space="preserve"> Manter durante toda a execução do contrato em compatibilidade com as obrigações assumidas, todas as condições da habilitação e qualificação exigidas no Processo Licitatório.</w:t>
      </w:r>
    </w:p>
    <w:p w:rsidR="002841A9" w:rsidRPr="00220623" w:rsidRDefault="002841A9" w:rsidP="00220623">
      <w:pPr>
        <w:pStyle w:val="Ttulo1"/>
        <w:spacing w:line="360" w:lineRule="auto"/>
        <w:rPr>
          <w:rFonts w:ascii="Arial" w:hAnsi="Arial" w:cs="Arial"/>
          <w:b w:val="0"/>
        </w:rPr>
      </w:pPr>
    </w:p>
    <w:p w:rsidR="002841A9" w:rsidRPr="00220623" w:rsidRDefault="00126729" w:rsidP="00220623">
      <w:pPr>
        <w:pStyle w:val="Ttulo1"/>
        <w:spacing w:line="360" w:lineRule="auto"/>
        <w:rPr>
          <w:rFonts w:ascii="Arial" w:hAnsi="Arial" w:cs="Arial"/>
          <w:b w:val="0"/>
        </w:rPr>
      </w:pPr>
      <w:r w:rsidRPr="00220623">
        <w:rPr>
          <w:rFonts w:ascii="Arial" w:hAnsi="Arial" w:cs="Arial"/>
        </w:rPr>
        <w:t>e</w:t>
      </w:r>
      <w:r w:rsidR="002841A9" w:rsidRPr="00220623">
        <w:rPr>
          <w:rFonts w:ascii="Arial" w:hAnsi="Arial" w:cs="Arial"/>
        </w:rPr>
        <w:t>)</w:t>
      </w:r>
      <w:r w:rsidR="002841A9" w:rsidRPr="00220623">
        <w:rPr>
          <w:rFonts w:ascii="Arial" w:hAnsi="Arial" w:cs="Arial"/>
          <w:b w:val="0"/>
        </w:rPr>
        <w:t xml:space="preserve"> A CONTRATADA se compromete a mandar a contratante as Certidões Negativas de INSS, FGTS e CNDT atualizadas, à medida que as mesmas forem vencendo, fincando vinculado o pagamento apresentação das mesmas.</w:t>
      </w:r>
    </w:p>
    <w:p w:rsidR="002841A9" w:rsidRPr="00220623" w:rsidRDefault="002841A9" w:rsidP="00220623">
      <w:pPr>
        <w:pStyle w:val="Ttulo1"/>
        <w:spacing w:line="360" w:lineRule="auto"/>
        <w:rPr>
          <w:rFonts w:ascii="Arial" w:hAnsi="Arial" w:cs="Arial"/>
          <w:b w:val="0"/>
        </w:rPr>
      </w:pPr>
    </w:p>
    <w:p w:rsidR="006F11CC" w:rsidRPr="00220623" w:rsidRDefault="006F11CC" w:rsidP="00220623">
      <w:pPr>
        <w:spacing w:line="360" w:lineRule="auto"/>
        <w:jc w:val="both"/>
        <w:rPr>
          <w:rFonts w:ascii="Arial" w:hAnsi="Arial" w:cs="Arial"/>
        </w:rPr>
      </w:pPr>
    </w:p>
    <w:p w:rsidR="002841A9" w:rsidRPr="00220623" w:rsidRDefault="002841A9" w:rsidP="00220623">
      <w:pPr>
        <w:pStyle w:val="Ttulo1"/>
        <w:spacing w:line="360" w:lineRule="auto"/>
        <w:rPr>
          <w:rFonts w:ascii="Arial" w:hAnsi="Arial" w:cs="Arial"/>
        </w:rPr>
      </w:pPr>
      <w:r w:rsidRPr="00220623">
        <w:rPr>
          <w:rFonts w:ascii="Arial" w:hAnsi="Arial" w:cs="Arial"/>
        </w:rPr>
        <w:t>1</w:t>
      </w:r>
      <w:r w:rsidR="00081E72" w:rsidRPr="00220623">
        <w:rPr>
          <w:rFonts w:ascii="Arial" w:hAnsi="Arial" w:cs="Arial"/>
        </w:rPr>
        <w:t>8</w:t>
      </w:r>
      <w:r w:rsidRPr="00220623">
        <w:rPr>
          <w:rFonts w:ascii="Arial" w:hAnsi="Arial" w:cs="Arial"/>
        </w:rPr>
        <w:t>.2 - A CONTRATANTE se obriga a:</w:t>
      </w:r>
    </w:p>
    <w:p w:rsidR="002841A9" w:rsidRPr="00220623" w:rsidRDefault="002841A9" w:rsidP="00220623">
      <w:pPr>
        <w:spacing w:line="360" w:lineRule="auto"/>
        <w:jc w:val="both"/>
        <w:rPr>
          <w:rFonts w:ascii="Arial" w:hAnsi="Arial" w:cs="Arial"/>
          <w:b/>
        </w:rPr>
      </w:pPr>
    </w:p>
    <w:p w:rsidR="00D72E70" w:rsidRPr="00220623" w:rsidRDefault="00D72E70" w:rsidP="00220623">
      <w:pPr>
        <w:pStyle w:val="Ttulo1"/>
        <w:spacing w:line="360" w:lineRule="auto"/>
        <w:rPr>
          <w:rFonts w:ascii="Arial" w:hAnsi="Arial" w:cs="Arial"/>
          <w:b w:val="0"/>
        </w:rPr>
      </w:pPr>
      <w:r w:rsidRPr="00220623">
        <w:rPr>
          <w:rFonts w:ascii="Arial" w:hAnsi="Arial" w:cs="Arial"/>
        </w:rPr>
        <w:t>a)</w:t>
      </w:r>
      <w:r w:rsidRPr="00220623">
        <w:rPr>
          <w:rFonts w:ascii="Arial" w:hAnsi="Arial" w:cs="Arial"/>
          <w:b w:val="0"/>
        </w:rPr>
        <w:t xml:space="preserve"> Efetuar os pagamentos mensais, no prazo ajustado; </w:t>
      </w:r>
      <w:proofErr w:type="gramStart"/>
      <w:r w:rsidRPr="00220623">
        <w:rPr>
          <w:rFonts w:ascii="Arial" w:hAnsi="Arial" w:cs="Arial"/>
          <w:b w:val="0"/>
        </w:rPr>
        <w:t>e</w:t>
      </w:r>
      <w:proofErr w:type="gramEnd"/>
      <w:r w:rsidRPr="00220623">
        <w:rPr>
          <w:rFonts w:ascii="Arial" w:hAnsi="Arial" w:cs="Arial"/>
          <w:b w:val="0"/>
        </w:rPr>
        <w:t xml:space="preserve"> </w:t>
      </w:r>
    </w:p>
    <w:p w:rsidR="00D72E70" w:rsidRPr="00220623" w:rsidRDefault="00D72E70" w:rsidP="00220623">
      <w:pPr>
        <w:pStyle w:val="Ttulo1"/>
        <w:spacing w:line="360" w:lineRule="auto"/>
        <w:rPr>
          <w:rFonts w:ascii="Arial" w:hAnsi="Arial" w:cs="Arial"/>
          <w:b w:val="0"/>
        </w:rPr>
      </w:pPr>
    </w:p>
    <w:p w:rsidR="002841A9" w:rsidRPr="00220623" w:rsidRDefault="00D72E70" w:rsidP="00220623">
      <w:pPr>
        <w:pStyle w:val="Ttulo1"/>
        <w:spacing w:line="360" w:lineRule="auto"/>
        <w:rPr>
          <w:rFonts w:ascii="Arial" w:hAnsi="Arial" w:cs="Arial"/>
          <w:b w:val="0"/>
        </w:rPr>
      </w:pPr>
      <w:r w:rsidRPr="00220623">
        <w:rPr>
          <w:rFonts w:ascii="Arial" w:hAnsi="Arial" w:cs="Arial"/>
        </w:rPr>
        <w:t>b)</w:t>
      </w:r>
      <w:r w:rsidRPr="00220623">
        <w:rPr>
          <w:rFonts w:ascii="Arial" w:hAnsi="Arial" w:cs="Arial"/>
          <w:b w:val="0"/>
        </w:rPr>
        <w:t xml:space="preserve"> Fornecer à CONTRATADA, condições para regular a execução do Contrato, indicando as pessoas credenciadas para, em seu nome, requisitar serviços à CONTRATADA.</w:t>
      </w:r>
    </w:p>
    <w:p w:rsidR="002841A9" w:rsidRPr="00220623" w:rsidRDefault="002841A9" w:rsidP="00220623">
      <w:pPr>
        <w:pStyle w:val="Ttulo1"/>
        <w:spacing w:line="360" w:lineRule="auto"/>
        <w:rPr>
          <w:rFonts w:ascii="Arial" w:hAnsi="Arial" w:cs="Arial"/>
          <w:b w:val="0"/>
        </w:rPr>
      </w:pPr>
    </w:p>
    <w:p w:rsidR="002841A9" w:rsidRPr="00220623" w:rsidRDefault="002841A9" w:rsidP="00220623">
      <w:pPr>
        <w:pStyle w:val="Ttulo1"/>
        <w:spacing w:line="360" w:lineRule="auto"/>
        <w:rPr>
          <w:rFonts w:ascii="Arial" w:hAnsi="Arial" w:cs="Arial"/>
          <w:b w:val="0"/>
        </w:rPr>
      </w:pPr>
      <w:r w:rsidRPr="00220623">
        <w:rPr>
          <w:rFonts w:ascii="Arial" w:hAnsi="Arial" w:cs="Arial"/>
        </w:rPr>
        <w:t>b)</w:t>
      </w:r>
      <w:r w:rsidRPr="00220623">
        <w:rPr>
          <w:rFonts w:ascii="Arial" w:hAnsi="Arial" w:cs="Arial"/>
          <w:b w:val="0"/>
        </w:rPr>
        <w:t xml:space="preserve"> Suprir a CONTRATADA de documentos, informações e demais elementos que possuir ligado aos serviços a serem executados, bem como </w:t>
      </w:r>
      <w:proofErr w:type="gramStart"/>
      <w:r w:rsidRPr="00220623">
        <w:rPr>
          <w:rFonts w:ascii="Arial" w:hAnsi="Arial" w:cs="Arial"/>
          <w:b w:val="0"/>
        </w:rPr>
        <w:t>dirimir dúvidas</w:t>
      </w:r>
      <w:proofErr w:type="gramEnd"/>
      <w:r w:rsidRPr="00220623">
        <w:rPr>
          <w:rFonts w:ascii="Arial" w:hAnsi="Arial" w:cs="Arial"/>
          <w:b w:val="0"/>
        </w:rPr>
        <w:t xml:space="preserve"> e orientá-la nos casos omissos.</w:t>
      </w:r>
    </w:p>
    <w:p w:rsidR="00E168D2" w:rsidRPr="00220623" w:rsidRDefault="00E168D2" w:rsidP="00220623">
      <w:pPr>
        <w:spacing w:line="360" w:lineRule="auto"/>
        <w:rPr>
          <w:rFonts w:ascii="Arial" w:hAnsi="Arial" w:cs="Arial"/>
        </w:rPr>
      </w:pPr>
    </w:p>
    <w:p w:rsidR="002841A9" w:rsidRPr="00220623" w:rsidRDefault="002841A9" w:rsidP="00220623">
      <w:pPr>
        <w:pStyle w:val="Ttulo1"/>
        <w:spacing w:line="360" w:lineRule="auto"/>
        <w:rPr>
          <w:rFonts w:ascii="Arial" w:hAnsi="Arial" w:cs="Arial"/>
        </w:rPr>
      </w:pPr>
    </w:p>
    <w:p w:rsidR="00F35ADB" w:rsidRPr="00220623" w:rsidRDefault="00F35ADB" w:rsidP="00220623">
      <w:pPr>
        <w:autoSpaceDE w:val="0"/>
        <w:autoSpaceDN w:val="0"/>
        <w:adjustRightInd w:val="0"/>
        <w:spacing w:line="360" w:lineRule="auto"/>
        <w:jc w:val="both"/>
        <w:rPr>
          <w:rFonts w:ascii="Arial" w:hAnsi="Arial" w:cs="Arial"/>
          <w:b/>
          <w:bCs/>
        </w:rPr>
      </w:pPr>
      <w:r w:rsidRPr="00220623">
        <w:rPr>
          <w:rFonts w:ascii="Arial" w:hAnsi="Arial" w:cs="Arial"/>
          <w:b/>
          <w:bCs/>
        </w:rPr>
        <w:t>1</w:t>
      </w:r>
      <w:r w:rsidR="00081E72" w:rsidRPr="00220623">
        <w:rPr>
          <w:rFonts w:ascii="Arial" w:hAnsi="Arial" w:cs="Arial"/>
          <w:b/>
          <w:bCs/>
        </w:rPr>
        <w:t>9</w:t>
      </w:r>
      <w:r w:rsidRPr="00220623">
        <w:rPr>
          <w:rFonts w:ascii="Arial" w:hAnsi="Arial" w:cs="Arial"/>
          <w:b/>
          <w:bCs/>
        </w:rPr>
        <w:t>- DAS DISPOSIÇÕES GERAIS</w:t>
      </w:r>
    </w:p>
    <w:p w:rsidR="00360FFF" w:rsidRPr="00220623" w:rsidRDefault="00360FFF" w:rsidP="00220623">
      <w:pPr>
        <w:spacing w:line="360" w:lineRule="auto"/>
        <w:jc w:val="both"/>
        <w:rPr>
          <w:rFonts w:ascii="Arial" w:hAnsi="Arial" w:cs="Arial"/>
          <w:b/>
        </w:rPr>
      </w:pPr>
    </w:p>
    <w:p w:rsidR="00B1492A" w:rsidRPr="00220623" w:rsidRDefault="00360FFF"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.1</w:t>
      </w:r>
      <w:r w:rsidRPr="00220623">
        <w:rPr>
          <w:rFonts w:ascii="Arial" w:hAnsi="Arial" w:cs="Arial"/>
        </w:rPr>
        <w:t xml:space="preserve"> -</w:t>
      </w:r>
      <w:r w:rsidR="00B1492A" w:rsidRPr="00220623">
        <w:rPr>
          <w:rFonts w:ascii="Arial" w:hAnsi="Arial" w:cs="Arial"/>
        </w:rPr>
        <w:t xml:space="preserve"> Esta Licitação será regida pela Lei 8.666/1993, e legislação complementar; </w:t>
      </w:r>
    </w:p>
    <w:p w:rsidR="00360FFF" w:rsidRPr="00220623" w:rsidRDefault="00360FFF" w:rsidP="00220623">
      <w:pPr>
        <w:spacing w:line="360" w:lineRule="auto"/>
        <w:jc w:val="both"/>
        <w:rPr>
          <w:rFonts w:ascii="Arial" w:hAnsi="Arial" w:cs="Arial"/>
        </w:rPr>
      </w:pPr>
    </w:p>
    <w:p w:rsidR="00B1492A" w:rsidRPr="00220623" w:rsidRDefault="00360FFF"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.2</w:t>
      </w:r>
      <w:r w:rsidRPr="00220623">
        <w:rPr>
          <w:rFonts w:ascii="Arial" w:hAnsi="Arial" w:cs="Arial"/>
        </w:rPr>
        <w:t xml:space="preserve"> -</w:t>
      </w:r>
      <w:r w:rsidR="00B1492A" w:rsidRPr="00220623">
        <w:rPr>
          <w:rFonts w:ascii="Arial" w:hAnsi="Arial" w:cs="Arial"/>
        </w:rPr>
        <w:t xml:space="preserve"> O ato convocatório desta Tomada de Preço está afixado no Mural desta </w:t>
      </w:r>
      <w:r w:rsidRPr="00220623">
        <w:rPr>
          <w:rFonts w:ascii="Arial" w:hAnsi="Arial" w:cs="Arial"/>
        </w:rPr>
        <w:t>Prefeitura</w:t>
      </w:r>
      <w:r w:rsidR="00B1492A" w:rsidRPr="00220623">
        <w:rPr>
          <w:rFonts w:ascii="Arial" w:hAnsi="Arial" w:cs="Arial"/>
        </w:rPr>
        <w:t xml:space="preserve">, publicado no Diário Oficial dos Municípios do Estado de Santa Catarina; </w:t>
      </w:r>
    </w:p>
    <w:p w:rsidR="00360FFF" w:rsidRPr="00220623" w:rsidRDefault="00360FFF" w:rsidP="00220623">
      <w:pPr>
        <w:spacing w:line="360" w:lineRule="auto"/>
        <w:jc w:val="both"/>
        <w:rPr>
          <w:rFonts w:ascii="Arial" w:hAnsi="Arial" w:cs="Arial"/>
        </w:rPr>
      </w:pPr>
    </w:p>
    <w:p w:rsidR="00B1492A" w:rsidRPr="00220623" w:rsidRDefault="00360FFF"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.3 -</w:t>
      </w:r>
      <w:r w:rsidR="00B1492A" w:rsidRPr="00220623">
        <w:rPr>
          <w:rFonts w:ascii="Arial" w:hAnsi="Arial" w:cs="Arial"/>
        </w:rPr>
        <w:t xml:space="preserve"> Todos os documentos apresentados deverão estar dentro da validade na data de abertura. Os documentos que não possuírem data de validade</w:t>
      </w:r>
      <w:r w:rsidRPr="00220623">
        <w:rPr>
          <w:rFonts w:ascii="Arial" w:hAnsi="Arial" w:cs="Arial"/>
        </w:rPr>
        <w:t xml:space="preserve"> serão</w:t>
      </w:r>
      <w:r w:rsidR="00B1492A" w:rsidRPr="00220623">
        <w:rPr>
          <w:rFonts w:ascii="Arial" w:hAnsi="Arial" w:cs="Arial"/>
        </w:rPr>
        <w:t xml:space="preserve"> considerados válidos até 60 (sessenta) dias a contar da data de emissão. </w:t>
      </w:r>
    </w:p>
    <w:p w:rsidR="00360FFF" w:rsidRPr="00220623" w:rsidRDefault="00360FFF" w:rsidP="00220623">
      <w:pPr>
        <w:spacing w:line="360" w:lineRule="auto"/>
        <w:jc w:val="both"/>
        <w:rPr>
          <w:rFonts w:ascii="Arial" w:hAnsi="Arial" w:cs="Arial"/>
        </w:rPr>
      </w:pPr>
    </w:p>
    <w:p w:rsidR="00E168D2" w:rsidRPr="00220623" w:rsidRDefault="00931ECD" w:rsidP="00220623">
      <w:pPr>
        <w:autoSpaceDE w:val="0"/>
        <w:autoSpaceDN w:val="0"/>
        <w:adjustRightInd w:val="0"/>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.4</w:t>
      </w:r>
      <w:r w:rsidRPr="00220623">
        <w:rPr>
          <w:rFonts w:ascii="Arial" w:hAnsi="Arial" w:cs="Arial"/>
        </w:rPr>
        <w:t xml:space="preserve"> -</w:t>
      </w:r>
      <w:r w:rsidR="00B1492A" w:rsidRPr="00220623">
        <w:rPr>
          <w:rFonts w:ascii="Arial" w:hAnsi="Arial" w:cs="Arial"/>
        </w:rPr>
        <w:t xml:space="preserve"> </w:t>
      </w:r>
      <w:r w:rsidR="00E168D2" w:rsidRPr="00220623">
        <w:rPr>
          <w:rFonts w:ascii="Arial" w:hAnsi="Arial" w:cs="Arial"/>
        </w:rPr>
        <w:t xml:space="preserve">Qualquer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w:t>
      </w:r>
      <w:proofErr w:type="gramStart"/>
      <w:r w:rsidR="00E168D2" w:rsidRPr="00220623">
        <w:rPr>
          <w:rFonts w:ascii="Arial" w:hAnsi="Arial" w:cs="Arial"/>
        </w:rPr>
        <w:t>07:30</w:t>
      </w:r>
      <w:proofErr w:type="gramEnd"/>
      <w:r w:rsidR="00E168D2" w:rsidRPr="00220623">
        <w:rPr>
          <w:rFonts w:ascii="Arial" w:hAnsi="Arial" w:cs="Arial"/>
        </w:rPr>
        <w:t xml:space="preserve"> às 11:30 e das 13:00 às 17:00  horas. Desta mesma forma deverá ser procedido para o caso de impugnação, porém neste último caso respeitando o prazo legal. Contato pelo número telefônico: (48) </w:t>
      </w:r>
      <w:proofErr w:type="gramStart"/>
      <w:r w:rsidR="00E168D2" w:rsidRPr="00220623">
        <w:rPr>
          <w:rFonts w:ascii="Arial" w:hAnsi="Arial" w:cs="Arial"/>
        </w:rPr>
        <w:t>3272-</w:t>
      </w:r>
      <w:r w:rsidR="00DA587B" w:rsidRPr="00220623">
        <w:rPr>
          <w:rFonts w:ascii="Arial" w:hAnsi="Arial" w:cs="Arial"/>
        </w:rPr>
        <w:t>8621</w:t>
      </w:r>
      <w:r w:rsidR="00E168D2" w:rsidRPr="00220623">
        <w:rPr>
          <w:rFonts w:ascii="Arial" w:hAnsi="Arial" w:cs="Arial"/>
        </w:rPr>
        <w:t>, e-mail</w:t>
      </w:r>
      <w:proofErr w:type="gramEnd"/>
      <w:r w:rsidR="00E168D2" w:rsidRPr="00220623">
        <w:rPr>
          <w:rFonts w:ascii="Arial" w:hAnsi="Arial" w:cs="Arial"/>
        </w:rPr>
        <w:t>: licitacao@antoniocarlos.sc.gov.br .</w:t>
      </w:r>
    </w:p>
    <w:p w:rsidR="00360FFF" w:rsidRPr="00220623" w:rsidRDefault="006E71C5" w:rsidP="00220623">
      <w:pPr>
        <w:spacing w:line="360" w:lineRule="auto"/>
        <w:jc w:val="both"/>
        <w:rPr>
          <w:rFonts w:ascii="Arial" w:hAnsi="Arial" w:cs="Arial"/>
        </w:rPr>
      </w:pPr>
      <w:r w:rsidRPr="00220623">
        <w:rPr>
          <w:rFonts w:ascii="Arial" w:hAnsi="Arial" w:cs="Arial"/>
        </w:rPr>
        <w:t>/0</w:t>
      </w:r>
    </w:p>
    <w:p w:rsidR="00B1492A" w:rsidRPr="00220623" w:rsidRDefault="00931ECD"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.5 -</w:t>
      </w:r>
      <w:r w:rsidR="00B1492A" w:rsidRPr="00220623">
        <w:rPr>
          <w:rFonts w:ascii="Arial" w:hAnsi="Arial" w:cs="Arial"/>
        </w:rPr>
        <w:t xml:space="preserve"> Integram este Edital os seguintes anexos: </w:t>
      </w:r>
    </w:p>
    <w:p w:rsidR="00F76050" w:rsidRPr="00220623" w:rsidRDefault="00931ECD"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.5.1 -</w:t>
      </w:r>
      <w:r w:rsidRPr="00220623">
        <w:rPr>
          <w:rFonts w:ascii="Arial" w:hAnsi="Arial" w:cs="Arial"/>
        </w:rPr>
        <w:t xml:space="preserve"> </w:t>
      </w:r>
      <w:r w:rsidR="00B1492A" w:rsidRPr="00220623">
        <w:rPr>
          <w:rFonts w:ascii="Arial" w:hAnsi="Arial" w:cs="Arial"/>
        </w:rPr>
        <w:t xml:space="preserve">Anexo I – </w:t>
      </w:r>
      <w:r w:rsidR="00370AC2" w:rsidRPr="00220623">
        <w:rPr>
          <w:rFonts w:ascii="Arial" w:hAnsi="Arial" w:cs="Arial"/>
        </w:rPr>
        <w:t>Termo de Referência</w:t>
      </w:r>
      <w:r w:rsidR="00B36CBC" w:rsidRPr="00220623">
        <w:rPr>
          <w:rFonts w:ascii="Arial" w:hAnsi="Arial" w:cs="Arial"/>
        </w:rPr>
        <w:t>;</w:t>
      </w:r>
    </w:p>
    <w:p w:rsidR="00F76050" w:rsidRPr="00220623" w:rsidRDefault="00F76050" w:rsidP="00220623">
      <w:pPr>
        <w:spacing w:line="360" w:lineRule="auto"/>
        <w:jc w:val="both"/>
        <w:rPr>
          <w:rFonts w:ascii="Arial" w:eastAsia="Arial Unicode MS"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w:t>
      </w:r>
      <w:r w:rsidR="00E168D2" w:rsidRPr="00220623">
        <w:rPr>
          <w:rFonts w:ascii="Arial" w:hAnsi="Arial" w:cs="Arial"/>
          <w:b/>
        </w:rPr>
        <w:t>5</w:t>
      </w:r>
      <w:r w:rsidRPr="00220623">
        <w:rPr>
          <w:rFonts w:ascii="Arial" w:hAnsi="Arial" w:cs="Arial"/>
          <w:b/>
        </w:rPr>
        <w:t>.2</w:t>
      </w:r>
      <w:r w:rsidR="00E168D2" w:rsidRPr="00220623">
        <w:rPr>
          <w:rFonts w:ascii="Arial" w:hAnsi="Arial" w:cs="Arial"/>
          <w:b/>
        </w:rPr>
        <w:t xml:space="preserve"> </w:t>
      </w:r>
      <w:r w:rsidRPr="00220623">
        <w:rPr>
          <w:rFonts w:ascii="Arial" w:hAnsi="Arial" w:cs="Arial"/>
          <w:b/>
        </w:rPr>
        <w:t>-</w:t>
      </w:r>
      <w:r w:rsidRPr="00220623">
        <w:rPr>
          <w:rFonts w:ascii="Arial" w:hAnsi="Arial" w:cs="Arial"/>
        </w:rPr>
        <w:t xml:space="preserve"> Anexo II - </w:t>
      </w:r>
      <w:r w:rsidRPr="00220623">
        <w:rPr>
          <w:rFonts w:ascii="Arial" w:eastAsia="Arial Unicode MS" w:hAnsi="Arial" w:cs="Arial"/>
        </w:rPr>
        <w:t>Quadro de Quantitativos e Especificações;</w:t>
      </w:r>
    </w:p>
    <w:p w:rsidR="00F76050" w:rsidRPr="00220623" w:rsidRDefault="00F76050"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w:t>
      </w:r>
      <w:r w:rsidR="00E168D2" w:rsidRPr="00220623">
        <w:rPr>
          <w:rFonts w:ascii="Arial" w:hAnsi="Arial" w:cs="Arial"/>
          <w:b/>
        </w:rPr>
        <w:t>5</w:t>
      </w:r>
      <w:r w:rsidRPr="00220623">
        <w:rPr>
          <w:rFonts w:ascii="Arial" w:hAnsi="Arial" w:cs="Arial"/>
          <w:b/>
        </w:rPr>
        <w:t>.3</w:t>
      </w:r>
      <w:r w:rsidR="00E168D2" w:rsidRPr="00220623">
        <w:rPr>
          <w:rFonts w:ascii="Arial" w:hAnsi="Arial" w:cs="Arial"/>
          <w:b/>
        </w:rPr>
        <w:t xml:space="preserve"> </w:t>
      </w:r>
      <w:r w:rsidRPr="00220623">
        <w:rPr>
          <w:rFonts w:ascii="Arial" w:hAnsi="Arial" w:cs="Arial"/>
          <w:b/>
        </w:rPr>
        <w:t>-</w:t>
      </w:r>
      <w:r w:rsidR="00E168D2" w:rsidRPr="00220623">
        <w:rPr>
          <w:rFonts w:ascii="Arial" w:hAnsi="Arial" w:cs="Arial"/>
          <w:b/>
        </w:rPr>
        <w:t xml:space="preserve"> </w:t>
      </w:r>
      <w:r w:rsidRPr="00220623">
        <w:rPr>
          <w:rFonts w:ascii="Arial" w:hAnsi="Arial" w:cs="Arial"/>
        </w:rPr>
        <w:t xml:space="preserve">Anexo III - </w:t>
      </w:r>
      <w:r w:rsidRPr="00220623">
        <w:rPr>
          <w:rFonts w:ascii="Arial" w:hAnsi="Arial" w:cs="Arial"/>
          <w:bCs/>
        </w:rPr>
        <w:t xml:space="preserve">Modelo </w:t>
      </w:r>
      <w:r w:rsidRPr="00220623">
        <w:rPr>
          <w:rFonts w:ascii="Arial" w:eastAsia="Arial Unicode MS" w:hAnsi="Arial" w:cs="Arial"/>
        </w:rPr>
        <w:t>Credenciamento</w:t>
      </w:r>
      <w:r w:rsidRPr="00220623">
        <w:rPr>
          <w:rFonts w:ascii="Arial" w:hAnsi="Arial" w:cs="Arial"/>
        </w:rPr>
        <w:t>;</w:t>
      </w:r>
    </w:p>
    <w:p w:rsidR="00F76050" w:rsidRPr="00220623" w:rsidRDefault="00F76050" w:rsidP="00220623">
      <w:pPr>
        <w:pStyle w:val="PargrafodaLista"/>
        <w:spacing w:line="360" w:lineRule="auto"/>
        <w:ind w:left="0"/>
        <w:jc w:val="both"/>
        <w:rPr>
          <w:rFonts w:ascii="Arial" w:hAnsi="Arial" w:cs="Arial"/>
          <w:bCs/>
        </w:rPr>
      </w:pPr>
      <w:r w:rsidRPr="00220623">
        <w:rPr>
          <w:rFonts w:ascii="Arial" w:hAnsi="Arial" w:cs="Arial"/>
          <w:b/>
        </w:rPr>
        <w:t>1</w:t>
      </w:r>
      <w:r w:rsidR="00081E72" w:rsidRPr="00220623">
        <w:rPr>
          <w:rFonts w:ascii="Arial" w:hAnsi="Arial" w:cs="Arial"/>
          <w:b/>
        </w:rPr>
        <w:t>9</w:t>
      </w:r>
      <w:r w:rsidRPr="00220623">
        <w:rPr>
          <w:rFonts w:ascii="Arial" w:hAnsi="Arial" w:cs="Arial"/>
          <w:b/>
        </w:rPr>
        <w:t>.</w:t>
      </w:r>
      <w:r w:rsidR="00E168D2" w:rsidRPr="00220623">
        <w:rPr>
          <w:rFonts w:ascii="Arial" w:hAnsi="Arial" w:cs="Arial"/>
          <w:b/>
        </w:rPr>
        <w:t>5</w:t>
      </w:r>
      <w:r w:rsidRPr="00220623">
        <w:rPr>
          <w:rFonts w:ascii="Arial" w:hAnsi="Arial" w:cs="Arial"/>
          <w:b/>
        </w:rPr>
        <w:t>.4</w:t>
      </w:r>
      <w:r w:rsidR="00E168D2" w:rsidRPr="00220623">
        <w:rPr>
          <w:rFonts w:ascii="Arial" w:hAnsi="Arial" w:cs="Arial"/>
          <w:b/>
        </w:rPr>
        <w:t xml:space="preserve"> </w:t>
      </w:r>
      <w:r w:rsidRPr="00220623">
        <w:rPr>
          <w:rFonts w:ascii="Arial" w:hAnsi="Arial" w:cs="Arial"/>
          <w:b/>
        </w:rPr>
        <w:t>-</w:t>
      </w:r>
      <w:r w:rsidRPr="00220623">
        <w:rPr>
          <w:rFonts w:ascii="Arial" w:hAnsi="Arial" w:cs="Arial"/>
        </w:rPr>
        <w:t xml:space="preserve"> Anexo IV - </w:t>
      </w:r>
      <w:r w:rsidRPr="00220623">
        <w:rPr>
          <w:rFonts w:ascii="Arial" w:hAnsi="Arial" w:cs="Arial"/>
          <w:bCs/>
        </w:rPr>
        <w:t xml:space="preserve">Declaração de Atendimento a Habilitação e Aceitação do           </w:t>
      </w:r>
      <w:r w:rsidRPr="00220623">
        <w:rPr>
          <w:rFonts w:ascii="Arial" w:hAnsi="Arial" w:cs="Arial"/>
        </w:rPr>
        <w:t>Edital</w:t>
      </w:r>
      <w:r w:rsidRPr="00220623">
        <w:rPr>
          <w:rFonts w:ascii="Arial" w:hAnsi="Arial" w:cs="Arial"/>
          <w:bCs/>
        </w:rPr>
        <w:t>;</w:t>
      </w:r>
    </w:p>
    <w:p w:rsidR="00F76050" w:rsidRPr="00220623" w:rsidRDefault="00F76050" w:rsidP="00220623">
      <w:pPr>
        <w:pStyle w:val="PargrafodaLista"/>
        <w:spacing w:line="360" w:lineRule="auto"/>
        <w:ind w:left="0"/>
        <w:jc w:val="both"/>
        <w:rPr>
          <w:rFonts w:ascii="Arial" w:hAnsi="Arial" w:cs="Arial"/>
          <w:bCs/>
        </w:rPr>
      </w:pPr>
      <w:r w:rsidRPr="00220623">
        <w:rPr>
          <w:rFonts w:ascii="Arial" w:hAnsi="Arial" w:cs="Arial"/>
          <w:b/>
          <w:bCs/>
        </w:rPr>
        <w:t>1</w:t>
      </w:r>
      <w:r w:rsidR="00081E72" w:rsidRPr="00220623">
        <w:rPr>
          <w:rFonts w:ascii="Arial" w:hAnsi="Arial" w:cs="Arial"/>
          <w:b/>
          <w:bCs/>
        </w:rPr>
        <w:t>9</w:t>
      </w:r>
      <w:r w:rsidRPr="00220623">
        <w:rPr>
          <w:rFonts w:ascii="Arial" w:hAnsi="Arial" w:cs="Arial"/>
          <w:b/>
          <w:bCs/>
        </w:rPr>
        <w:t>.</w:t>
      </w:r>
      <w:r w:rsidR="00E168D2" w:rsidRPr="00220623">
        <w:rPr>
          <w:rFonts w:ascii="Arial" w:hAnsi="Arial" w:cs="Arial"/>
          <w:b/>
          <w:bCs/>
        </w:rPr>
        <w:t>5</w:t>
      </w:r>
      <w:r w:rsidRPr="00220623">
        <w:rPr>
          <w:rFonts w:ascii="Arial" w:hAnsi="Arial" w:cs="Arial"/>
          <w:b/>
          <w:bCs/>
        </w:rPr>
        <w:t>.5</w:t>
      </w:r>
      <w:r w:rsidR="00E168D2" w:rsidRPr="00220623">
        <w:rPr>
          <w:rFonts w:ascii="Arial" w:hAnsi="Arial" w:cs="Arial"/>
          <w:b/>
          <w:bCs/>
        </w:rPr>
        <w:t xml:space="preserve"> </w:t>
      </w:r>
      <w:r w:rsidRPr="00220623">
        <w:rPr>
          <w:rFonts w:ascii="Arial" w:hAnsi="Arial" w:cs="Arial"/>
          <w:b/>
          <w:bCs/>
        </w:rPr>
        <w:t>-</w:t>
      </w:r>
      <w:r w:rsidR="00E168D2" w:rsidRPr="00220623">
        <w:rPr>
          <w:rFonts w:ascii="Arial" w:hAnsi="Arial" w:cs="Arial"/>
          <w:b/>
          <w:bCs/>
        </w:rPr>
        <w:t xml:space="preserve"> </w:t>
      </w:r>
      <w:r w:rsidRPr="00220623">
        <w:rPr>
          <w:rFonts w:ascii="Arial" w:hAnsi="Arial" w:cs="Arial"/>
          <w:bCs/>
        </w:rPr>
        <w:t xml:space="preserve">Anexo V - </w:t>
      </w:r>
      <w:proofErr w:type="gramStart"/>
      <w:r w:rsidRPr="00220623">
        <w:rPr>
          <w:rFonts w:ascii="Arial" w:hAnsi="Arial" w:cs="Arial"/>
          <w:bCs/>
        </w:rPr>
        <w:t>Declaração de Inexistência de Fato Impeditivo</w:t>
      </w:r>
      <w:proofErr w:type="gramEnd"/>
      <w:r w:rsidRPr="00220623">
        <w:rPr>
          <w:rFonts w:ascii="Arial" w:hAnsi="Arial" w:cs="Arial"/>
          <w:bCs/>
        </w:rPr>
        <w:t xml:space="preserve">; </w:t>
      </w:r>
    </w:p>
    <w:p w:rsidR="00370AC2" w:rsidRPr="00220623" w:rsidRDefault="00931ECD"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.5.</w:t>
      </w:r>
      <w:r w:rsidR="00F76050" w:rsidRPr="00220623">
        <w:rPr>
          <w:rFonts w:ascii="Arial" w:hAnsi="Arial" w:cs="Arial"/>
          <w:b/>
        </w:rPr>
        <w:t>6</w:t>
      </w:r>
      <w:r w:rsidRPr="00220623">
        <w:rPr>
          <w:rFonts w:ascii="Arial" w:hAnsi="Arial" w:cs="Arial"/>
          <w:b/>
        </w:rPr>
        <w:t xml:space="preserve"> -</w:t>
      </w:r>
      <w:r w:rsidRPr="00220623">
        <w:rPr>
          <w:rFonts w:ascii="Arial" w:hAnsi="Arial" w:cs="Arial"/>
        </w:rPr>
        <w:t xml:space="preserve"> </w:t>
      </w:r>
      <w:r w:rsidR="00B1492A" w:rsidRPr="00220623">
        <w:rPr>
          <w:rFonts w:ascii="Arial" w:hAnsi="Arial" w:cs="Arial"/>
        </w:rPr>
        <w:t xml:space="preserve">Anexo </w:t>
      </w:r>
      <w:r w:rsidR="00F76050" w:rsidRPr="00220623">
        <w:rPr>
          <w:rFonts w:ascii="Arial" w:hAnsi="Arial" w:cs="Arial"/>
        </w:rPr>
        <w:t>VI</w:t>
      </w:r>
      <w:r w:rsidR="00B1492A" w:rsidRPr="00220623">
        <w:rPr>
          <w:rFonts w:ascii="Arial" w:hAnsi="Arial" w:cs="Arial"/>
        </w:rPr>
        <w:t xml:space="preserve"> –</w:t>
      </w:r>
      <w:r w:rsidRPr="00220623">
        <w:rPr>
          <w:rFonts w:ascii="Arial" w:hAnsi="Arial" w:cs="Arial"/>
        </w:rPr>
        <w:t xml:space="preserve"> </w:t>
      </w:r>
      <w:r w:rsidR="00370AC2" w:rsidRPr="00220623">
        <w:rPr>
          <w:rFonts w:ascii="Arial" w:hAnsi="Arial" w:cs="Arial"/>
        </w:rPr>
        <w:t>Modelo de Declaração de Atendimento ao Artigo 7º da Constituição Federal</w:t>
      </w:r>
      <w:r w:rsidR="00B36CBC" w:rsidRPr="00220623">
        <w:rPr>
          <w:rFonts w:ascii="Arial" w:hAnsi="Arial" w:cs="Arial"/>
        </w:rPr>
        <w:t>;</w:t>
      </w:r>
      <w:r w:rsidR="00370AC2" w:rsidRPr="00220623">
        <w:rPr>
          <w:rFonts w:ascii="Arial" w:hAnsi="Arial" w:cs="Arial"/>
        </w:rPr>
        <w:t xml:space="preserve"> </w:t>
      </w:r>
    </w:p>
    <w:p w:rsidR="00B36CBC" w:rsidRPr="00220623" w:rsidRDefault="00931ECD"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.5.</w:t>
      </w:r>
      <w:r w:rsidR="00F76050" w:rsidRPr="00220623">
        <w:rPr>
          <w:rFonts w:ascii="Arial" w:hAnsi="Arial" w:cs="Arial"/>
          <w:b/>
        </w:rPr>
        <w:t>7</w:t>
      </w:r>
      <w:r w:rsidRPr="00220623">
        <w:rPr>
          <w:rFonts w:ascii="Arial" w:hAnsi="Arial" w:cs="Arial"/>
          <w:b/>
        </w:rPr>
        <w:t xml:space="preserve"> -</w:t>
      </w:r>
      <w:r w:rsidRPr="00220623">
        <w:rPr>
          <w:rFonts w:ascii="Arial" w:hAnsi="Arial" w:cs="Arial"/>
        </w:rPr>
        <w:t xml:space="preserve"> </w:t>
      </w:r>
      <w:r w:rsidR="00B1492A" w:rsidRPr="00220623">
        <w:rPr>
          <w:rFonts w:ascii="Arial" w:hAnsi="Arial" w:cs="Arial"/>
        </w:rPr>
        <w:t>Anexo V</w:t>
      </w:r>
      <w:r w:rsidR="00F76050" w:rsidRPr="00220623">
        <w:rPr>
          <w:rFonts w:ascii="Arial" w:hAnsi="Arial" w:cs="Arial"/>
        </w:rPr>
        <w:t>II</w:t>
      </w:r>
      <w:r w:rsidR="00B1492A" w:rsidRPr="00220623">
        <w:rPr>
          <w:rFonts w:ascii="Arial" w:hAnsi="Arial" w:cs="Arial"/>
        </w:rPr>
        <w:t xml:space="preserve"> – </w:t>
      </w:r>
      <w:r w:rsidR="00B36CBC" w:rsidRPr="00220623">
        <w:rPr>
          <w:rFonts w:ascii="Arial" w:hAnsi="Arial" w:cs="Arial"/>
        </w:rPr>
        <w:t xml:space="preserve">Modelo de Declaração de Desistência de Recurso </w:t>
      </w:r>
    </w:p>
    <w:p w:rsidR="00B1492A" w:rsidRPr="00220623" w:rsidRDefault="00931ECD" w:rsidP="00220623">
      <w:pPr>
        <w:spacing w:line="360" w:lineRule="auto"/>
        <w:jc w:val="both"/>
        <w:rPr>
          <w:rFonts w:ascii="Arial" w:hAnsi="Arial" w:cs="Arial"/>
        </w:rPr>
      </w:pPr>
      <w:r w:rsidRPr="00220623">
        <w:rPr>
          <w:rFonts w:ascii="Arial" w:hAnsi="Arial" w:cs="Arial"/>
          <w:b/>
        </w:rPr>
        <w:t>1</w:t>
      </w:r>
      <w:r w:rsidR="00081E72" w:rsidRPr="00220623">
        <w:rPr>
          <w:rFonts w:ascii="Arial" w:hAnsi="Arial" w:cs="Arial"/>
          <w:b/>
        </w:rPr>
        <w:t>9</w:t>
      </w:r>
      <w:r w:rsidRPr="00220623">
        <w:rPr>
          <w:rFonts w:ascii="Arial" w:hAnsi="Arial" w:cs="Arial"/>
          <w:b/>
        </w:rPr>
        <w:t>.5.</w:t>
      </w:r>
      <w:r w:rsidR="00F76050" w:rsidRPr="00220623">
        <w:rPr>
          <w:rFonts w:ascii="Arial" w:hAnsi="Arial" w:cs="Arial"/>
          <w:b/>
        </w:rPr>
        <w:t>8</w:t>
      </w:r>
      <w:r w:rsidRPr="00220623">
        <w:rPr>
          <w:rFonts w:ascii="Arial" w:hAnsi="Arial" w:cs="Arial"/>
          <w:b/>
        </w:rPr>
        <w:t xml:space="preserve"> -</w:t>
      </w:r>
      <w:r w:rsidRPr="00220623">
        <w:rPr>
          <w:rFonts w:ascii="Arial" w:hAnsi="Arial" w:cs="Arial"/>
        </w:rPr>
        <w:t xml:space="preserve"> </w:t>
      </w:r>
      <w:r w:rsidR="00B1492A" w:rsidRPr="00220623">
        <w:rPr>
          <w:rFonts w:ascii="Arial" w:hAnsi="Arial" w:cs="Arial"/>
        </w:rPr>
        <w:t>Anexo VI</w:t>
      </w:r>
      <w:r w:rsidR="00F76050" w:rsidRPr="00220623">
        <w:rPr>
          <w:rFonts w:ascii="Arial" w:hAnsi="Arial" w:cs="Arial"/>
        </w:rPr>
        <w:t>II</w:t>
      </w:r>
      <w:r w:rsidR="00B1492A" w:rsidRPr="00220623">
        <w:rPr>
          <w:rFonts w:ascii="Arial" w:hAnsi="Arial" w:cs="Arial"/>
        </w:rPr>
        <w:t xml:space="preserve"> – </w:t>
      </w:r>
      <w:r w:rsidR="00B36CBC" w:rsidRPr="00220623">
        <w:rPr>
          <w:rFonts w:ascii="Arial" w:hAnsi="Arial" w:cs="Arial"/>
        </w:rPr>
        <w:t>Minuta do Contrato.</w:t>
      </w:r>
    </w:p>
    <w:p w:rsidR="00B1492A" w:rsidRPr="00220623" w:rsidRDefault="00B1492A" w:rsidP="00220623">
      <w:pPr>
        <w:autoSpaceDE w:val="0"/>
        <w:autoSpaceDN w:val="0"/>
        <w:adjustRightInd w:val="0"/>
        <w:spacing w:line="360" w:lineRule="auto"/>
        <w:ind w:left="708"/>
        <w:jc w:val="both"/>
        <w:rPr>
          <w:rFonts w:ascii="Arial" w:hAnsi="Arial" w:cs="Arial"/>
          <w:b/>
          <w:bCs/>
        </w:rPr>
      </w:pPr>
    </w:p>
    <w:p w:rsidR="00975932" w:rsidRPr="00220623" w:rsidRDefault="00975932" w:rsidP="00220623">
      <w:pPr>
        <w:autoSpaceDE w:val="0"/>
        <w:autoSpaceDN w:val="0"/>
        <w:adjustRightInd w:val="0"/>
        <w:spacing w:line="360" w:lineRule="auto"/>
        <w:jc w:val="both"/>
        <w:rPr>
          <w:rFonts w:ascii="Arial" w:hAnsi="Arial" w:cs="Arial"/>
          <w:color w:val="0000FF"/>
        </w:rPr>
      </w:pPr>
    </w:p>
    <w:p w:rsidR="00F35ADB" w:rsidRPr="00220623" w:rsidRDefault="00975932" w:rsidP="00220623">
      <w:pPr>
        <w:autoSpaceDE w:val="0"/>
        <w:autoSpaceDN w:val="0"/>
        <w:adjustRightInd w:val="0"/>
        <w:spacing w:line="360" w:lineRule="auto"/>
        <w:jc w:val="both"/>
        <w:rPr>
          <w:rFonts w:ascii="Arial" w:hAnsi="Arial" w:cs="Arial"/>
        </w:rPr>
      </w:pPr>
      <w:r w:rsidRPr="00220623">
        <w:rPr>
          <w:rFonts w:ascii="Arial" w:hAnsi="Arial" w:cs="Arial"/>
        </w:rPr>
        <w:t>Antônio Carlos</w:t>
      </w:r>
      <w:r w:rsidR="00F35ADB" w:rsidRPr="00220623">
        <w:rPr>
          <w:rFonts w:ascii="Arial" w:hAnsi="Arial" w:cs="Arial"/>
        </w:rPr>
        <w:t xml:space="preserve"> SC</w:t>
      </w:r>
      <w:r w:rsidR="00D64DEA" w:rsidRPr="00220623">
        <w:rPr>
          <w:rFonts w:ascii="Arial" w:hAnsi="Arial" w:cs="Arial"/>
        </w:rPr>
        <w:t xml:space="preserve">, </w:t>
      </w:r>
      <w:r w:rsidR="00DA587B" w:rsidRPr="00220623">
        <w:rPr>
          <w:rFonts w:ascii="Arial" w:hAnsi="Arial" w:cs="Arial"/>
        </w:rPr>
        <w:t>21 de junho de 2019.</w:t>
      </w:r>
    </w:p>
    <w:p w:rsidR="00AC0AF9" w:rsidRPr="00220623" w:rsidRDefault="00AC0AF9" w:rsidP="00220623">
      <w:pPr>
        <w:autoSpaceDE w:val="0"/>
        <w:autoSpaceDN w:val="0"/>
        <w:adjustRightInd w:val="0"/>
        <w:spacing w:line="360" w:lineRule="auto"/>
        <w:jc w:val="both"/>
        <w:rPr>
          <w:rFonts w:ascii="Arial" w:hAnsi="Arial" w:cs="Arial"/>
        </w:rPr>
      </w:pPr>
    </w:p>
    <w:p w:rsidR="00AC0AF9" w:rsidRPr="00220623" w:rsidRDefault="00AC0AF9" w:rsidP="00220623">
      <w:pPr>
        <w:autoSpaceDE w:val="0"/>
        <w:autoSpaceDN w:val="0"/>
        <w:adjustRightInd w:val="0"/>
        <w:spacing w:line="360" w:lineRule="auto"/>
        <w:jc w:val="both"/>
        <w:rPr>
          <w:rFonts w:ascii="Arial" w:hAnsi="Arial" w:cs="Arial"/>
        </w:rPr>
      </w:pPr>
    </w:p>
    <w:p w:rsidR="00F35ADB" w:rsidRPr="00220623" w:rsidRDefault="00F35ADB" w:rsidP="00220623">
      <w:pPr>
        <w:autoSpaceDE w:val="0"/>
        <w:autoSpaceDN w:val="0"/>
        <w:adjustRightInd w:val="0"/>
        <w:spacing w:line="360" w:lineRule="auto"/>
        <w:jc w:val="both"/>
        <w:rPr>
          <w:rFonts w:ascii="Arial" w:hAnsi="Arial" w:cs="Arial"/>
        </w:rPr>
      </w:pPr>
    </w:p>
    <w:p w:rsidR="00F35ADB" w:rsidRPr="00220623" w:rsidRDefault="00DA587B" w:rsidP="00220623">
      <w:pPr>
        <w:autoSpaceDE w:val="0"/>
        <w:autoSpaceDN w:val="0"/>
        <w:adjustRightInd w:val="0"/>
        <w:spacing w:line="360" w:lineRule="auto"/>
        <w:jc w:val="center"/>
        <w:rPr>
          <w:rFonts w:ascii="Arial" w:hAnsi="Arial" w:cs="Arial"/>
          <w:b/>
          <w:bCs/>
        </w:rPr>
      </w:pPr>
      <w:r w:rsidRPr="00220623">
        <w:rPr>
          <w:rFonts w:ascii="Arial" w:hAnsi="Arial" w:cs="Arial"/>
          <w:b/>
          <w:bCs/>
        </w:rPr>
        <w:t>KALINA TRIVELATO LIMA</w:t>
      </w:r>
    </w:p>
    <w:p w:rsidR="00F35ADB" w:rsidRPr="00220623" w:rsidRDefault="003B1ABE" w:rsidP="00220623">
      <w:pPr>
        <w:autoSpaceDE w:val="0"/>
        <w:autoSpaceDN w:val="0"/>
        <w:adjustRightInd w:val="0"/>
        <w:spacing w:line="360" w:lineRule="auto"/>
        <w:jc w:val="center"/>
        <w:rPr>
          <w:rFonts w:ascii="Arial" w:hAnsi="Arial" w:cs="Arial"/>
          <w:bCs/>
        </w:rPr>
      </w:pPr>
      <w:r w:rsidRPr="00220623">
        <w:rPr>
          <w:rFonts w:ascii="Arial" w:hAnsi="Arial" w:cs="Arial"/>
          <w:bCs/>
        </w:rPr>
        <w:t>Diretora Executiva</w:t>
      </w:r>
    </w:p>
    <w:p w:rsidR="00F35ADB" w:rsidRPr="00220623" w:rsidRDefault="00F35ADB" w:rsidP="00220623">
      <w:pPr>
        <w:spacing w:line="360" w:lineRule="auto"/>
        <w:ind w:left="1701" w:right="-234"/>
        <w:jc w:val="center"/>
        <w:rPr>
          <w:rFonts w:ascii="Arial" w:hAnsi="Arial" w:cs="Arial"/>
          <w:smallCaps/>
        </w:rPr>
      </w:pPr>
    </w:p>
    <w:p w:rsidR="00F35ADB" w:rsidRPr="00220623" w:rsidRDefault="00F35ADB" w:rsidP="00220623">
      <w:pPr>
        <w:spacing w:line="360" w:lineRule="auto"/>
        <w:ind w:left="1701" w:right="-234"/>
        <w:jc w:val="center"/>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F35ADB" w:rsidRPr="00220623" w:rsidRDefault="00F35ADB" w:rsidP="00220623">
      <w:pPr>
        <w:spacing w:line="360" w:lineRule="auto"/>
        <w:ind w:left="1701" w:right="-234"/>
        <w:jc w:val="both"/>
        <w:rPr>
          <w:rFonts w:ascii="Arial" w:hAnsi="Arial" w:cs="Arial"/>
          <w:b/>
          <w:smallCaps/>
        </w:rPr>
      </w:pPr>
    </w:p>
    <w:p w:rsidR="00AC0AF9" w:rsidRPr="00220623" w:rsidRDefault="00AC0AF9" w:rsidP="00220623">
      <w:pPr>
        <w:spacing w:line="360" w:lineRule="auto"/>
        <w:ind w:left="1701" w:right="-234"/>
        <w:jc w:val="both"/>
        <w:rPr>
          <w:rFonts w:ascii="Arial" w:hAnsi="Arial" w:cs="Arial"/>
          <w:b/>
          <w:smallCaps/>
        </w:rPr>
      </w:pPr>
    </w:p>
    <w:p w:rsidR="00AC0AF9" w:rsidRPr="00220623" w:rsidRDefault="00AC0AF9" w:rsidP="00220623">
      <w:pPr>
        <w:spacing w:line="360" w:lineRule="auto"/>
        <w:ind w:left="1701" w:right="-234"/>
        <w:jc w:val="both"/>
        <w:rPr>
          <w:rFonts w:ascii="Arial" w:hAnsi="Arial" w:cs="Arial"/>
          <w:b/>
          <w:smallCaps/>
        </w:rPr>
      </w:pPr>
    </w:p>
    <w:p w:rsidR="00AC0AF9" w:rsidRPr="00220623" w:rsidRDefault="00AC0AF9" w:rsidP="00220623">
      <w:pPr>
        <w:spacing w:line="360" w:lineRule="auto"/>
        <w:ind w:left="1701" w:right="-234"/>
        <w:jc w:val="both"/>
        <w:rPr>
          <w:rFonts w:ascii="Arial" w:hAnsi="Arial" w:cs="Arial"/>
          <w:b/>
          <w:smallCaps/>
        </w:rPr>
      </w:pPr>
    </w:p>
    <w:p w:rsidR="0065335E" w:rsidRPr="00220623" w:rsidRDefault="0065335E"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4B076A" w:rsidRPr="00220623" w:rsidRDefault="004B076A" w:rsidP="00220623">
      <w:pPr>
        <w:autoSpaceDE w:val="0"/>
        <w:autoSpaceDN w:val="0"/>
        <w:adjustRightInd w:val="0"/>
        <w:spacing w:line="360" w:lineRule="auto"/>
        <w:jc w:val="both"/>
        <w:rPr>
          <w:rFonts w:ascii="Arial" w:hAnsi="Arial" w:cs="Arial"/>
          <w:b/>
          <w:bCs/>
        </w:rPr>
      </w:pPr>
    </w:p>
    <w:p w:rsidR="00DA587B" w:rsidRPr="00220623" w:rsidRDefault="00DA587B" w:rsidP="00220623">
      <w:pPr>
        <w:autoSpaceDE w:val="0"/>
        <w:autoSpaceDN w:val="0"/>
        <w:adjustRightInd w:val="0"/>
        <w:spacing w:line="360" w:lineRule="auto"/>
        <w:jc w:val="both"/>
        <w:rPr>
          <w:rFonts w:ascii="Arial" w:hAnsi="Arial" w:cs="Arial"/>
          <w:b/>
          <w:bCs/>
        </w:rPr>
      </w:pPr>
    </w:p>
    <w:p w:rsidR="00B672A1" w:rsidRPr="00220623" w:rsidRDefault="00B672A1" w:rsidP="00220623">
      <w:pPr>
        <w:spacing w:line="360" w:lineRule="auto"/>
        <w:jc w:val="center"/>
        <w:rPr>
          <w:rFonts w:ascii="Arial" w:hAnsi="Arial" w:cs="Arial"/>
          <w:b/>
        </w:rPr>
      </w:pPr>
      <w:r w:rsidRPr="00220623">
        <w:rPr>
          <w:rFonts w:ascii="Arial" w:hAnsi="Arial" w:cs="Arial"/>
          <w:b/>
        </w:rPr>
        <w:t>ANEXO I</w:t>
      </w:r>
    </w:p>
    <w:p w:rsidR="00B672A1" w:rsidRPr="00220623" w:rsidRDefault="00B672A1" w:rsidP="00220623">
      <w:pPr>
        <w:spacing w:line="360" w:lineRule="auto"/>
        <w:jc w:val="center"/>
        <w:rPr>
          <w:rFonts w:ascii="Arial" w:hAnsi="Arial" w:cs="Arial"/>
          <w:b/>
        </w:rPr>
      </w:pPr>
    </w:p>
    <w:p w:rsidR="00B672A1" w:rsidRPr="00220623" w:rsidRDefault="00B672A1" w:rsidP="00220623">
      <w:pPr>
        <w:spacing w:line="360" w:lineRule="auto"/>
        <w:jc w:val="center"/>
        <w:rPr>
          <w:rFonts w:ascii="Arial" w:hAnsi="Arial" w:cs="Arial"/>
          <w:b/>
        </w:rPr>
      </w:pPr>
    </w:p>
    <w:p w:rsidR="00B672A1" w:rsidRPr="00220623" w:rsidRDefault="00B672A1"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B672A1" w:rsidRPr="00220623" w:rsidRDefault="00B672A1"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B672A1" w:rsidRPr="00220623" w:rsidRDefault="00B672A1" w:rsidP="00220623">
      <w:pPr>
        <w:spacing w:line="360" w:lineRule="auto"/>
        <w:jc w:val="center"/>
        <w:rPr>
          <w:rFonts w:ascii="Arial" w:hAnsi="Arial" w:cs="Arial"/>
        </w:rPr>
      </w:pPr>
    </w:p>
    <w:p w:rsidR="00B672A1" w:rsidRPr="00220623" w:rsidRDefault="00B672A1" w:rsidP="00220623">
      <w:pPr>
        <w:spacing w:line="360" w:lineRule="auto"/>
        <w:jc w:val="both"/>
        <w:rPr>
          <w:rFonts w:ascii="Arial" w:hAnsi="Arial" w:cs="Arial"/>
        </w:rPr>
      </w:pPr>
    </w:p>
    <w:p w:rsidR="00B672A1" w:rsidRPr="00220623" w:rsidRDefault="00B672A1" w:rsidP="00220623">
      <w:pPr>
        <w:pStyle w:val="Ttulo"/>
        <w:spacing w:line="360" w:lineRule="auto"/>
        <w:rPr>
          <w:rFonts w:ascii="Arial" w:hAnsi="Arial" w:cs="Arial"/>
          <w:sz w:val="24"/>
        </w:rPr>
      </w:pPr>
      <w:r w:rsidRPr="00220623">
        <w:rPr>
          <w:rFonts w:ascii="Arial" w:hAnsi="Arial" w:cs="Arial"/>
          <w:sz w:val="24"/>
        </w:rPr>
        <w:t>TERMO DE REFERÊNCIA</w:t>
      </w:r>
    </w:p>
    <w:p w:rsidR="0065335E" w:rsidRPr="00220623" w:rsidRDefault="0065335E" w:rsidP="00220623">
      <w:pPr>
        <w:spacing w:line="360" w:lineRule="auto"/>
        <w:ind w:firstLine="567"/>
        <w:jc w:val="center"/>
        <w:rPr>
          <w:rFonts w:ascii="Arial" w:hAnsi="Arial" w:cs="Arial"/>
        </w:rPr>
      </w:pPr>
    </w:p>
    <w:p w:rsidR="0065335E" w:rsidRPr="00220623" w:rsidRDefault="0065335E" w:rsidP="00220623">
      <w:pPr>
        <w:spacing w:line="360" w:lineRule="auto"/>
        <w:ind w:firstLine="567"/>
        <w:jc w:val="center"/>
        <w:rPr>
          <w:rFonts w:ascii="Arial" w:hAnsi="Arial" w:cs="Arial"/>
        </w:rPr>
      </w:pPr>
    </w:p>
    <w:p w:rsidR="00931ECD" w:rsidRPr="00220623" w:rsidRDefault="00931ECD" w:rsidP="00220623">
      <w:pPr>
        <w:widowControl w:val="0"/>
        <w:numPr>
          <w:ilvl w:val="0"/>
          <w:numId w:val="16"/>
        </w:numPr>
        <w:tabs>
          <w:tab w:val="clear" w:pos="1620"/>
          <w:tab w:val="num" w:pos="0"/>
        </w:tabs>
        <w:autoSpaceDE w:val="0"/>
        <w:autoSpaceDN w:val="0"/>
        <w:adjustRightInd w:val="0"/>
        <w:spacing w:line="360" w:lineRule="auto"/>
        <w:ind w:left="0" w:firstLine="0"/>
        <w:jc w:val="both"/>
        <w:rPr>
          <w:rFonts w:ascii="Arial" w:hAnsi="Arial" w:cs="Arial"/>
          <w:b/>
        </w:rPr>
      </w:pPr>
      <w:r w:rsidRPr="00220623">
        <w:rPr>
          <w:rFonts w:ascii="Arial" w:hAnsi="Arial" w:cs="Arial"/>
          <w:b/>
        </w:rPr>
        <w:t>OBJETO</w:t>
      </w:r>
    </w:p>
    <w:p w:rsidR="0065335E" w:rsidRPr="00220623" w:rsidRDefault="0065335E" w:rsidP="00220623">
      <w:pPr>
        <w:widowControl w:val="0"/>
        <w:autoSpaceDE w:val="0"/>
        <w:autoSpaceDN w:val="0"/>
        <w:adjustRightInd w:val="0"/>
        <w:spacing w:line="360" w:lineRule="auto"/>
        <w:jc w:val="both"/>
        <w:rPr>
          <w:rFonts w:ascii="Arial" w:hAnsi="Arial" w:cs="Arial"/>
        </w:rPr>
      </w:pPr>
    </w:p>
    <w:p w:rsidR="00596421" w:rsidRPr="00220623" w:rsidRDefault="00596421" w:rsidP="00220623">
      <w:pPr>
        <w:pStyle w:val="PargrafodaLista"/>
        <w:spacing w:after="200" w:line="360" w:lineRule="auto"/>
        <w:ind w:left="0"/>
        <w:jc w:val="both"/>
        <w:rPr>
          <w:rFonts w:ascii="Arial" w:hAnsi="Arial" w:cs="Arial"/>
        </w:rPr>
      </w:pPr>
      <w:r w:rsidRPr="00220623">
        <w:rPr>
          <w:rFonts w:ascii="Arial" w:hAnsi="Arial" w:cs="Arial"/>
        </w:rPr>
        <w:t>Contratação de empresa especializada, para a prestação de serviços técnicos, especificamente voltados à consultoria e controladoria na carteira de investimentos, de acordo com as Resoluções CMN n° 519/11,</w:t>
      </w:r>
      <w:proofErr w:type="gramStart"/>
      <w:r w:rsidRPr="00220623">
        <w:rPr>
          <w:rFonts w:ascii="Arial" w:hAnsi="Arial" w:cs="Arial"/>
        </w:rPr>
        <w:t xml:space="preserve">  </w:t>
      </w:r>
      <w:proofErr w:type="gramEnd"/>
      <w:r w:rsidRPr="00220623">
        <w:rPr>
          <w:rFonts w:ascii="Arial" w:hAnsi="Arial" w:cs="Arial"/>
        </w:rPr>
        <w:t>n°440/13 e n°440/13 e a n°300/15, visando proporcionar aos gestores ferramentas de gerenciamento e controle, bem como, subsídios para tomadas de decisão, em assuntos relacionados ao mercado financeiro.</w:t>
      </w:r>
    </w:p>
    <w:p w:rsidR="0065335E" w:rsidRPr="00220623" w:rsidRDefault="0065335E" w:rsidP="00220623">
      <w:pPr>
        <w:widowControl w:val="0"/>
        <w:autoSpaceDE w:val="0"/>
        <w:autoSpaceDN w:val="0"/>
        <w:adjustRightInd w:val="0"/>
        <w:spacing w:line="360" w:lineRule="auto"/>
        <w:ind w:firstLine="1260"/>
        <w:jc w:val="both"/>
        <w:rPr>
          <w:rFonts w:ascii="Arial" w:hAnsi="Arial" w:cs="Arial"/>
          <w:b/>
        </w:rPr>
      </w:pPr>
    </w:p>
    <w:p w:rsidR="00931ECD" w:rsidRPr="00220623" w:rsidRDefault="00931ECD" w:rsidP="00220623">
      <w:pPr>
        <w:spacing w:line="360" w:lineRule="auto"/>
        <w:jc w:val="both"/>
        <w:rPr>
          <w:rFonts w:ascii="Arial" w:hAnsi="Arial" w:cs="Arial"/>
          <w:b/>
        </w:rPr>
      </w:pPr>
      <w:r w:rsidRPr="00220623">
        <w:rPr>
          <w:rFonts w:ascii="Arial" w:hAnsi="Arial" w:cs="Arial"/>
          <w:b/>
        </w:rPr>
        <w:t>2.  ESPECIFICAÇÃO DOS SERVIÇOS</w:t>
      </w:r>
    </w:p>
    <w:p w:rsidR="00931ECD" w:rsidRPr="00220623" w:rsidRDefault="00931ECD"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2.1)</w:t>
      </w:r>
      <w:proofErr w:type="gramEnd"/>
      <w:r w:rsidRPr="00220623">
        <w:rPr>
          <w:rFonts w:ascii="Arial" w:hAnsi="Arial" w:cs="Arial"/>
        </w:rPr>
        <w:t xml:space="preserve"> A contratada deverá prestar os serviços a contratante, observando as especificações de cada item e a periodicidade (quando for o caso), disponibilizando em uma Plataforma Online, acessada por </w:t>
      </w:r>
      <w:proofErr w:type="spellStart"/>
      <w:r w:rsidRPr="00220623">
        <w:rPr>
          <w:rFonts w:ascii="Arial" w:hAnsi="Arial" w:cs="Arial"/>
        </w:rPr>
        <w:t>login</w:t>
      </w:r>
      <w:proofErr w:type="spellEnd"/>
      <w:r w:rsidRPr="00220623">
        <w:rPr>
          <w:rFonts w:ascii="Arial" w:hAnsi="Arial" w:cs="Arial"/>
        </w:rPr>
        <w:t xml:space="preserve"> e senha. Os relatórios decorrentes do serviço de consultoria e controladoria prestados</w:t>
      </w:r>
      <w:proofErr w:type="gramStart"/>
      <w:r w:rsidRPr="00220623">
        <w:rPr>
          <w:rFonts w:ascii="Arial" w:hAnsi="Arial" w:cs="Arial"/>
        </w:rPr>
        <w:t>, deverão</w:t>
      </w:r>
      <w:proofErr w:type="gramEnd"/>
      <w:r w:rsidRPr="00220623">
        <w:rPr>
          <w:rFonts w:ascii="Arial" w:hAnsi="Arial" w:cs="Arial"/>
        </w:rPr>
        <w:t xml:space="preserve"> estar disponíveis para impressão, guarda na forma de arquivos digitais e acessado pela  WEB;</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2.2 )</w:t>
      </w:r>
      <w:proofErr w:type="gramEnd"/>
      <w:r w:rsidRPr="00220623">
        <w:rPr>
          <w:rFonts w:ascii="Arial" w:hAnsi="Arial" w:cs="Arial"/>
        </w:rPr>
        <w:t xml:space="preserve"> A contratada deverá fazer o acompanhamento da carteira, visando uma alocação eficiente dos ativos financeiros, avaliando os riscos dos ativos e o risco consolidado da carteira de investimentos, equilíbrio da relação risco retorno, análise da rentabilidade e enquadramento mensal das aplicações financeiras;</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2.3)</w:t>
      </w:r>
      <w:proofErr w:type="gramEnd"/>
      <w:r w:rsidRPr="00220623">
        <w:rPr>
          <w:rFonts w:ascii="Arial" w:hAnsi="Arial" w:cs="Arial"/>
        </w:rPr>
        <w:t xml:space="preserve"> A contratada deverá ao longo do período, desenvolver avaliações focadas em estratégias e planos de ação direcionados á redução da volatilidade, à antecipação de efeitos das mudanças estruturais econômicas, que impactem na carteira de investimentos;</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u w:val="single"/>
        </w:rPr>
      </w:pPr>
      <w:proofErr w:type="gramStart"/>
      <w:r w:rsidRPr="00220623">
        <w:rPr>
          <w:rFonts w:ascii="Arial" w:hAnsi="Arial" w:cs="Arial"/>
        </w:rPr>
        <w:t>2.4)</w:t>
      </w:r>
      <w:proofErr w:type="gramEnd"/>
      <w:r w:rsidRPr="00220623">
        <w:rPr>
          <w:rFonts w:ascii="Arial" w:hAnsi="Arial" w:cs="Arial"/>
        </w:rPr>
        <w:t xml:space="preserve"> A contratada deverá executar </w:t>
      </w:r>
      <w:r w:rsidR="003118F1" w:rsidRPr="00220623">
        <w:rPr>
          <w:rFonts w:ascii="Arial" w:hAnsi="Arial" w:cs="Arial"/>
        </w:rPr>
        <w:t>sob demanda</w:t>
      </w:r>
      <w:r w:rsidRPr="00220623">
        <w:rPr>
          <w:rFonts w:ascii="Arial" w:hAnsi="Arial" w:cs="Arial"/>
        </w:rPr>
        <w:t xml:space="preserve"> da contratante, a análise de novos produtos financeiros que estejam de acordo com a PI – Política de investimentos e nos termos de toda a legislação vigente. </w:t>
      </w:r>
      <w:r w:rsidRPr="00220623">
        <w:rPr>
          <w:rFonts w:ascii="Arial" w:hAnsi="Arial" w:cs="Arial"/>
          <w:u w:val="single"/>
        </w:rPr>
        <w:t xml:space="preserve">Fica desde já </w:t>
      </w:r>
      <w:proofErr w:type="gramStart"/>
      <w:r w:rsidRPr="00220623">
        <w:rPr>
          <w:rFonts w:ascii="Arial" w:hAnsi="Arial" w:cs="Arial"/>
          <w:u w:val="single"/>
        </w:rPr>
        <w:t>proibido e passível das penalidades cabíveis</w:t>
      </w:r>
      <w:proofErr w:type="gramEnd"/>
      <w:r w:rsidRPr="00220623">
        <w:rPr>
          <w:rFonts w:ascii="Arial" w:hAnsi="Arial" w:cs="Arial"/>
          <w:u w:val="single"/>
        </w:rPr>
        <w:t xml:space="preserve">, a indução por qualquer meio, à aquisição de produtos de instituições financeiras, de que a contratada faça parte DIRETA ou INDIRETAMENTE, recebendo ou não comissão ou outro tipo de remuneração, de forma a não comprometer a sua autonomia, isenção na prestação de serviço ora proposto; </w:t>
      </w:r>
    </w:p>
    <w:p w:rsidR="00596421" w:rsidRPr="00220623" w:rsidRDefault="00596421" w:rsidP="00220623">
      <w:pPr>
        <w:spacing w:line="360" w:lineRule="auto"/>
        <w:jc w:val="both"/>
        <w:rPr>
          <w:rFonts w:ascii="Arial" w:hAnsi="Arial" w:cs="Arial"/>
          <w:u w:val="single"/>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2.5)</w:t>
      </w:r>
      <w:proofErr w:type="gramEnd"/>
      <w:r w:rsidRPr="00220623">
        <w:rPr>
          <w:rFonts w:ascii="Arial" w:hAnsi="Arial" w:cs="Arial"/>
        </w:rPr>
        <w:t xml:space="preserve"> A contratada deverá no momento oportuno, dar suporte para a elaboração da PI – Política Anual de Investimentos e suas respectivas alterações se necessário;</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2.6</w:t>
      </w:r>
      <w:r w:rsidR="00596421" w:rsidRPr="00220623">
        <w:rPr>
          <w:rFonts w:ascii="Arial" w:hAnsi="Arial" w:cs="Arial"/>
        </w:rPr>
        <w:t>)</w:t>
      </w:r>
      <w:proofErr w:type="gramEnd"/>
      <w:r w:rsidR="00596421" w:rsidRPr="00220623">
        <w:rPr>
          <w:rFonts w:ascii="Arial" w:hAnsi="Arial" w:cs="Arial"/>
        </w:rPr>
        <w:t xml:space="preserve"> A contratada deverá proceder o atendimento as demandas técnicas dos gestores, através das opções (Skype, telefone ou correio eletrônico);</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u w:val="single"/>
        </w:rPr>
      </w:pPr>
      <w:proofErr w:type="gramStart"/>
      <w:r w:rsidRPr="00220623">
        <w:rPr>
          <w:rFonts w:ascii="Arial" w:hAnsi="Arial" w:cs="Arial"/>
        </w:rPr>
        <w:t>2.7</w:t>
      </w:r>
      <w:r w:rsidR="00596421" w:rsidRPr="00220623">
        <w:rPr>
          <w:rFonts w:ascii="Arial" w:hAnsi="Arial" w:cs="Arial"/>
        </w:rPr>
        <w:t>)</w:t>
      </w:r>
      <w:proofErr w:type="gramEnd"/>
      <w:r w:rsidR="00596421" w:rsidRPr="00220623">
        <w:rPr>
          <w:rFonts w:ascii="Arial" w:hAnsi="Arial" w:cs="Arial"/>
        </w:rPr>
        <w:t xml:space="preserve"> A contratada deverá realizar reunião presencial, com </w:t>
      </w:r>
      <w:r w:rsidR="00596421" w:rsidRPr="00220623">
        <w:rPr>
          <w:rFonts w:ascii="Arial" w:hAnsi="Arial" w:cs="Arial"/>
          <w:b/>
        </w:rPr>
        <w:t xml:space="preserve">periodicidade  </w:t>
      </w:r>
      <w:r w:rsidR="00596421" w:rsidRPr="00220623">
        <w:rPr>
          <w:rFonts w:ascii="Arial" w:hAnsi="Arial" w:cs="Arial"/>
        </w:rPr>
        <w:t xml:space="preserve">     previamente programada, com os gestores, membros do comitê de investimentos e conselheiros de forma conjunta, com apresentação dos resultados da carteira de investimentos e se solicitado, atualização do cenário econômico com o qual, a consultoria trabalha para o próximo período, contendo as premissas e expectativas para o PIB, taxa de juros, inflação, câmbio e demais questões macroeconômicas. </w:t>
      </w:r>
      <w:r w:rsidR="00596421" w:rsidRPr="00220623">
        <w:rPr>
          <w:rFonts w:ascii="Arial" w:hAnsi="Arial" w:cs="Arial"/>
          <w:u w:val="single"/>
        </w:rPr>
        <w:t xml:space="preserve">O cenário deverá ser elaborado </w:t>
      </w:r>
      <w:proofErr w:type="gramStart"/>
      <w:r w:rsidR="00596421" w:rsidRPr="00220623">
        <w:rPr>
          <w:rFonts w:ascii="Arial" w:hAnsi="Arial" w:cs="Arial"/>
          <w:u w:val="single"/>
        </w:rPr>
        <w:t>sob responsabilidade</w:t>
      </w:r>
      <w:proofErr w:type="gramEnd"/>
      <w:r w:rsidR="00596421" w:rsidRPr="00220623">
        <w:rPr>
          <w:rFonts w:ascii="Arial" w:hAnsi="Arial" w:cs="Arial"/>
          <w:u w:val="single"/>
        </w:rPr>
        <w:t xml:space="preserve"> do (a) economista, registrado no CORECOM pela empresa;</w:t>
      </w:r>
    </w:p>
    <w:p w:rsidR="00596421" w:rsidRPr="00220623" w:rsidRDefault="00596421" w:rsidP="00220623">
      <w:pPr>
        <w:spacing w:line="360" w:lineRule="auto"/>
        <w:jc w:val="both"/>
        <w:rPr>
          <w:rFonts w:ascii="Arial" w:hAnsi="Arial" w:cs="Arial"/>
          <w:u w:val="single"/>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2.8</w:t>
      </w:r>
      <w:r w:rsidR="00596421" w:rsidRPr="00220623">
        <w:rPr>
          <w:rFonts w:ascii="Arial" w:hAnsi="Arial" w:cs="Arial"/>
        </w:rPr>
        <w:t>)</w:t>
      </w:r>
      <w:proofErr w:type="gramEnd"/>
      <w:r w:rsidR="00596421" w:rsidRPr="00220623">
        <w:rPr>
          <w:rFonts w:ascii="Arial" w:hAnsi="Arial" w:cs="Arial"/>
        </w:rPr>
        <w:t xml:space="preserve"> Disponibilizar ferramenta na Plataforma Online na WEB, para execução do credenciamento de Instituições Financeiras (Administradores e Gestores de Fundos de Investimento) e dos Fundos de Investimentos, com emissão dos documentos necessários. Disponibilizar na própria plataforma ou emitir relatório para o controle de prazos de validade e respectivas atualizações, nos termos da legislação vigente;</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2.9</w:t>
      </w:r>
      <w:r w:rsidR="00596421" w:rsidRPr="00220623">
        <w:rPr>
          <w:rFonts w:ascii="Arial" w:hAnsi="Arial" w:cs="Arial"/>
        </w:rPr>
        <w:t>)</w:t>
      </w:r>
      <w:proofErr w:type="gramEnd"/>
      <w:r w:rsidR="00596421" w:rsidRPr="00220623">
        <w:rPr>
          <w:rFonts w:ascii="Arial" w:hAnsi="Arial" w:cs="Arial"/>
        </w:rPr>
        <w:t xml:space="preserve"> Disponibilizar ferramenta na Plataforma Online, para gerar automaticamente as </w:t>
      </w:r>
      <w:proofErr w:type="spellStart"/>
      <w:r w:rsidR="00596421" w:rsidRPr="00220623">
        <w:rPr>
          <w:rFonts w:ascii="Arial" w:hAnsi="Arial" w:cs="Arial"/>
        </w:rPr>
        <w:t>APR’s</w:t>
      </w:r>
      <w:proofErr w:type="spellEnd"/>
      <w:r w:rsidR="00596421" w:rsidRPr="00220623">
        <w:rPr>
          <w:rFonts w:ascii="Arial" w:hAnsi="Arial" w:cs="Arial"/>
        </w:rPr>
        <w:t xml:space="preserve">, possibilitando o armazenamento dos documentos emitidos e o acesso aos relatórios gerados, por parte dos gestores e demais participantes do processo de gestão do RPPS; </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2.10</w:t>
      </w:r>
      <w:r w:rsidR="00596421" w:rsidRPr="00220623">
        <w:rPr>
          <w:rFonts w:ascii="Arial" w:hAnsi="Arial" w:cs="Arial"/>
        </w:rPr>
        <w:t>)</w:t>
      </w:r>
      <w:proofErr w:type="gramEnd"/>
      <w:r w:rsidR="00596421" w:rsidRPr="00220623">
        <w:rPr>
          <w:rFonts w:ascii="Arial" w:hAnsi="Arial" w:cs="Arial"/>
        </w:rPr>
        <w:t xml:space="preserve"> A contratada deverá prover o RPPS, com informações relativas ao mercado, as questões políticas e outras que julgar importante, com o objetivo de compartilhar conteúdo que possa contribuir e subsidiar a tomada de decisão. Além de contribuir para um contínuo processo de aculturamento nas questões financeiras e econômicas, por parte dos participantes no processo de gestão dos recursos financeiros;</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2.1</w:t>
      </w:r>
      <w:r w:rsidR="00240FB0" w:rsidRPr="00220623">
        <w:rPr>
          <w:rFonts w:ascii="Arial" w:hAnsi="Arial" w:cs="Arial"/>
        </w:rPr>
        <w:t>1</w:t>
      </w:r>
      <w:r w:rsidRPr="00220623">
        <w:rPr>
          <w:rFonts w:ascii="Arial" w:hAnsi="Arial" w:cs="Arial"/>
        </w:rPr>
        <w:t>)</w:t>
      </w:r>
      <w:proofErr w:type="gramEnd"/>
      <w:r w:rsidRPr="00220623">
        <w:rPr>
          <w:rFonts w:ascii="Arial" w:hAnsi="Arial" w:cs="Arial"/>
        </w:rPr>
        <w:t xml:space="preserve"> A contratada deverá elaborar e disponibilizar </w:t>
      </w:r>
      <w:r w:rsidRPr="00220623">
        <w:rPr>
          <w:rFonts w:ascii="Arial" w:hAnsi="Arial" w:cs="Arial"/>
          <w:b/>
        </w:rPr>
        <w:t>mensalmente</w:t>
      </w:r>
      <w:r w:rsidRPr="00220623">
        <w:rPr>
          <w:rFonts w:ascii="Arial" w:hAnsi="Arial" w:cs="Arial"/>
        </w:rPr>
        <w:t>, o arquivo XML com os dados necessários para o envio do demonstrativo das aplicações e investimentos dos recursos (DAIR) para o CADPREV.</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w:t>
      </w:r>
      <w:proofErr w:type="gramEnd"/>
      <w:r w:rsidRPr="00220623">
        <w:rPr>
          <w:rFonts w:ascii="Arial" w:hAnsi="Arial" w:cs="Arial"/>
        </w:rPr>
        <w:t>)  Com o objetivo de comprovar a sua capacidade no pleno atendimento dos requisitos do presente edital, a licitando deverá apresentar amostras dos relatórios, das análises, dos informativos e documentos elaborados, de forma segregada ou consolidada, conforme abaixo:</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3.1)</w:t>
      </w:r>
      <w:proofErr w:type="gramEnd"/>
      <w:r w:rsidRPr="00220623">
        <w:rPr>
          <w:rFonts w:ascii="Arial" w:hAnsi="Arial" w:cs="Arial"/>
        </w:rPr>
        <w:t xml:space="preserve"> Apresentar um relatório </w:t>
      </w:r>
      <w:r w:rsidRPr="00220623">
        <w:rPr>
          <w:rFonts w:ascii="Arial" w:hAnsi="Arial" w:cs="Arial"/>
          <w:b/>
        </w:rPr>
        <w:t xml:space="preserve">com periodicidade mensal, </w:t>
      </w:r>
      <w:r w:rsidRPr="00220623">
        <w:rPr>
          <w:rFonts w:ascii="Arial" w:hAnsi="Arial" w:cs="Arial"/>
        </w:rPr>
        <w:t xml:space="preserve">que contenha no mínimo, a composição da carteira de investimentos, a distribuição por segmento e por tipo de ativo, a participação de cada gestor na carteira de investimentos, a rentabilidade dos ativos individualmente (no mês, no ano e em 12 meses), a rentabilidade da Carteira de Investimentos (no mês, no ano e em 12 meses), bem como dos ativos da carteira própria (se houver). </w:t>
      </w:r>
    </w:p>
    <w:p w:rsidR="006E71C5" w:rsidRPr="00220623" w:rsidRDefault="006E71C5"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3.2)</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que contenha a composição da carteira de cada um dos fundos investidos, dos ativos da carteira própria (se houver) e a consolidação total dos ativos de Renda Fixa e de Renda Variável, permitindo uma visão geral do tipo de ativos que compõem a carteira de investimentos;</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3.3)</w:t>
      </w:r>
      <w:proofErr w:type="gramEnd"/>
      <w:r w:rsidRPr="00220623">
        <w:rPr>
          <w:rFonts w:ascii="Arial" w:hAnsi="Arial" w:cs="Arial"/>
        </w:rPr>
        <w:t xml:space="preserve"> Apresentar um relatório que demonstre o fluxo de caixa mensal da carteira, </w:t>
      </w:r>
      <w:r w:rsidRPr="00220623">
        <w:rPr>
          <w:rFonts w:ascii="Arial" w:hAnsi="Arial" w:cs="Arial"/>
          <w:b/>
        </w:rPr>
        <w:t>com periodicidade mensal,</w:t>
      </w:r>
      <w:r w:rsidRPr="00220623">
        <w:rPr>
          <w:rFonts w:ascii="Arial" w:hAnsi="Arial" w:cs="Arial"/>
        </w:rPr>
        <w:t xml:space="preserve"> de modo a permitir aos gestores, membros do comitê de investimentos e conselheiros, verificar as movimentações ocorridas na carteira de investimento, quanto aos resgates e as aplicações. </w:t>
      </w:r>
    </w:p>
    <w:p w:rsidR="006E71C5" w:rsidRPr="00220623" w:rsidRDefault="006E71C5"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3.4)</w:t>
      </w:r>
      <w:proofErr w:type="gramEnd"/>
      <w:r w:rsidRPr="00220623">
        <w:rPr>
          <w:rFonts w:ascii="Arial" w:hAnsi="Arial" w:cs="Arial"/>
        </w:rPr>
        <w:t xml:space="preserve"> Apresentar um relatório que demonstre o resultado financeiro obtido pela carteira de investimento do Instituto, </w:t>
      </w:r>
      <w:r w:rsidRPr="00220623">
        <w:rPr>
          <w:rFonts w:ascii="Arial" w:hAnsi="Arial" w:cs="Arial"/>
          <w:b/>
        </w:rPr>
        <w:t>com periodicidade mensal</w:t>
      </w:r>
      <w:r w:rsidRPr="00220623">
        <w:rPr>
          <w:rFonts w:ascii="Arial" w:hAnsi="Arial" w:cs="Arial"/>
        </w:rPr>
        <w:t xml:space="preserve">, separados por segmento e por tipo de ativo. </w:t>
      </w:r>
    </w:p>
    <w:p w:rsidR="006E71C5" w:rsidRPr="00220623" w:rsidRDefault="006E71C5"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3.5)</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que informe os prazos de cotização e liquidação das aplicações e resgates dos fundos de Renda Fixa, Renda Variável e Multimercados que compõem na carteira de investimentos do Instituto;</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3.6)</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xml:space="preserve"> que demonstre o enquadramento ou não, das aplicações financeiras em consonância com a legislação, com a PI – Política de Investimentos  do IPREANCARLOS e as demais exigências da legislação aplicável, trazendo também, o número de cotistas no fundo de investimentos em que o Instituto aplica, a participação % (percentual) do Instituto em cada fundo investido,  a participação dos investimentos do Instituto na totalidade do PL (patrimônio líquido) da instituição gestora;</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3.7)</w:t>
      </w:r>
      <w:proofErr w:type="gramEnd"/>
      <w:r w:rsidRPr="00220623">
        <w:rPr>
          <w:rFonts w:ascii="Arial" w:hAnsi="Arial" w:cs="Arial"/>
        </w:rPr>
        <w:t xml:space="preserve"> Apresentar um relatório de Risco Quantitativo, </w:t>
      </w:r>
      <w:r w:rsidRPr="00220623">
        <w:rPr>
          <w:rFonts w:ascii="Arial" w:hAnsi="Arial" w:cs="Arial"/>
          <w:b/>
        </w:rPr>
        <w:t>com periodicidade mensal</w:t>
      </w:r>
      <w:r w:rsidRPr="00220623">
        <w:rPr>
          <w:rFonts w:ascii="Arial" w:hAnsi="Arial" w:cs="Arial"/>
        </w:rPr>
        <w:t xml:space="preserve">, apresentado com indicativo mensal, em 3 meses e em 12 meses, com no mínimo as seguintes medidas de risco: Volatilidade anualizada, </w:t>
      </w:r>
      <w:proofErr w:type="spellStart"/>
      <w:r w:rsidRPr="00220623">
        <w:rPr>
          <w:rFonts w:ascii="Arial" w:hAnsi="Arial" w:cs="Arial"/>
        </w:rPr>
        <w:t>VaR</w:t>
      </w:r>
      <w:proofErr w:type="spellEnd"/>
      <w:r w:rsidRPr="00220623">
        <w:rPr>
          <w:rFonts w:ascii="Arial" w:hAnsi="Arial" w:cs="Arial"/>
        </w:rPr>
        <w:t xml:space="preserve"> (95%), </w:t>
      </w:r>
      <w:proofErr w:type="spellStart"/>
      <w:r w:rsidRPr="00220623">
        <w:rPr>
          <w:rFonts w:ascii="Arial" w:hAnsi="Arial" w:cs="Arial"/>
          <w:i/>
        </w:rPr>
        <w:t>Tracking</w:t>
      </w:r>
      <w:proofErr w:type="spellEnd"/>
      <w:r w:rsidRPr="00220623">
        <w:rPr>
          <w:rFonts w:ascii="Arial" w:hAnsi="Arial" w:cs="Arial"/>
          <w:i/>
        </w:rPr>
        <w:t xml:space="preserve"> </w:t>
      </w:r>
      <w:proofErr w:type="spellStart"/>
      <w:r w:rsidRPr="00220623">
        <w:rPr>
          <w:rFonts w:ascii="Arial" w:hAnsi="Arial" w:cs="Arial"/>
          <w:i/>
        </w:rPr>
        <w:t>Error</w:t>
      </w:r>
      <w:proofErr w:type="spellEnd"/>
      <w:r w:rsidRPr="00220623">
        <w:rPr>
          <w:rFonts w:ascii="Arial" w:hAnsi="Arial" w:cs="Arial"/>
        </w:rPr>
        <w:t xml:space="preserve">, Sharp, Beta, Alfa de Jensen, </w:t>
      </w:r>
      <w:r w:rsidRPr="00220623">
        <w:rPr>
          <w:rFonts w:ascii="Arial" w:hAnsi="Arial" w:cs="Arial"/>
          <w:i/>
        </w:rPr>
        <w:t xml:space="preserve">Máximo Draw-Down, </w:t>
      </w:r>
      <w:proofErr w:type="spellStart"/>
      <w:r w:rsidRPr="00220623">
        <w:rPr>
          <w:rFonts w:ascii="Arial" w:hAnsi="Arial" w:cs="Arial"/>
          <w:i/>
        </w:rPr>
        <w:t>Treynor</w:t>
      </w:r>
      <w:proofErr w:type="spellEnd"/>
      <w:r w:rsidRPr="00220623">
        <w:rPr>
          <w:rFonts w:ascii="Arial" w:hAnsi="Arial" w:cs="Arial"/>
          <w:i/>
        </w:rPr>
        <w:t xml:space="preserve">. </w:t>
      </w:r>
      <w:r w:rsidRPr="00220623">
        <w:rPr>
          <w:rFonts w:ascii="Arial" w:hAnsi="Arial" w:cs="Arial"/>
        </w:rPr>
        <w:t xml:space="preserve">A contratada também deverá fornecer SEM PREJUÍZO das outras medidas de risco já solicitadas, apresentar o resultado de um STRESS TEST com base nos últimos 24 meses da Carteira de investimentos do Instituto. </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b/>
        </w:rPr>
      </w:pPr>
      <w:proofErr w:type="gramStart"/>
      <w:r w:rsidRPr="00220623">
        <w:rPr>
          <w:rFonts w:ascii="Arial" w:hAnsi="Arial" w:cs="Arial"/>
        </w:rPr>
        <w:t>3.8)</w:t>
      </w:r>
      <w:proofErr w:type="gramEnd"/>
      <w:r w:rsidRPr="00220623">
        <w:rPr>
          <w:rFonts w:ascii="Arial" w:hAnsi="Arial" w:cs="Arial"/>
        </w:rPr>
        <w:t xml:space="preserve"> Apresentar um relatório ou ferramenta que possibilite o acompanhamento da indústria de fundos de investimentos obrigatoriamente adequados ao RPPS. Para praticidade e objetividade no uso e na comparação entre os pares, os fundos de investimentos devem estar separados por Benchmark e por segmento. Deve apresentar a rentabilidade absoluta e relativa dos </w:t>
      </w:r>
      <w:proofErr w:type="gramStart"/>
      <w:r w:rsidRPr="00220623">
        <w:rPr>
          <w:rFonts w:ascii="Arial" w:hAnsi="Arial" w:cs="Arial"/>
        </w:rPr>
        <w:t>fundos ,</w:t>
      </w:r>
      <w:proofErr w:type="gramEnd"/>
      <w:r w:rsidRPr="00220623">
        <w:rPr>
          <w:rFonts w:ascii="Arial" w:hAnsi="Arial" w:cs="Arial"/>
        </w:rPr>
        <w:t xml:space="preserve"> comparada com </w:t>
      </w:r>
      <w:r w:rsidRPr="00220623">
        <w:rPr>
          <w:rFonts w:ascii="Arial" w:hAnsi="Arial" w:cs="Arial"/>
          <w:b/>
        </w:rPr>
        <w:t>a META ATUARIAL</w:t>
      </w:r>
      <w:r w:rsidRPr="00220623">
        <w:rPr>
          <w:rFonts w:ascii="Arial" w:hAnsi="Arial" w:cs="Arial"/>
        </w:rPr>
        <w:t xml:space="preserve"> , em períodos padrões de mercado (mês, ano, 12 e 24 meses se houver), destacar o </w:t>
      </w:r>
      <w:proofErr w:type="spellStart"/>
      <w:r w:rsidRPr="00220623">
        <w:rPr>
          <w:rFonts w:ascii="Arial" w:hAnsi="Arial" w:cs="Arial"/>
        </w:rPr>
        <w:t>Pl</w:t>
      </w:r>
      <w:proofErr w:type="spellEnd"/>
      <w:r w:rsidRPr="00220623">
        <w:rPr>
          <w:rFonts w:ascii="Arial" w:hAnsi="Arial" w:cs="Arial"/>
        </w:rPr>
        <w:t xml:space="preserve"> – Patrimônio Líquido e indicadores de risco e de performance, </w:t>
      </w:r>
      <w:r w:rsidRPr="00220623">
        <w:rPr>
          <w:rFonts w:ascii="Arial" w:hAnsi="Arial" w:cs="Arial"/>
          <w:b/>
        </w:rPr>
        <w:t>com periodicidade mínima de 15 dias;</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3.9</w:t>
      </w:r>
      <w:r w:rsidR="00596421" w:rsidRPr="00220623">
        <w:rPr>
          <w:rFonts w:ascii="Arial" w:hAnsi="Arial" w:cs="Arial"/>
        </w:rPr>
        <w:t>)</w:t>
      </w:r>
      <w:proofErr w:type="gramEnd"/>
      <w:r w:rsidR="00596421" w:rsidRPr="00220623">
        <w:rPr>
          <w:rFonts w:ascii="Arial" w:hAnsi="Arial" w:cs="Arial"/>
        </w:rPr>
        <w:t xml:space="preserve"> Apresentar um relatório com periodicidade DIÁRIA, com informações sobre os Títulos Públicos Federais, a saber: Tesouro IPCA+ (NTB-B); Tesouro Prefixado (LTN) e Tesouro Prefixado com Juros (NTN-F), informando o </w:t>
      </w:r>
      <w:proofErr w:type="spellStart"/>
      <w:r w:rsidR="00596421" w:rsidRPr="00220623">
        <w:rPr>
          <w:rFonts w:ascii="Arial" w:hAnsi="Arial" w:cs="Arial"/>
          <w:i/>
        </w:rPr>
        <w:t>Duration</w:t>
      </w:r>
      <w:proofErr w:type="spellEnd"/>
      <w:r w:rsidR="00596421" w:rsidRPr="00220623">
        <w:rPr>
          <w:rFonts w:ascii="Arial" w:hAnsi="Arial" w:cs="Arial"/>
        </w:rPr>
        <w:t xml:space="preserve"> de cada vértice, variação % do PU no dia e no mês e a Taxa Indicativa do título no mês atual e no anterior. Para uma melhor interpretação dessas informações, deverá ser apresentada a média ponderada das taxas indicativas dos títulos que compõem os índices e </w:t>
      </w:r>
      <w:proofErr w:type="gramStart"/>
      <w:r w:rsidR="00596421" w:rsidRPr="00220623">
        <w:rPr>
          <w:rFonts w:ascii="Arial" w:hAnsi="Arial" w:cs="Arial"/>
        </w:rPr>
        <w:t>sub índices</w:t>
      </w:r>
      <w:proofErr w:type="gramEnd"/>
      <w:r w:rsidR="00596421" w:rsidRPr="00220623">
        <w:rPr>
          <w:rFonts w:ascii="Arial" w:hAnsi="Arial" w:cs="Arial"/>
        </w:rPr>
        <w:t xml:space="preserve"> IMA;</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3.10</w:t>
      </w:r>
      <w:r w:rsidR="00596421" w:rsidRPr="00220623">
        <w:rPr>
          <w:rFonts w:ascii="Arial" w:hAnsi="Arial" w:cs="Arial"/>
        </w:rPr>
        <w:t>)</w:t>
      </w:r>
      <w:proofErr w:type="gramEnd"/>
      <w:r w:rsidR="00596421" w:rsidRPr="00220623">
        <w:rPr>
          <w:rFonts w:ascii="Arial" w:hAnsi="Arial" w:cs="Arial"/>
        </w:rPr>
        <w:t xml:space="preserve"> Apresentar um relatório que demonstre a forma como a licitante sugere a composição da carteira de investimentos, com base nas variadas opções de Fundos de Renda Fixa, Multimercados e de Renda Variável. Essa opção deve observar no </w:t>
      </w:r>
      <w:r w:rsidR="00596421" w:rsidRPr="00220623">
        <w:rPr>
          <w:rFonts w:ascii="Arial" w:hAnsi="Arial" w:cs="Arial"/>
          <w:u w:val="single"/>
        </w:rPr>
        <w:t>item 3 – ESPECIFICAÇÃO DO OBJETO, a redação e a orientação presente no subitem 3.4,</w:t>
      </w:r>
      <w:r w:rsidR="00596421" w:rsidRPr="00220623">
        <w:rPr>
          <w:rFonts w:ascii="Arial" w:hAnsi="Arial" w:cs="Arial"/>
        </w:rPr>
        <w:t xml:space="preserve"> para a elaboração das recomendações a serem sugeridas utilizando para tanto, mas não somente disso se assim </w:t>
      </w:r>
      <w:proofErr w:type="gramStart"/>
      <w:r w:rsidR="00596421" w:rsidRPr="00220623">
        <w:rPr>
          <w:rFonts w:ascii="Arial" w:hAnsi="Arial" w:cs="Arial"/>
        </w:rPr>
        <w:t>desejar,</w:t>
      </w:r>
      <w:proofErr w:type="gramEnd"/>
      <w:r w:rsidR="00596421" w:rsidRPr="00220623">
        <w:rPr>
          <w:rFonts w:ascii="Arial" w:hAnsi="Arial" w:cs="Arial"/>
        </w:rPr>
        <w:t xml:space="preserve"> os diversos índices e benchmark usados pelo mercado que atendem a essa situação;</w:t>
      </w:r>
    </w:p>
    <w:p w:rsidR="00596421" w:rsidRPr="00220623" w:rsidRDefault="00596421" w:rsidP="00220623">
      <w:pPr>
        <w:spacing w:line="360" w:lineRule="auto"/>
        <w:jc w:val="both"/>
        <w:rPr>
          <w:rFonts w:ascii="Arial" w:hAnsi="Arial" w:cs="Arial"/>
        </w:rPr>
      </w:pPr>
    </w:p>
    <w:p w:rsidR="00596421" w:rsidRPr="00220623" w:rsidRDefault="00240FB0" w:rsidP="00220623">
      <w:pPr>
        <w:spacing w:line="360" w:lineRule="auto"/>
        <w:jc w:val="both"/>
        <w:rPr>
          <w:rFonts w:ascii="Arial" w:hAnsi="Arial" w:cs="Arial"/>
        </w:rPr>
      </w:pPr>
      <w:proofErr w:type="gramStart"/>
      <w:r w:rsidRPr="00220623">
        <w:rPr>
          <w:rFonts w:ascii="Arial" w:hAnsi="Arial" w:cs="Arial"/>
        </w:rPr>
        <w:t>3.11</w:t>
      </w:r>
      <w:r w:rsidR="00596421" w:rsidRPr="00220623">
        <w:rPr>
          <w:rFonts w:ascii="Arial" w:hAnsi="Arial" w:cs="Arial"/>
        </w:rPr>
        <w:t>)</w:t>
      </w:r>
      <w:proofErr w:type="gramEnd"/>
      <w:r w:rsidR="00596421" w:rsidRPr="00220623">
        <w:rPr>
          <w:rFonts w:ascii="Arial" w:hAnsi="Arial" w:cs="Arial"/>
        </w:rPr>
        <w:t xml:space="preserve"> A licitante deverá proceder a análise de novos produtos, ofertados ao IPREANCARLOS, nos termos da legislação vigente, num prazo máximo de até 05 (cinco) dias úteis, contados a partir da solicitação via correio eletrônico, exceto para os fundos estruturados (FIDC, FII e FIP) cujo prazo será de até 20 (vinte) dias úteis, onde seja exposta a opinião clara e pontual da consultoria a respeito do produto financeiro analisado. Para tanto a licitante deverá apresentar declaração emitida em papel timbrado e devidamente assinada por seu (s) representante (s) legal (</w:t>
      </w:r>
      <w:proofErr w:type="spellStart"/>
      <w:r w:rsidR="00596421" w:rsidRPr="00220623">
        <w:rPr>
          <w:rFonts w:ascii="Arial" w:hAnsi="Arial" w:cs="Arial"/>
        </w:rPr>
        <w:t>is</w:t>
      </w:r>
      <w:proofErr w:type="spellEnd"/>
      <w:r w:rsidR="00596421" w:rsidRPr="00220623">
        <w:rPr>
          <w:rFonts w:ascii="Arial" w:hAnsi="Arial" w:cs="Arial"/>
        </w:rPr>
        <w:t xml:space="preserve">), do compromisso em cumprimento das orientações e dos prazos solicitados. </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3.13)</w:t>
      </w:r>
      <w:proofErr w:type="gramEnd"/>
      <w:r w:rsidRPr="00220623">
        <w:rPr>
          <w:rFonts w:ascii="Arial" w:hAnsi="Arial" w:cs="Arial"/>
        </w:rPr>
        <w:t xml:space="preserve"> Quando demandada, deverá realizar análise dos produtos financeiros oferecidos ao IPREANCARLOS, encaminhando o resultado das análises realizadas por e-mail ao Instituto e disponibilizá-las na Plataforma Online na WEB, para acesso, consulta e subsídio para todos os participantes no processo de gestão dos recursos financeiros. Para tanto, a licitante deverá apresentar 05 (cinco) amostras das suas análises, sendo compostas por (1) um fundo de renda fixa com Benchmark em algum sub índice </w:t>
      </w:r>
      <w:proofErr w:type="gramStart"/>
      <w:r w:rsidRPr="00220623">
        <w:rPr>
          <w:rFonts w:ascii="Arial" w:hAnsi="Arial" w:cs="Arial"/>
        </w:rPr>
        <w:t>do IMA</w:t>
      </w:r>
      <w:proofErr w:type="gramEnd"/>
      <w:r w:rsidRPr="00220623">
        <w:rPr>
          <w:rFonts w:ascii="Arial" w:hAnsi="Arial" w:cs="Arial"/>
        </w:rPr>
        <w:t xml:space="preserve"> – Índice de Mercado ANBIMA ou IDKA – Índice de Duração Constante ANBIMA, (1) um fundo de Renda Fixa que contenha a expressão “Crédito Privado”, (1) um fundo de Renda Variável, (1) um fundo Multimercado e (1) um fundo estruturado, podendo ser um FII (Fundo de Investimento Imobiliário) ou um FIP (Fundo de Investimentos em Participações), onde seja exposta, através de uma análise quantitativa e qualitativa, a clara opinião da consultoria a respeito do produto financeiro analisado. Sobre os fundos estruturados, a análise deve recair também sobre a tese de investimentos, seus pontos fortes, fracos e conclusão;</w:t>
      </w:r>
    </w:p>
    <w:p w:rsidR="00596421" w:rsidRPr="00220623" w:rsidRDefault="00596421" w:rsidP="00220623">
      <w:pPr>
        <w:spacing w:line="360" w:lineRule="auto"/>
        <w:jc w:val="both"/>
        <w:rPr>
          <w:rFonts w:ascii="Arial" w:hAnsi="Arial" w:cs="Arial"/>
        </w:rPr>
      </w:pPr>
    </w:p>
    <w:p w:rsidR="00596421" w:rsidRPr="00220623" w:rsidRDefault="00596421" w:rsidP="00220623">
      <w:pPr>
        <w:spacing w:line="360" w:lineRule="auto"/>
        <w:jc w:val="both"/>
        <w:rPr>
          <w:rFonts w:ascii="Arial" w:hAnsi="Arial" w:cs="Arial"/>
        </w:rPr>
      </w:pPr>
      <w:proofErr w:type="gramStart"/>
      <w:r w:rsidRPr="00220623">
        <w:rPr>
          <w:rFonts w:ascii="Arial" w:hAnsi="Arial" w:cs="Arial"/>
        </w:rPr>
        <w:t>3.14)</w:t>
      </w:r>
      <w:proofErr w:type="gramEnd"/>
      <w:r w:rsidRPr="00220623">
        <w:rPr>
          <w:rFonts w:ascii="Arial" w:hAnsi="Arial" w:cs="Arial"/>
        </w:rPr>
        <w:t xml:space="preserve"> Apresentar amostra dos informativos elaborados para licitante, informando sua respectiva periodicidade, que tem por objetivo levar aos participantes no processo de gestão dos recursos financeiros, informações do mercado financeiro, políticas e demais assuntos relacionados;</w:t>
      </w:r>
    </w:p>
    <w:p w:rsidR="00596421" w:rsidRPr="00220623" w:rsidRDefault="00596421" w:rsidP="00220623">
      <w:pPr>
        <w:spacing w:line="360" w:lineRule="auto"/>
        <w:jc w:val="both"/>
        <w:rPr>
          <w:rFonts w:ascii="Arial" w:hAnsi="Arial" w:cs="Arial"/>
        </w:rPr>
      </w:pPr>
    </w:p>
    <w:p w:rsidR="00931ECD" w:rsidRDefault="00931ECD"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Default="00BF7887" w:rsidP="00220623">
      <w:pPr>
        <w:spacing w:line="360" w:lineRule="auto"/>
        <w:jc w:val="both"/>
        <w:rPr>
          <w:rFonts w:ascii="Arial" w:hAnsi="Arial" w:cs="Arial"/>
        </w:rPr>
      </w:pPr>
    </w:p>
    <w:p w:rsidR="00BF7887" w:rsidRPr="00220623" w:rsidRDefault="00BF7887" w:rsidP="00220623">
      <w:pPr>
        <w:spacing w:line="360" w:lineRule="auto"/>
        <w:jc w:val="both"/>
        <w:rPr>
          <w:rFonts w:ascii="Arial" w:hAnsi="Arial" w:cs="Arial"/>
        </w:rPr>
      </w:pPr>
    </w:p>
    <w:p w:rsidR="00DD66BF" w:rsidRPr="00220623" w:rsidRDefault="00DD66BF" w:rsidP="00220623">
      <w:pPr>
        <w:spacing w:line="360" w:lineRule="auto"/>
        <w:jc w:val="both"/>
        <w:rPr>
          <w:rFonts w:ascii="Arial" w:hAnsi="Arial" w:cs="Arial"/>
        </w:rPr>
      </w:pPr>
    </w:p>
    <w:p w:rsidR="00DD66BF" w:rsidRPr="00220623" w:rsidRDefault="00DD66BF" w:rsidP="00220623">
      <w:pPr>
        <w:spacing w:line="360" w:lineRule="auto"/>
        <w:jc w:val="both"/>
        <w:rPr>
          <w:rFonts w:ascii="Arial" w:hAnsi="Arial" w:cs="Arial"/>
        </w:rPr>
      </w:pPr>
    </w:p>
    <w:p w:rsidR="00DD66BF" w:rsidRPr="00220623" w:rsidRDefault="00DD66BF" w:rsidP="00220623">
      <w:pPr>
        <w:spacing w:line="360" w:lineRule="auto"/>
        <w:jc w:val="both"/>
        <w:rPr>
          <w:rFonts w:ascii="Arial" w:hAnsi="Arial" w:cs="Arial"/>
        </w:rPr>
      </w:pPr>
    </w:p>
    <w:p w:rsidR="004C0D6E" w:rsidRPr="00220623" w:rsidRDefault="004C0D6E" w:rsidP="00220623">
      <w:pPr>
        <w:spacing w:line="360" w:lineRule="auto"/>
        <w:jc w:val="center"/>
        <w:rPr>
          <w:rFonts w:ascii="Arial" w:hAnsi="Arial" w:cs="Arial"/>
          <w:b/>
        </w:rPr>
      </w:pPr>
      <w:r w:rsidRPr="00220623">
        <w:rPr>
          <w:rFonts w:ascii="Arial" w:hAnsi="Arial" w:cs="Arial"/>
          <w:b/>
        </w:rPr>
        <w:t>ANEXO II</w:t>
      </w:r>
    </w:p>
    <w:p w:rsidR="004C0D6E" w:rsidRPr="00220623" w:rsidRDefault="004C0D6E" w:rsidP="00220623">
      <w:pPr>
        <w:spacing w:line="360" w:lineRule="auto"/>
        <w:jc w:val="center"/>
        <w:rPr>
          <w:rFonts w:ascii="Arial" w:hAnsi="Arial" w:cs="Arial"/>
          <w:b/>
        </w:rPr>
      </w:pPr>
    </w:p>
    <w:p w:rsidR="004C0D6E" w:rsidRPr="00220623" w:rsidRDefault="004C0D6E" w:rsidP="00220623">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4C0D6E" w:rsidRPr="00220623" w:rsidRDefault="004C0D6E" w:rsidP="00220623">
      <w:pPr>
        <w:spacing w:line="360" w:lineRule="auto"/>
        <w:jc w:val="center"/>
        <w:rPr>
          <w:rFonts w:ascii="Arial" w:hAnsi="Arial" w:cs="Arial"/>
          <w:b/>
        </w:rPr>
      </w:pPr>
    </w:p>
    <w:p w:rsidR="004C0D6E" w:rsidRPr="00220623" w:rsidRDefault="004C0D6E"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4C0D6E" w:rsidRPr="00220623" w:rsidRDefault="004C0D6E" w:rsidP="00220623">
      <w:pPr>
        <w:pStyle w:val="numerao"/>
        <w:tabs>
          <w:tab w:val="clear" w:pos="1440"/>
        </w:tabs>
        <w:spacing w:after="0" w:line="360" w:lineRule="auto"/>
        <w:jc w:val="both"/>
        <w:rPr>
          <w:rFonts w:ascii="Arial" w:hAnsi="Arial" w:cs="Arial"/>
          <w:lang w:val="pt-BR"/>
        </w:rPr>
      </w:pPr>
    </w:p>
    <w:p w:rsidR="004C0D6E" w:rsidRPr="00220623" w:rsidRDefault="004C0D6E" w:rsidP="00220623">
      <w:pPr>
        <w:spacing w:line="360" w:lineRule="auto"/>
        <w:jc w:val="center"/>
        <w:rPr>
          <w:rFonts w:ascii="Arial" w:hAnsi="Arial" w:cs="Arial"/>
          <w:b/>
        </w:rPr>
      </w:pPr>
    </w:p>
    <w:p w:rsidR="004C0D6E" w:rsidRPr="00220623" w:rsidRDefault="004C0D6E" w:rsidP="00220623">
      <w:pPr>
        <w:spacing w:line="360" w:lineRule="auto"/>
        <w:jc w:val="center"/>
        <w:rPr>
          <w:rFonts w:ascii="Arial" w:hAnsi="Arial" w:cs="Arial"/>
          <w:b/>
        </w:rPr>
      </w:pPr>
      <w:r w:rsidRPr="00220623">
        <w:rPr>
          <w:rFonts w:ascii="Arial" w:eastAsia="Arial Unicode MS" w:hAnsi="Arial" w:cs="Arial"/>
          <w:b/>
          <w:lang w:val="pt-PT"/>
        </w:rPr>
        <w:t>QUADRO DE QUANTITATIVOS E ESPECIFICAÇÕES MÍNIMAS</w:t>
      </w:r>
    </w:p>
    <w:p w:rsidR="004C0D6E" w:rsidRPr="00220623" w:rsidRDefault="004C0D6E" w:rsidP="00220623">
      <w:pPr>
        <w:spacing w:line="360" w:lineRule="auto"/>
        <w:jc w:val="both"/>
        <w:rPr>
          <w:rFonts w:ascii="Arial" w:hAnsi="Arial" w:cs="Arial"/>
        </w:rPr>
      </w:pPr>
    </w:p>
    <w:tbl>
      <w:tblPr>
        <w:tblW w:w="9819" w:type="dxa"/>
        <w:tblInd w:w="-150" w:type="dxa"/>
        <w:tblCellMar>
          <w:left w:w="30" w:type="dxa"/>
          <w:right w:w="30" w:type="dxa"/>
        </w:tblCellMar>
        <w:tblLook w:val="0000" w:firstRow="0" w:lastRow="0" w:firstColumn="0" w:lastColumn="0" w:noHBand="0" w:noVBand="0"/>
      </w:tblPr>
      <w:tblGrid>
        <w:gridCol w:w="657"/>
        <w:gridCol w:w="3907"/>
        <w:gridCol w:w="1154"/>
        <w:gridCol w:w="841"/>
        <w:gridCol w:w="1418"/>
        <w:gridCol w:w="1842"/>
      </w:tblGrid>
      <w:tr w:rsidR="00596421" w:rsidRPr="00220623" w:rsidTr="0036158F">
        <w:trPr>
          <w:trHeight w:val="256"/>
        </w:trPr>
        <w:tc>
          <w:tcPr>
            <w:tcW w:w="657"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pStyle w:val="Ttulo9"/>
              <w:spacing w:line="360" w:lineRule="auto"/>
              <w:jc w:val="center"/>
              <w:rPr>
                <w:rFonts w:ascii="Arial" w:hAnsi="Arial" w:cs="Arial"/>
                <w:b/>
                <w:sz w:val="24"/>
                <w:szCs w:val="24"/>
              </w:rPr>
            </w:pPr>
            <w:r w:rsidRPr="00220623">
              <w:rPr>
                <w:rFonts w:ascii="Arial" w:hAnsi="Arial" w:cs="Arial"/>
                <w:b/>
                <w:sz w:val="24"/>
                <w:szCs w:val="24"/>
              </w:rPr>
              <w:t>ITEM</w:t>
            </w:r>
          </w:p>
        </w:tc>
        <w:tc>
          <w:tcPr>
            <w:tcW w:w="3907"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b/>
                <w:bCs/>
              </w:rPr>
            </w:pPr>
            <w:r w:rsidRPr="00220623">
              <w:rPr>
                <w:rFonts w:ascii="Arial" w:hAnsi="Arial" w:cs="Arial"/>
                <w:b/>
                <w:bCs/>
              </w:rPr>
              <w:t>ESPECIFICAÇÃO</w:t>
            </w:r>
          </w:p>
        </w:tc>
        <w:tc>
          <w:tcPr>
            <w:tcW w:w="1154"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b/>
                <w:bCs/>
              </w:rPr>
            </w:pPr>
            <w:r w:rsidRPr="00220623">
              <w:rPr>
                <w:rFonts w:ascii="Arial" w:hAnsi="Arial" w:cs="Arial"/>
                <w:b/>
                <w:bCs/>
              </w:rPr>
              <w:t>U</w:t>
            </w:r>
            <w:r w:rsidR="0036158F" w:rsidRPr="00220623">
              <w:rPr>
                <w:rFonts w:ascii="Arial" w:hAnsi="Arial" w:cs="Arial"/>
                <w:b/>
                <w:bCs/>
              </w:rPr>
              <w:t>ND</w:t>
            </w:r>
          </w:p>
        </w:tc>
        <w:tc>
          <w:tcPr>
            <w:tcW w:w="841"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b/>
                <w:bCs/>
              </w:rPr>
            </w:pPr>
            <w:r w:rsidRPr="00220623">
              <w:rPr>
                <w:rFonts w:ascii="Arial" w:hAnsi="Arial" w:cs="Arial"/>
                <w:b/>
                <w:bCs/>
              </w:rPr>
              <w:t>Q</w:t>
            </w:r>
            <w:r w:rsidR="0036158F" w:rsidRPr="00220623">
              <w:rPr>
                <w:rFonts w:ascii="Arial" w:hAnsi="Arial" w:cs="Arial"/>
                <w:b/>
                <w:bCs/>
              </w:rPr>
              <w:t>T</w:t>
            </w:r>
            <w:r w:rsidRPr="00220623">
              <w:rPr>
                <w:rFonts w:ascii="Arial" w:hAnsi="Arial" w:cs="Arial"/>
                <w:b/>
                <w:bCs/>
              </w:rPr>
              <w:t>DE</w:t>
            </w:r>
          </w:p>
        </w:tc>
        <w:tc>
          <w:tcPr>
            <w:tcW w:w="1418"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b/>
                <w:bCs/>
              </w:rPr>
            </w:pPr>
            <w:r w:rsidRPr="00220623">
              <w:rPr>
                <w:rFonts w:ascii="Arial" w:hAnsi="Arial" w:cs="Arial"/>
                <w:b/>
              </w:rPr>
              <w:t>VALOR MENSAL</w:t>
            </w:r>
          </w:p>
        </w:tc>
        <w:tc>
          <w:tcPr>
            <w:tcW w:w="1842"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b/>
              </w:rPr>
            </w:pPr>
            <w:r w:rsidRPr="00220623">
              <w:rPr>
                <w:rFonts w:ascii="Arial" w:hAnsi="Arial" w:cs="Arial"/>
                <w:b/>
              </w:rPr>
              <w:t>TOTAL</w:t>
            </w:r>
          </w:p>
        </w:tc>
      </w:tr>
      <w:tr w:rsidR="00596421" w:rsidRPr="00220623" w:rsidTr="0036158F">
        <w:trPr>
          <w:trHeight w:val="474"/>
        </w:trPr>
        <w:tc>
          <w:tcPr>
            <w:tcW w:w="657"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rPr>
            </w:pPr>
            <w:r w:rsidRPr="00220623">
              <w:rPr>
                <w:rFonts w:ascii="Arial" w:hAnsi="Arial" w:cs="Arial"/>
              </w:rPr>
              <w:t>01</w:t>
            </w:r>
          </w:p>
        </w:tc>
        <w:tc>
          <w:tcPr>
            <w:tcW w:w="3907"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pStyle w:val="PargrafodaLista"/>
              <w:spacing w:after="200" w:line="360" w:lineRule="auto"/>
              <w:ind w:left="0"/>
              <w:jc w:val="both"/>
              <w:rPr>
                <w:rFonts w:ascii="Arial" w:hAnsi="Arial" w:cs="Arial"/>
              </w:rPr>
            </w:pPr>
            <w:r w:rsidRPr="00220623">
              <w:rPr>
                <w:rFonts w:ascii="Arial" w:hAnsi="Arial" w:cs="Arial"/>
              </w:rPr>
              <w:t>Contratação de empresa especializada, para a prestação de serviços técnicos, especificamente voltados à consultoria e controladoria na carteira de investimentos, de acordo com as Resoluções CMN n° 519/11,</w:t>
            </w:r>
            <w:proofErr w:type="gramStart"/>
            <w:r w:rsidRPr="00220623">
              <w:rPr>
                <w:rFonts w:ascii="Arial" w:hAnsi="Arial" w:cs="Arial"/>
              </w:rPr>
              <w:t xml:space="preserve">  </w:t>
            </w:r>
            <w:proofErr w:type="gramEnd"/>
            <w:r w:rsidRPr="00220623">
              <w:rPr>
                <w:rFonts w:ascii="Arial" w:hAnsi="Arial" w:cs="Arial"/>
              </w:rPr>
              <w:t>n°440/13 e n°440/13 e a n°300/15, visando proporcionar aos gestores ferramentas de gerenciamento e controle, bem como, subsídios para tomadas de decisão, em assuntos relacionados ao mercado financeiro.</w:t>
            </w:r>
          </w:p>
        </w:tc>
        <w:tc>
          <w:tcPr>
            <w:tcW w:w="1154"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rPr>
            </w:pPr>
            <w:r w:rsidRPr="00220623">
              <w:rPr>
                <w:rFonts w:ascii="Arial" w:hAnsi="Arial" w:cs="Arial"/>
              </w:rPr>
              <w:t>Serviço</w:t>
            </w:r>
          </w:p>
        </w:tc>
        <w:tc>
          <w:tcPr>
            <w:tcW w:w="841" w:type="dxa"/>
            <w:tcBorders>
              <w:top w:val="single" w:sz="6" w:space="0" w:color="auto"/>
              <w:left w:val="single" w:sz="6" w:space="0" w:color="auto"/>
              <w:bottom w:val="single" w:sz="6" w:space="0" w:color="auto"/>
              <w:right w:val="single" w:sz="6" w:space="0" w:color="auto"/>
            </w:tcBorders>
            <w:vAlign w:val="center"/>
          </w:tcPr>
          <w:p w:rsidR="00596421" w:rsidRPr="00220623" w:rsidRDefault="00596421" w:rsidP="00220623">
            <w:pPr>
              <w:autoSpaceDE w:val="0"/>
              <w:autoSpaceDN w:val="0"/>
              <w:adjustRightInd w:val="0"/>
              <w:spacing w:before="120" w:after="60" w:line="360" w:lineRule="auto"/>
              <w:jc w:val="center"/>
              <w:rPr>
                <w:rFonts w:ascii="Arial" w:hAnsi="Arial" w:cs="Arial"/>
              </w:rPr>
            </w:pPr>
            <w:r w:rsidRPr="00220623">
              <w:rPr>
                <w:rFonts w:ascii="Arial" w:hAnsi="Arial" w:cs="Arial"/>
              </w:rPr>
              <w:t>12</w:t>
            </w:r>
          </w:p>
        </w:tc>
        <w:tc>
          <w:tcPr>
            <w:tcW w:w="1418" w:type="dxa"/>
            <w:tcBorders>
              <w:top w:val="single" w:sz="6" w:space="0" w:color="auto"/>
              <w:left w:val="single" w:sz="6" w:space="0" w:color="auto"/>
              <w:bottom w:val="single" w:sz="6" w:space="0" w:color="auto"/>
              <w:right w:val="single" w:sz="6" w:space="0" w:color="auto"/>
            </w:tcBorders>
            <w:vAlign w:val="center"/>
          </w:tcPr>
          <w:p w:rsidR="00596421" w:rsidRPr="00220623" w:rsidRDefault="0036158F" w:rsidP="00220623">
            <w:pPr>
              <w:spacing w:before="120" w:after="60" w:line="360" w:lineRule="auto"/>
              <w:jc w:val="center"/>
              <w:rPr>
                <w:rFonts w:ascii="Arial" w:hAnsi="Arial" w:cs="Arial"/>
              </w:rPr>
            </w:pPr>
            <w:r w:rsidRPr="00220623">
              <w:rPr>
                <w:rFonts w:ascii="Arial" w:hAnsi="Arial" w:cs="Arial"/>
              </w:rPr>
              <w:t xml:space="preserve">R$ </w:t>
            </w:r>
            <w:r w:rsidR="00596421" w:rsidRPr="00220623">
              <w:rPr>
                <w:rFonts w:ascii="Arial" w:hAnsi="Arial" w:cs="Arial"/>
              </w:rPr>
              <w:t>2.</w:t>
            </w:r>
            <w:r w:rsidR="00F53A5F" w:rsidRPr="00220623">
              <w:rPr>
                <w:rFonts w:ascii="Arial" w:hAnsi="Arial" w:cs="Arial"/>
              </w:rPr>
              <w:t>3</w:t>
            </w:r>
            <w:r w:rsidR="00596421" w:rsidRPr="00220623">
              <w:rPr>
                <w:rFonts w:ascii="Arial" w:hAnsi="Arial" w:cs="Arial"/>
              </w:rPr>
              <w:t>00,00</w:t>
            </w:r>
          </w:p>
        </w:tc>
        <w:tc>
          <w:tcPr>
            <w:tcW w:w="1842" w:type="dxa"/>
            <w:tcBorders>
              <w:top w:val="single" w:sz="6" w:space="0" w:color="auto"/>
              <w:left w:val="single" w:sz="6" w:space="0" w:color="auto"/>
              <w:bottom w:val="single" w:sz="6" w:space="0" w:color="auto"/>
              <w:right w:val="single" w:sz="6" w:space="0" w:color="auto"/>
            </w:tcBorders>
            <w:vAlign w:val="center"/>
          </w:tcPr>
          <w:p w:rsidR="00596421" w:rsidRPr="00220623" w:rsidRDefault="0036158F" w:rsidP="00220623">
            <w:pPr>
              <w:spacing w:before="120" w:after="60" w:line="360" w:lineRule="auto"/>
              <w:jc w:val="center"/>
              <w:rPr>
                <w:rFonts w:ascii="Arial" w:hAnsi="Arial" w:cs="Arial"/>
              </w:rPr>
            </w:pPr>
            <w:r w:rsidRPr="00220623">
              <w:rPr>
                <w:rFonts w:ascii="Arial" w:hAnsi="Arial" w:cs="Arial"/>
              </w:rPr>
              <w:t xml:space="preserve">R$ </w:t>
            </w:r>
            <w:r w:rsidR="00596421" w:rsidRPr="00220623">
              <w:rPr>
                <w:rFonts w:ascii="Arial" w:hAnsi="Arial" w:cs="Arial"/>
              </w:rPr>
              <w:t>2</w:t>
            </w:r>
            <w:r w:rsidR="00F53A5F" w:rsidRPr="00220623">
              <w:rPr>
                <w:rFonts w:ascii="Arial" w:hAnsi="Arial" w:cs="Arial"/>
              </w:rPr>
              <w:t>7</w:t>
            </w:r>
            <w:r w:rsidR="00596421" w:rsidRPr="00220623">
              <w:rPr>
                <w:rFonts w:ascii="Arial" w:hAnsi="Arial" w:cs="Arial"/>
              </w:rPr>
              <w:t>.</w:t>
            </w:r>
            <w:r w:rsidR="00F53A5F" w:rsidRPr="00220623">
              <w:rPr>
                <w:rFonts w:ascii="Arial" w:hAnsi="Arial" w:cs="Arial"/>
              </w:rPr>
              <w:t>6</w:t>
            </w:r>
            <w:r w:rsidR="00596421" w:rsidRPr="00220623">
              <w:rPr>
                <w:rFonts w:ascii="Arial" w:hAnsi="Arial" w:cs="Arial"/>
              </w:rPr>
              <w:t>00,00</w:t>
            </w:r>
          </w:p>
        </w:tc>
      </w:tr>
      <w:tr w:rsidR="00F53A5F" w:rsidRPr="00220623" w:rsidTr="00F92F8D">
        <w:trPr>
          <w:trHeight w:val="474"/>
        </w:trPr>
        <w:tc>
          <w:tcPr>
            <w:tcW w:w="9819" w:type="dxa"/>
            <w:gridSpan w:val="6"/>
            <w:tcBorders>
              <w:top w:val="single" w:sz="6" w:space="0" w:color="auto"/>
              <w:left w:val="single" w:sz="6" w:space="0" w:color="auto"/>
              <w:bottom w:val="single" w:sz="6" w:space="0" w:color="auto"/>
              <w:right w:val="single" w:sz="6" w:space="0" w:color="auto"/>
            </w:tcBorders>
            <w:vAlign w:val="center"/>
          </w:tcPr>
          <w:p w:rsidR="00F53A5F" w:rsidRPr="00220623" w:rsidRDefault="00F53A5F" w:rsidP="00220623">
            <w:pPr>
              <w:spacing w:before="120" w:after="60" w:line="360" w:lineRule="auto"/>
              <w:jc w:val="right"/>
              <w:rPr>
                <w:rFonts w:ascii="Arial" w:hAnsi="Arial" w:cs="Arial"/>
                <w:b/>
              </w:rPr>
            </w:pPr>
            <w:r w:rsidRPr="00220623">
              <w:rPr>
                <w:rFonts w:ascii="Arial" w:hAnsi="Arial" w:cs="Arial"/>
                <w:b/>
              </w:rPr>
              <w:t>TOTAL: R$ 27.600,00 (vinte e sete mil e seiscentos reais)</w:t>
            </w:r>
          </w:p>
        </w:tc>
      </w:tr>
    </w:tbl>
    <w:p w:rsidR="004C0D6E" w:rsidRPr="00220623" w:rsidRDefault="004C0D6E"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color w:val="FF0000"/>
        </w:rPr>
      </w:pPr>
    </w:p>
    <w:p w:rsidR="004C0D6E" w:rsidRPr="00220623" w:rsidRDefault="004C0D6E" w:rsidP="00220623">
      <w:pPr>
        <w:spacing w:line="360" w:lineRule="auto"/>
        <w:jc w:val="center"/>
        <w:rPr>
          <w:rFonts w:ascii="Arial" w:hAnsi="Arial" w:cs="Arial"/>
          <w:b/>
        </w:rPr>
      </w:pPr>
      <w:r w:rsidRPr="00220623">
        <w:rPr>
          <w:rFonts w:ascii="Arial" w:hAnsi="Arial" w:cs="Arial"/>
          <w:b/>
        </w:rPr>
        <w:t>ANEXO III</w:t>
      </w:r>
    </w:p>
    <w:p w:rsidR="004C0D6E" w:rsidRPr="00220623" w:rsidRDefault="004C0D6E" w:rsidP="00A41167">
      <w:pPr>
        <w:spacing w:line="360" w:lineRule="auto"/>
        <w:rPr>
          <w:rFonts w:ascii="Arial" w:hAnsi="Arial" w:cs="Arial"/>
          <w:b/>
        </w:rPr>
      </w:pPr>
    </w:p>
    <w:p w:rsidR="004C0D6E" w:rsidRPr="00220623" w:rsidRDefault="004C0D6E"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4C0D6E" w:rsidRPr="00220623" w:rsidRDefault="004C0D6E"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4C0D6E" w:rsidRPr="00220623" w:rsidRDefault="004C0D6E" w:rsidP="00220623">
      <w:pPr>
        <w:autoSpaceDE w:val="0"/>
        <w:autoSpaceDN w:val="0"/>
        <w:adjustRightInd w:val="0"/>
        <w:spacing w:line="360" w:lineRule="auto"/>
        <w:jc w:val="center"/>
        <w:rPr>
          <w:rFonts w:ascii="Arial" w:hAnsi="Arial" w:cs="Arial"/>
          <w:b/>
          <w:bCs/>
        </w:rPr>
      </w:pPr>
    </w:p>
    <w:p w:rsidR="004C0D6E" w:rsidRPr="00220623" w:rsidRDefault="004C0D6E" w:rsidP="00220623">
      <w:pPr>
        <w:spacing w:line="360" w:lineRule="auto"/>
        <w:jc w:val="center"/>
        <w:rPr>
          <w:rFonts w:ascii="Arial" w:hAnsi="Arial" w:cs="Arial"/>
        </w:rPr>
      </w:pPr>
    </w:p>
    <w:p w:rsidR="004C0D6E" w:rsidRPr="00220623" w:rsidRDefault="004C0D6E" w:rsidP="00220623">
      <w:pPr>
        <w:spacing w:line="360" w:lineRule="auto"/>
        <w:jc w:val="center"/>
        <w:rPr>
          <w:rFonts w:ascii="Arial" w:hAnsi="Arial" w:cs="Arial"/>
          <w:b/>
        </w:rPr>
      </w:pPr>
      <w:r w:rsidRPr="00220623">
        <w:rPr>
          <w:rFonts w:ascii="Arial" w:hAnsi="Arial" w:cs="Arial"/>
          <w:b/>
        </w:rPr>
        <w:t>CREDENCIAMENTO</w:t>
      </w: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r w:rsidRPr="00220623">
        <w:rPr>
          <w:rFonts w:ascii="Arial" w:hAnsi="Arial" w:cs="Arial"/>
        </w:rPr>
        <w:t xml:space="preserve">Através da presente, credenciamos </w:t>
      </w:r>
      <w:proofErr w:type="gramStart"/>
      <w:r w:rsidRPr="00220623">
        <w:rPr>
          <w:rFonts w:ascii="Arial" w:hAnsi="Arial" w:cs="Arial"/>
        </w:rPr>
        <w:t>o(</w:t>
      </w:r>
      <w:proofErr w:type="gramEnd"/>
      <w:r w:rsidRPr="00220623">
        <w:rPr>
          <w:rFonts w:ascii="Arial" w:hAnsi="Arial" w:cs="Arial"/>
        </w:rPr>
        <w:t xml:space="preserve">a) Sr.(a) _____________________, portador(a) da Cédula de Identidade nº _________________________ e CPF sob nº ___________________, a participar da licitação instaurada pela Prefeitura Municipal de Antônio Carlos, na modalidade Tomada de Preço nº </w:t>
      </w:r>
      <w:r w:rsidR="008A3987" w:rsidRPr="00220623">
        <w:rPr>
          <w:rFonts w:ascii="Arial" w:hAnsi="Arial" w:cs="Arial"/>
        </w:rPr>
        <w:t>003/2019</w:t>
      </w:r>
      <w:r w:rsidRPr="00220623">
        <w:rPr>
          <w:rFonts w:ascii="Arial" w:hAnsi="Arial" w:cs="Arial"/>
        </w:rPr>
        <w:t xml:space="preserve"> na qualidade de REPRESENTANTE LEGAL, outorgando-lhe poderes para pronunciar-se em nome da empresa _________________, CNPJ nº _______________, bem como formular propostas verbais, recorrer e praticar todos os demais atos inerentes ao certame. </w:t>
      </w: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r w:rsidRPr="00220623">
        <w:rPr>
          <w:rFonts w:ascii="Arial" w:hAnsi="Arial" w:cs="Arial"/>
        </w:rPr>
        <w:t xml:space="preserve">______________, em ____ de _____ </w:t>
      </w:r>
      <w:proofErr w:type="spellStart"/>
      <w:r w:rsidRPr="00220623">
        <w:rPr>
          <w:rFonts w:ascii="Arial" w:hAnsi="Arial" w:cs="Arial"/>
        </w:rPr>
        <w:t>de</w:t>
      </w:r>
      <w:proofErr w:type="spellEnd"/>
      <w:r w:rsidRPr="00220623">
        <w:rPr>
          <w:rFonts w:ascii="Arial" w:hAnsi="Arial" w:cs="Arial"/>
        </w:rPr>
        <w:t xml:space="preserve"> </w:t>
      </w:r>
      <w:proofErr w:type="gramStart"/>
      <w:r w:rsidRPr="00220623">
        <w:rPr>
          <w:rFonts w:ascii="Arial" w:hAnsi="Arial" w:cs="Arial"/>
        </w:rPr>
        <w:t>_____</w:t>
      </w:r>
      <w:proofErr w:type="gramEnd"/>
      <w:r w:rsidRPr="00220623">
        <w:rPr>
          <w:rFonts w:ascii="Arial" w:hAnsi="Arial" w:cs="Arial"/>
        </w:rPr>
        <w:t xml:space="preserve"> </w:t>
      </w: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r w:rsidRPr="00220623">
        <w:rPr>
          <w:rFonts w:ascii="Arial" w:hAnsi="Arial" w:cs="Arial"/>
        </w:rPr>
        <w:t xml:space="preserve">Carimbo e Assinatura do </w:t>
      </w:r>
      <w:proofErr w:type="spellStart"/>
      <w:r w:rsidRPr="00220623">
        <w:rPr>
          <w:rFonts w:ascii="Arial" w:hAnsi="Arial" w:cs="Arial"/>
        </w:rPr>
        <w:t>Credenciante</w:t>
      </w:r>
      <w:proofErr w:type="spellEnd"/>
      <w:r w:rsidRPr="00220623">
        <w:rPr>
          <w:rFonts w:ascii="Arial" w:hAnsi="Arial" w:cs="Arial"/>
        </w:rPr>
        <w:t xml:space="preserve"> (com Firma Reconhecida) </w:t>
      </w: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p>
    <w:p w:rsidR="004C0D6E" w:rsidRDefault="004C0D6E" w:rsidP="00220623">
      <w:pPr>
        <w:spacing w:line="360" w:lineRule="auto"/>
        <w:jc w:val="both"/>
        <w:rPr>
          <w:rFonts w:ascii="Arial" w:hAnsi="Arial" w:cs="Arial"/>
        </w:rPr>
      </w:pPr>
    </w:p>
    <w:p w:rsidR="00A41167" w:rsidRPr="00220623" w:rsidRDefault="00A41167" w:rsidP="00220623">
      <w:pPr>
        <w:spacing w:line="360" w:lineRule="auto"/>
        <w:jc w:val="both"/>
        <w:rPr>
          <w:rFonts w:ascii="Arial" w:hAnsi="Arial" w:cs="Arial"/>
        </w:rPr>
      </w:pPr>
    </w:p>
    <w:p w:rsidR="004C0D6E" w:rsidRPr="00220623" w:rsidRDefault="004C0D6E" w:rsidP="00220623">
      <w:pPr>
        <w:spacing w:line="360" w:lineRule="auto"/>
        <w:jc w:val="both"/>
        <w:rPr>
          <w:rFonts w:ascii="Arial" w:hAnsi="Arial" w:cs="Arial"/>
        </w:rPr>
      </w:pPr>
    </w:p>
    <w:p w:rsidR="004C0D6E" w:rsidRDefault="004C0D6E" w:rsidP="00220623">
      <w:pPr>
        <w:spacing w:line="360" w:lineRule="auto"/>
        <w:jc w:val="both"/>
        <w:rPr>
          <w:rFonts w:ascii="Arial" w:hAnsi="Arial" w:cs="Arial"/>
        </w:rPr>
      </w:pPr>
    </w:p>
    <w:p w:rsidR="00A41167" w:rsidRDefault="00A41167" w:rsidP="00220623">
      <w:pPr>
        <w:spacing w:line="360" w:lineRule="auto"/>
        <w:jc w:val="both"/>
        <w:rPr>
          <w:rFonts w:ascii="Arial" w:hAnsi="Arial" w:cs="Arial"/>
        </w:rPr>
      </w:pPr>
    </w:p>
    <w:p w:rsidR="00A41167" w:rsidRPr="00220623" w:rsidRDefault="00A41167" w:rsidP="00220623">
      <w:pPr>
        <w:spacing w:line="360" w:lineRule="auto"/>
        <w:jc w:val="both"/>
        <w:rPr>
          <w:rFonts w:ascii="Arial" w:hAnsi="Arial" w:cs="Arial"/>
        </w:rPr>
      </w:pPr>
    </w:p>
    <w:p w:rsidR="001E1BED" w:rsidRPr="00220623" w:rsidRDefault="001E1BED" w:rsidP="00A41167">
      <w:pPr>
        <w:spacing w:line="360" w:lineRule="auto"/>
        <w:jc w:val="center"/>
        <w:rPr>
          <w:rFonts w:ascii="Arial" w:hAnsi="Arial" w:cs="Arial"/>
          <w:b/>
        </w:rPr>
      </w:pPr>
      <w:r w:rsidRPr="00220623">
        <w:rPr>
          <w:rFonts w:ascii="Arial" w:hAnsi="Arial" w:cs="Arial"/>
          <w:b/>
        </w:rPr>
        <w:t>ANEXO IV</w:t>
      </w:r>
    </w:p>
    <w:p w:rsidR="001E1BED" w:rsidRPr="00220623" w:rsidRDefault="001E1BED"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1E1BED" w:rsidRPr="00220623" w:rsidRDefault="001E1BED"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4C0D6E" w:rsidRPr="00220623" w:rsidRDefault="004C0D6E" w:rsidP="00220623">
      <w:pPr>
        <w:spacing w:line="360" w:lineRule="auto"/>
        <w:jc w:val="both"/>
        <w:rPr>
          <w:rFonts w:ascii="Arial" w:hAnsi="Arial" w:cs="Arial"/>
        </w:rPr>
      </w:pPr>
    </w:p>
    <w:p w:rsidR="004C0D6E" w:rsidRPr="00220623" w:rsidRDefault="004C0D6E" w:rsidP="00220623">
      <w:pPr>
        <w:pStyle w:val="western"/>
        <w:spacing w:before="0" w:beforeAutospacing="0" w:after="0" w:line="360" w:lineRule="auto"/>
        <w:ind w:right="11"/>
        <w:jc w:val="both"/>
        <w:rPr>
          <w:rFonts w:ascii="Arial" w:hAnsi="Arial" w:cs="Arial"/>
        </w:rPr>
      </w:pPr>
      <w:r w:rsidRPr="00220623">
        <w:rPr>
          <w:rFonts w:ascii="Arial" w:hAnsi="Arial" w:cs="Arial"/>
          <w:b/>
        </w:rPr>
        <w:t>DECLARAÇÃO DE</w:t>
      </w:r>
      <w:r w:rsidRPr="00220623">
        <w:rPr>
          <w:rFonts w:ascii="Arial" w:hAnsi="Arial" w:cs="Arial"/>
        </w:rPr>
        <w:t xml:space="preserve"> </w:t>
      </w:r>
      <w:r w:rsidRPr="00220623">
        <w:rPr>
          <w:rFonts w:ascii="Arial" w:hAnsi="Arial" w:cs="Arial"/>
          <w:b/>
        </w:rPr>
        <w:t xml:space="preserve">PLENO ATENDIMENTO AOS REQUISITOS DE HABILITAÇÃO, DE ACEITAÇÃO DOS TERMOS DO EDITAL E DE AUTENTICIDADE DOS DOCUMENTOS </w:t>
      </w:r>
      <w:proofErr w:type="gramStart"/>
      <w:r w:rsidRPr="00220623">
        <w:rPr>
          <w:rFonts w:ascii="Arial" w:hAnsi="Arial" w:cs="Arial"/>
          <w:b/>
        </w:rPr>
        <w:t>APRESENTADOS</w:t>
      </w:r>
      <w:proofErr w:type="gramEnd"/>
    </w:p>
    <w:p w:rsidR="004C0D6E" w:rsidRPr="00220623" w:rsidRDefault="004C0D6E" w:rsidP="00220623">
      <w:pPr>
        <w:pStyle w:val="western"/>
        <w:spacing w:before="0" w:beforeAutospacing="0" w:after="0" w:line="360" w:lineRule="auto"/>
        <w:ind w:right="11"/>
        <w:jc w:val="both"/>
        <w:rPr>
          <w:rFonts w:ascii="Arial" w:hAnsi="Arial" w:cs="Arial"/>
        </w:rPr>
      </w:pPr>
    </w:p>
    <w:p w:rsidR="004C0D6E" w:rsidRPr="00220623" w:rsidRDefault="004C0D6E" w:rsidP="00A41167">
      <w:pPr>
        <w:pStyle w:val="PargrafodaLista"/>
        <w:spacing w:after="200" w:line="360" w:lineRule="auto"/>
        <w:ind w:left="0"/>
        <w:jc w:val="both"/>
        <w:rPr>
          <w:rFonts w:ascii="Arial" w:hAnsi="Arial" w:cs="Arial"/>
        </w:rPr>
      </w:pPr>
      <w:r w:rsidRPr="00220623">
        <w:rPr>
          <w:rFonts w:ascii="Arial" w:hAnsi="Arial" w:cs="Arial"/>
        </w:rPr>
        <w:t>A empresa</w:t>
      </w:r>
      <w:proofErr w:type="gramStart"/>
      <w:r w:rsidRPr="00220623">
        <w:rPr>
          <w:rFonts w:ascii="Arial" w:hAnsi="Arial" w:cs="Arial"/>
        </w:rPr>
        <w:t>......................................................................</w:t>
      </w:r>
      <w:proofErr w:type="gramEnd"/>
      <w:r w:rsidRPr="00220623">
        <w:rPr>
          <w:rFonts w:ascii="Arial" w:hAnsi="Arial" w:cs="Arial"/>
        </w:rPr>
        <w:t xml:space="preserve">, pessoa jurídica de direito privado, com sede na................................................................................................., .............-SC, inscrita no CNPJ nº............................................,  por meio de seu sócio-gerente ou representante legal abaixo firmado, DECLARA, o pleno atendimento aos requisitos de habilitação, a aceitação dos termos do edital e a autenticidade dos documentos apresentados de acordo com o EDITAL DE TOMADA DE PREÇO Nº </w:t>
      </w:r>
      <w:r w:rsidR="008A3987" w:rsidRPr="00220623">
        <w:rPr>
          <w:rFonts w:ascii="Arial" w:hAnsi="Arial" w:cs="Arial"/>
        </w:rPr>
        <w:t>003/2019</w:t>
      </w:r>
      <w:r w:rsidRPr="00220623">
        <w:rPr>
          <w:rFonts w:ascii="Arial" w:hAnsi="Arial" w:cs="Arial"/>
        </w:rPr>
        <w:t xml:space="preserve"> – PROCESSO LICITATÓRIO Nº </w:t>
      </w:r>
      <w:r w:rsidR="008A3987" w:rsidRPr="00220623">
        <w:rPr>
          <w:rFonts w:ascii="Arial" w:hAnsi="Arial" w:cs="Arial"/>
        </w:rPr>
        <w:t>084/2019</w:t>
      </w:r>
      <w:r w:rsidRPr="00220623">
        <w:rPr>
          <w:rFonts w:ascii="Arial" w:hAnsi="Arial" w:cs="Arial"/>
        </w:rPr>
        <w:t xml:space="preserve"> d</w:t>
      </w:r>
      <w:r w:rsidR="003B1ABE" w:rsidRPr="00220623">
        <w:rPr>
          <w:rFonts w:ascii="Arial" w:hAnsi="Arial" w:cs="Arial"/>
        </w:rPr>
        <w:t xml:space="preserve">o </w:t>
      </w:r>
      <w:r w:rsidRPr="00220623">
        <w:rPr>
          <w:rFonts w:ascii="Arial" w:hAnsi="Arial" w:cs="Arial"/>
        </w:rPr>
        <w:t xml:space="preserve"> </w:t>
      </w:r>
      <w:r w:rsidR="003B1ABE" w:rsidRPr="00220623">
        <w:rPr>
          <w:rFonts w:ascii="Arial" w:hAnsi="Arial" w:cs="Arial"/>
        </w:rPr>
        <w:t>Instituto de Previdência Social dos Servidores de Antônio Carlos</w:t>
      </w:r>
      <w:r w:rsidR="007A5C59" w:rsidRPr="00220623">
        <w:rPr>
          <w:rFonts w:ascii="Arial" w:hAnsi="Arial" w:cs="Arial"/>
        </w:rPr>
        <w:t>/</w:t>
      </w:r>
      <w:r w:rsidRPr="00220623">
        <w:rPr>
          <w:rFonts w:ascii="Arial" w:hAnsi="Arial" w:cs="Arial"/>
        </w:rPr>
        <w:t xml:space="preserve">SC, </w:t>
      </w:r>
      <w:r w:rsidR="007A5C59" w:rsidRPr="00220623">
        <w:rPr>
          <w:rFonts w:ascii="Arial" w:hAnsi="Arial" w:cs="Arial"/>
        </w:rPr>
        <w:t>que tem como objeto a contratação de empresa especializada, para a prestação de serviços técnicos, especificamente voltados à consultoria e controladoria na carteira de investimentos, de acordo com as Resoluções CMN n° 519/11,  n°440/13 e n°440/13 e a n°300/15, visando proporcionar aos gestores ferramentas de gerenciamento e controle, bem como, subsídios para tomadas de decisão, em assuntos relacionados ao mercado financeiro</w:t>
      </w:r>
      <w:r w:rsidR="001E1BED" w:rsidRPr="00220623">
        <w:rPr>
          <w:rFonts w:ascii="Arial" w:hAnsi="Arial" w:cs="Arial"/>
        </w:rPr>
        <w:t>,</w:t>
      </w:r>
      <w:r w:rsidRPr="00220623">
        <w:rPr>
          <w:rFonts w:ascii="Arial" w:hAnsi="Arial" w:cs="Arial"/>
        </w:rPr>
        <w:t xml:space="preserve"> </w:t>
      </w:r>
      <w:r w:rsidR="001E1BED" w:rsidRPr="00220623">
        <w:rPr>
          <w:rFonts w:ascii="Arial" w:hAnsi="Arial" w:cs="Arial"/>
        </w:rPr>
        <w:t xml:space="preserve">para o IPREANCARLOS </w:t>
      </w:r>
      <w:r w:rsidRPr="00220623">
        <w:rPr>
          <w:rFonts w:ascii="Arial" w:hAnsi="Arial" w:cs="Arial"/>
        </w:rPr>
        <w:t>de Antônio Carlos</w:t>
      </w:r>
      <w:r w:rsidR="007A5C59" w:rsidRPr="00220623">
        <w:rPr>
          <w:rFonts w:ascii="Arial" w:hAnsi="Arial" w:cs="Arial"/>
        </w:rPr>
        <w:t>/</w:t>
      </w:r>
      <w:r w:rsidRPr="00220623">
        <w:rPr>
          <w:rFonts w:ascii="Arial" w:hAnsi="Arial" w:cs="Arial"/>
        </w:rPr>
        <w:t>SC, de acordo com os quantitativos e especificações no anexo I do edital, e que fornecerá quaisquer informações complementares solicitadas pela Prefeitura.</w:t>
      </w:r>
    </w:p>
    <w:p w:rsidR="004C0D6E" w:rsidRPr="00220623" w:rsidRDefault="004C0D6E" w:rsidP="00220623">
      <w:pPr>
        <w:pStyle w:val="western"/>
        <w:spacing w:before="0" w:beforeAutospacing="0" w:after="0" w:line="360" w:lineRule="auto"/>
        <w:ind w:right="11"/>
        <w:jc w:val="both"/>
        <w:rPr>
          <w:rFonts w:ascii="Arial" w:hAnsi="Arial" w:cs="Arial"/>
        </w:rPr>
      </w:pPr>
    </w:p>
    <w:p w:rsidR="004C0D6E" w:rsidRPr="00220623" w:rsidRDefault="004C0D6E" w:rsidP="00220623">
      <w:pPr>
        <w:pStyle w:val="western"/>
        <w:spacing w:before="0" w:beforeAutospacing="0" w:after="0" w:line="360" w:lineRule="auto"/>
        <w:ind w:right="11"/>
        <w:jc w:val="both"/>
        <w:rPr>
          <w:rFonts w:ascii="Arial" w:hAnsi="Arial" w:cs="Arial"/>
        </w:rPr>
      </w:pPr>
      <w:r w:rsidRPr="00220623">
        <w:rPr>
          <w:rFonts w:ascii="Arial" w:hAnsi="Arial" w:cs="Arial"/>
        </w:rPr>
        <w:t xml:space="preserve">Data </w:t>
      </w:r>
    </w:p>
    <w:p w:rsidR="004C0D6E" w:rsidRPr="00220623" w:rsidRDefault="004C0D6E" w:rsidP="00220623">
      <w:pPr>
        <w:pStyle w:val="western"/>
        <w:spacing w:before="0" w:beforeAutospacing="0" w:after="0" w:line="360" w:lineRule="auto"/>
        <w:ind w:right="11"/>
        <w:jc w:val="both"/>
        <w:rPr>
          <w:rFonts w:ascii="Arial" w:hAnsi="Arial" w:cs="Arial"/>
        </w:rPr>
      </w:pPr>
    </w:p>
    <w:p w:rsidR="00A41167" w:rsidRDefault="004C0D6E" w:rsidP="00A41167">
      <w:pPr>
        <w:pStyle w:val="western"/>
        <w:spacing w:before="0" w:beforeAutospacing="0" w:after="0" w:line="360" w:lineRule="auto"/>
        <w:ind w:right="11"/>
        <w:jc w:val="both"/>
        <w:rPr>
          <w:rFonts w:ascii="Arial" w:hAnsi="Arial" w:cs="Arial"/>
        </w:rPr>
      </w:pPr>
      <w:r w:rsidRPr="00220623">
        <w:rPr>
          <w:rFonts w:ascii="Arial" w:hAnsi="Arial" w:cs="Arial"/>
        </w:rPr>
        <w:t>Assinatura do Representante Legal da Empresa.</w:t>
      </w:r>
    </w:p>
    <w:p w:rsidR="00B672A1" w:rsidRDefault="00B672A1" w:rsidP="00A41167">
      <w:pPr>
        <w:spacing w:line="360" w:lineRule="auto"/>
        <w:jc w:val="center"/>
        <w:rPr>
          <w:rFonts w:ascii="Arial" w:hAnsi="Arial" w:cs="Arial"/>
          <w:b/>
        </w:rPr>
      </w:pPr>
      <w:r w:rsidRPr="00220623">
        <w:rPr>
          <w:rFonts w:ascii="Arial" w:hAnsi="Arial" w:cs="Arial"/>
          <w:b/>
        </w:rPr>
        <w:t xml:space="preserve">ANEXO </w:t>
      </w:r>
      <w:r w:rsidR="001E1BED" w:rsidRPr="00220623">
        <w:rPr>
          <w:rFonts w:ascii="Arial" w:hAnsi="Arial" w:cs="Arial"/>
          <w:b/>
        </w:rPr>
        <w:t>V</w:t>
      </w:r>
    </w:p>
    <w:p w:rsidR="00A41167" w:rsidRPr="00220623" w:rsidRDefault="00A41167" w:rsidP="00A41167">
      <w:pPr>
        <w:spacing w:line="360" w:lineRule="auto"/>
        <w:jc w:val="center"/>
        <w:rPr>
          <w:rFonts w:ascii="Arial" w:hAnsi="Arial" w:cs="Arial"/>
          <w:b/>
        </w:rPr>
      </w:pPr>
    </w:p>
    <w:p w:rsidR="00B672A1" w:rsidRPr="00220623" w:rsidRDefault="00B672A1"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B672A1" w:rsidRPr="00220623" w:rsidRDefault="00B672A1"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F35ADB" w:rsidRPr="00220623" w:rsidRDefault="00F35ADB" w:rsidP="00A41167">
      <w:pPr>
        <w:spacing w:line="360" w:lineRule="auto"/>
        <w:jc w:val="both"/>
        <w:rPr>
          <w:rFonts w:ascii="Arial" w:hAnsi="Arial" w:cs="Arial"/>
        </w:rPr>
      </w:pP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b/>
          <w:bCs/>
        </w:rPr>
      </w:pPr>
      <w:r w:rsidRPr="00220623">
        <w:rPr>
          <w:rFonts w:ascii="Arial" w:hAnsi="Arial" w:cs="Arial"/>
          <w:b/>
          <w:bCs/>
        </w:rPr>
        <w:t>DECLARAÇÃO DE REGULARIDADE PERANTE O MINISTÉRIO DO TRABALHO</w:t>
      </w: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r w:rsidRPr="00220623">
        <w:rPr>
          <w:rFonts w:ascii="Arial" w:hAnsi="Arial" w:cs="Arial"/>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220623" w:rsidRDefault="00F35ADB" w:rsidP="00220623">
      <w:pPr>
        <w:spacing w:line="360" w:lineRule="auto"/>
        <w:ind w:firstLine="567"/>
        <w:jc w:val="both"/>
        <w:rPr>
          <w:rFonts w:ascii="Arial" w:hAnsi="Arial" w:cs="Arial"/>
        </w:rPr>
      </w:pPr>
      <w:r w:rsidRPr="00220623">
        <w:rPr>
          <w:rFonts w:ascii="Arial" w:hAnsi="Arial" w:cs="Arial"/>
        </w:rPr>
        <w:t>Portanto, não concede trabalho noturno, perigoso ou insalubre aos menores de dezoito e qualquer trabalho aos menores de dezesseis anos, salvo na condição de aprendiz, a partir de quatorze anos.</w:t>
      </w:r>
    </w:p>
    <w:p w:rsidR="00F35ADB" w:rsidRPr="00220623" w:rsidRDefault="00F35ADB" w:rsidP="00220623">
      <w:pPr>
        <w:spacing w:line="360" w:lineRule="auto"/>
        <w:ind w:firstLine="567"/>
        <w:jc w:val="both"/>
        <w:rPr>
          <w:rFonts w:ascii="Arial" w:hAnsi="Arial" w:cs="Arial"/>
        </w:rPr>
      </w:pPr>
      <w:r w:rsidRPr="00220623">
        <w:rPr>
          <w:rFonts w:ascii="Arial" w:hAnsi="Arial" w:cs="Arial"/>
        </w:rPr>
        <w:t>Por ser a expressão da verdade, assinamos o presente.</w:t>
      </w: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r w:rsidRPr="00220623">
        <w:rPr>
          <w:rFonts w:ascii="Arial" w:hAnsi="Arial" w:cs="Arial"/>
        </w:rPr>
        <w:t>(Local e Data)</w:t>
      </w: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p>
    <w:p w:rsidR="00F35ADB" w:rsidRPr="00220623" w:rsidRDefault="00F35ADB" w:rsidP="00220623">
      <w:pPr>
        <w:spacing w:line="360" w:lineRule="auto"/>
        <w:ind w:firstLine="567"/>
        <w:jc w:val="both"/>
        <w:rPr>
          <w:rFonts w:ascii="Arial" w:hAnsi="Arial" w:cs="Arial"/>
        </w:rPr>
      </w:pPr>
      <w:proofErr w:type="gramStart"/>
      <w:r w:rsidRPr="00220623">
        <w:rPr>
          <w:rFonts w:ascii="Arial" w:hAnsi="Arial" w:cs="Arial"/>
        </w:rPr>
        <w:t>(Identificação e assinatura do representante</w:t>
      </w:r>
      <w:r w:rsidR="00DD66BF" w:rsidRPr="00220623">
        <w:rPr>
          <w:rFonts w:ascii="Arial" w:hAnsi="Arial" w:cs="Arial"/>
        </w:rPr>
        <w:t xml:space="preserve"> </w:t>
      </w:r>
      <w:r w:rsidRPr="00220623">
        <w:rPr>
          <w:rFonts w:ascii="Arial" w:hAnsi="Arial" w:cs="Arial"/>
        </w:rPr>
        <w:t>Legal (da empresa).</w:t>
      </w:r>
      <w:proofErr w:type="gramEnd"/>
    </w:p>
    <w:p w:rsidR="00724C4B" w:rsidRPr="00220623" w:rsidRDefault="00724C4B" w:rsidP="00220623">
      <w:pPr>
        <w:autoSpaceDE w:val="0"/>
        <w:autoSpaceDN w:val="0"/>
        <w:adjustRightInd w:val="0"/>
        <w:spacing w:line="360" w:lineRule="auto"/>
        <w:jc w:val="both"/>
        <w:rPr>
          <w:rFonts w:ascii="Arial" w:hAnsi="Arial" w:cs="Arial"/>
          <w:b/>
          <w:bCs/>
        </w:rPr>
      </w:pPr>
    </w:p>
    <w:p w:rsidR="00DD66BF" w:rsidRPr="00220623" w:rsidRDefault="003A15AF" w:rsidP="00BF7887">
      <w:pPr>
        <w:spacing w:line="360" w:lineRule="auto"/>
        <w:ind w:right="-234"/>
        <w:jc w:val="both"/>
        <w:rPr>
          <w:rFonts w:ascii="Arial" w:hAnsi="Arial" w:cs="Arial"/>
          <w:b/>
        </w:rPr>
      </w:pPr>
      <w:r w:rsidRPr="00220623">
        <w:rPr>
          <w:rFonts w:ascii="Arial" w:hAnsi="Arial" w:cs="Arial"/>
        </w:rPr>
        <w:t xml:space="preserve"> </w:t>
      </w:r>
    </w:p>
    <w:p w:rsidR="00DD66BF" w:rsidRPr="00220623" w:rsidRDefault="00DD66BF" w:rsidP="00220623">
      <w:pPr>
        <w:spacing w:line="360" w:lineRule="auto"/>
        <w:jc w:val="both"/>
        <w:rPr>
          <w:rFonts w:ascii="Arial" w:hAnsi="Arial" w:cs="Arial"/>
          <w:b/>
        </w:rPr>
      </w:pPr>
    </w:p>
    <w:p w:rsidR="001E1BED" w:rsidRPr="00220623" w:rsidRDefault="001E1BED" w:rsidP="00220623">
      <w:pPr>
        <w:spacing w:before="120" w:line="360" w:lineRule="auto"/>
        <w:jc w:val="center"/>
        <w:rPr>
          <w:rFonts w:ascii="Arial" w:eastAsia="Arial Unicode MS" w:hAnsi="Arial" w:cs="Arial"/>
          <w:b/>
        </w:rPr>
      </w:pPr>
      <w:proofErr w:type="gramStart"/>
      <w:r w:rsidRPr="00220623">
        <w:rPr>
          <w:rFonts w:ascii="Arial" w:eastAsia="Arial Unicode MS" w:hAnsi="Arial" w:cs="Arial"/>
          <w:b/>
        </w:rPr>
        <w:t>ANEXO V</w:t>
      </w:r>
      <w:r w:rsidR="00BF3AA6" w:rsidRPr="00220623">
        <w:rPr>
          <w:rFonts w:ascii="Arial" w:eastAsia="Arial Unicode MS" w:hAnsi="Arial" w:cs="Arial"/>
          <w:b/>
        </w:rPr>
        <w:t>I</w:t>
      </w:r>
      <w:proofErr w:type="gramEnd"/>
    </w:p>
    <w:p w:rsidR="001E1BED" w:rsidRPr="00220623" w:rsidRDefault="001E1BED" w:rsidP="00220623">
      <w:pPr>
        <w:pStyle w:val="Ttulo7"/>
        <w:spacing w:line="360" w:lineRule="auto"/>
        <w:jc w:val="center"/>
        <w:rPr>
          <w:rFonts w:ascii="Arial" w:hAnsi="Arial" w:cs="Arial"/>
          <w:b/>
        </w:rPr>
      </w:pPr>
    </w:p>
    <w:p w:rsidR="001E1BED" w:rsidRPr="00220623" w:rsidRDefault="001E1BED" w:rsidP="00A41167">
      <w:pPr>
        <w:pStyle w:val="Ttulo7"/>
        <w:spacing w:line="360" w:lineRule="auto"/>
        <w:jc w:val="center"/>
        <w:rPr>
          <w:rFonts w:ascii="Arial" w:hAnsi="Arial" w:cs="Arial"/>
          <w:b/>
        </w:rPr>
      </w:pPr>
      <w:r w:rsidRPr="00220623">
        <w:rPr>
          <w:rFonts w:ascii="Arial" w:hAnsi="Arial" w:cs="Arial"/>
          <w:b/>
        </w:rPr>
        <w:t>PROCESSO LICITATÓRIO Nº</w:t>
      </w:r>
      <w:r w:rsidR="008A3987" w:rsidRPr="00220623">
        <w:rPr>
          <w:rFonts w:ascii="Arial" w:hAnsi="Arial" w:cs="Arial"/>
          <w:b/>
        </w:rPr>
        <w:t>084/2019</w:t>
      </w:r>
    </w:p>
    <w:p w:rsidR="001E1BED" w:rsidRPr="00220623" w:rsidRDefault="001E1BED" w:rsidP="00220623">
      <w:pPr>
        <w:pStyle w:val="Ttulo3"/>
        <w:spacing w:line="360" w:lineRule="auto"/>
        <w:jc w:val="center"/>
        <w:rPr>
          <w:rFonts w:ascii="Arial" w:hAnsi="Arial" w:cs="Arial"/>
          <w:sz w:val="24"/>
          <w:szCs w:val="24"/>
        </w:rPr>
      </w:pPr>
      <w:r w:rsidRPr="00220623">
        <w:rPr>
          <w:rFonts w:ascii="Arial" w:hAnsi="Arial" w:cs="Arial"/>
          <w:sz w:val="24"/>
          <w:szCs w:val="24"/>
        </w:rPr>
        <w:t>EDITAL DE TOMADA DE PREÇO Nº</w:t>
      </w:r>
      <w:r w:rsidR="00D64DEA" w:rsidRPr="00220623">
        <w:rPr>
          <w:rFonts w:ascii="Arial" w:hAnsi="Arial" w:cs="Arial"/>
          <w:sz w:val="24"/>
          <w:szCs w:val="24"/>
        </w:rPr>
        <w:t xml:space="preserve"> </w:t>
      </w:r>
      <w:r w:rsidR="008A3987" w:rsidRPr="00220623">
        <w:rPr>
          <w:rFonts w:ascii="Arial" w:hAnsi="Arial" w:cs="Arial"/>
          <w:sz w:val="24"/>
          <w:szCs w:val="24"/>
        </w:rPr>
        <w:t>003/2019</w:t>
      </w:r>
    </w:p>
    <w:p w:rsidR="001E1BED" w:rsidRPr="00220623" w:rsidRDefault="001E1BED" w:rsidP="00220623">
      <w:pPr>
        <w:spacing w:line="360" w:lineRule="auto"/>
        <w:jc w:val="center"/>
        <w:rPr>
          <w:rFonts w:ascii="Arial" w:hAnsi="Arial" w:cs="Arial"/>
          <w:b/>
        </w:rPr>
      </w:pPr>
    </w:p>
    <w:p w:rsidR="001E1BED" w:rsidRPr="00220623" w:rsidRDefault="001E1BED" w:rsidP="00220623">
      <w:pPr>
        <w:spacing w:line="360" w:lineRule="auto"/>
        <w:jc w:val="center"/>
        <w:rPr>
          <w:rFonts w:ascii="Arial" w:hAnsi="Arial" w:cs="Arial"/>
          <w:b/>
        </w:rPr>
      </w:pPr>
      <w:proofErr w:type="gramStart"/>
      <w:r w:rsidRPr="00220623">
        <w:rPr>
          <w:rFonts w:ascii="Arial" w:hAnsi="Arial" w:cs="Arial"/>
          <w:b/>
        </w:rPr>
        <w:t>DECLARAÇÃO DE INEXISTÊNCIA DE FATO IMPEDITIV</w:t>
      </w:r>
      <w:r w:rsidR="00D64DEA" w:rsidRPr="00220623">
        <w:rPr>
          <w:rFonts w:ascii="Arial" w:hAnsi="Arial" w:cs="Arial"/>
          <w:b/>
        </w:rPr>
        <w:t>O</w:t>
      </w:r>
      <w:proofErr w:type="gramEnd"/>
    </w:p>
    <w:p w:rsidR="001E1BED" w:rsidRPr="00220623" w:rsidRDefault="001E1BED" w:rsidP="00220623">
      <w:pPr>
        <w:autoSpaceDE w:val="0"/>
        <w:autoSpaceDN w:val="0"/>
        <w:adjustRightInd w:val="0"/>
        <w:spacing w:line="360" w:lineRule="auto"/>
        <w:rPr>
          <w:rFonts w:ascii="Arial" w:hAnsi="Arial" w:cs="Arial"/>
          <w:b/>
          <w:bCs/>
        </w:rPr>
      </w:pPr>
    </w:p>
    <w:p w:rsidR="001E1BED" w:rsidRPr="00220623" w:rsidRDefault="001E1BED" w:rsidP="00220623">
      <w:pPr>
        <w:spacing w:line="360" w:lineRule="auto"/>
        <w:jc w:val="both"/>
        <w:rPr>
          <w:rFonts w:ascii="Arial" w:hAnsi="Arial" w:cs="Arial"/>
        </w:rPr>
      </w:pPr>
      <w:r w:rsidRPr="00220623">
        <w:rPr>
          <w:rFonts w:ascii="Arial" w:hAnsi="Arial" w:cs="Arial"/>
        </w:rPr>
        <w:t xml:space="preserve">A </w:t>
      </w:r>
    </w:p>
    <w:p w:rsidR="001E1BED" w:rsidRPr="00220623" w:rsidRDefault="001E1BED" w:rsidP="00220623">
      <w:pPr>
        <w:spacing w:line="360" w:lineRule="auto"/>
        <w:jc w:val="both"/>
        <w:rPr>
          <w:rFonts w:ascii="Arial" w:hAnsi="Arial" w:cs="Arial"/>
        </w:rPr>
      </w:pPr>
      <w:r w:rsidRPr="00220623">
        <w:rPr>
          <w:rFonts w:ascii="Arial" w:hAnsi="Arial" w:cs="Arial"/>
        </w:rPr>
        <w:t xml:space="preserve">Comissão de Licitação </w:t>
      </w:r>
    </w:p>
    <w:p w:rsidR="001E1BED" w:rsidRPr="00220623" w:rsidRDefault="001E1BED" w:rsidP="00220623">
      <w:pPr>
        <w:pStyle w:val="Estilo1"/>
        <w:spacing w:line="360" w:lineRule="auto"/>
        <w:rPr>
          <w:rFonts w:ascii="Arial" w:hAnsi="Arial" w:cs="Arial"/>
        </w:rPr>
      </w:pPr>
      <w:r w:rsidRPr="00220623">
        <w:rPr>
          <w:rFonts w:ascii="Arial" w:hAnsi="Arial" w:cs="Arial"/>
        </w:rPr>
        <w:t>Prefeitura Municipal de Antônio Carlos S/C</w:t>
      </w:r>
    </w:p>
    <w:p w:rsidR="001E1BED" w:rsidRPr="00220623" w:rsidRDefault="001E1BED" w:rsidP="00220623">
      <w:pPr>
        <w:pStyle w:val="western"/>
        <w:spacing w:before="0" w:beforeAutospacing="0" w:after="0" w:line="360" w:lineRule="auto"/>
        <w:ind w:right="11"/>
        <w:jc w:val="both"/>
        <w:rPr>
          <w:rFonts w:ascii="Arial" w:hAnsi="Arial" w:cs="Arial"/>
        </w:rPr>
      </w:pPr>
    </w:p>
    <w:p w:rsidR="001E1BED" w:rsidRPr="00220623" w:rsidRDefault="001E1BED" w:rsidP="00220623">
      <w:pPr>
        <w:spacing w:line="360" w:lineRule="auto"/>
        <w:jc w:val="both"/>
        <w:rPr>
          <w:rFonts w:ascii="Arial" w:hAnsi="Arial" w:cs="Arial"/>
        </w:rPr>
      </w:pPr>
      <w:r w:rsidRPr="00220623">
        <w:rPr>
          <w:rFonts w:ascii="Arial" w:hAnsi="Arial" w:cs="Arial"/>
        </w:rPr>
        <w:t>A empresa</w:t>
      </w:r>
      <w:proofErr w:type="gramStart"/>
      <w:r w:rsidRPr="00220623">
        <w:rPr>
          <w:rFonts w:ascii="Arial" w:hAnsi="Arial" w:cs="Arial"/>
        </w:rPr>
        <w:t>......................................................................</w:t>
      </w:r>
      <w:proofErr w:type="gramEnd"/>
      <w:r w:rsidRPr="00220623">
        <w:rPr>
          <w:rFonts w:ascii="Arial" w:hAnsi="Arial" w:cs="Arial"/>
        </w:rPr>
        <w:t>, pessoa jurídica de direito privado, com sede na................................................................................................., ............., .............. (Cidade/Estado), inscrita no CNPJ nº</w:t>
      </w:r>
      <w:proofErr w:type="gramStart"/>
      <w:r w:rsidRPr="00220623">
        <w:rPr>
          <w:rFonts w:ascii="Arial" w:hAnsi="Arial" w:cs="Arial"/>
        </w:rPr>
        <w:t>............................................</w:t>
      </w:r>
      <w:proofErr w:type="gramEnd"/>
      <w:r w:rsidRPr="00220623">
        <w:rPr>
          <w:rFonts w:ascii="Arial" w:hAnsi="Arial" w:cs="Arial"/>
        </w:rPr>
        <w:t xml:space="preserve">,  por meio de seu representante legal </w:t>
      </w:r>
      <w:r w:rsidRPr="00220623">
        <w:rPr>
          <w:rFonts w:ascii="Arial" w:hAnsi="Arial" w:cs="Arial"/>
          <w:b/>
          <w:u w:val="single"/>
        </w:rPr>
        <w:t>DECLARA</w:t>
      </w:r>
      <w:r w:rsidRPr="00220623">
        <w:rPr>
          <w:rFonts w:ascii="Arial" w:hAnsi="Arial" w:cs="Arial"/>
        </w:rPr>
        <w:t>, sob as penas da Lei, que esta proponente não incorre em quaisquer das seguintes situações:</w:t>
      </w:r>
    </w:p>
    <w:p w:rsidR="001E1BED" w:rsidRPr="00220623" w:rsidRDefault="001E1BED" w:rsidP="00220623">
      <w:pPr>
        <w:numPr>
          <w:ilvl w:val="0"/>
          <w:numId w:val="17"/>
        </w:numPr>
        <w:suppressAutoHyphens/>
        <w:spacing w:line="360" w:lineRule="auto"/>
        <w:jc w:val="both"/>
        <w:rPr>
          <w:rFonts w:ascii="Arial" w:hAnsi="Arial" w:cs="Arial"/>
        </w:rPr>
      </w:pPr>
      <w:r w:rsidRPr="00220623">
        <w:rPr>
          <w:rFonts w:ascii="Arial" w:hAnsi="Arial" w:cs="Arial"/>
        </w:rPr>
        <w:t>Ter sido declarada inidônea por ato do Poder Público;</w:t>
      </w:r>
    </w:p>
    <w:p w:rsidR="001E1BED" w:rsidRPr="00220623" w:rsidRDefault="001E1BED" w:rsidP="00220623">
      <w:pPr>
        <w:numPr>
          <w:ilvl w:val="0"/>
          <w:numId w:val="17"/>
        </w:numPr>
        <w:suppressAutoHyphens/>
        <w:spacing w:line="360" w:lineRule="auto"/>
        <w:jc w:val="both"/>
        <w:rPr>
          <w:rFonts w:ascii="Arial" w:hAnsi="Arial" w:cs="Arial"/>
        </w:rPr>
      </w:pPr>
      <w:r w:rsidRPr="00220623">
        <w:rPr>
          <w:rFonts w:ascii="Arial" w:hAnsi="Arial" w:cs="Arial"/>
        </w:rPr>
        <w:t>Ter sido apenada com suspensão temporária de participação em licitação e impedimento de contratar com a Administração, nos últimos dois anos;</w:t>
      </w:r>
    </w:p>
    <w:p w:rsidR="001E1BED" w:rsidRPr="00220623" w:rsidRDefault="001E1BED" w:rsidP="00220623">
      <w:pPr>
        <w:numPr>
          <w:ilvl w:val="0"/>
          <w:numId w:val="17"/>
        </w:numPr>
        <w:suppressAutoHyphens/>
        <w:spacing w:line="360" w:lineRule="auto"/>
        <w:jc w:val="both"/>
        <w:rPr>
          <w:rFonts w:ascii="Arial" w:hAnsi="Arial" w:cs="Arial"/>
        </w:rPr>
      </w:pPr>
      <w:r w:rsidRPr="00220623">
        <w:rPr>
          <w:rFonts w:ascii="Arial" w:hAnsi="Arial" w:cs="Arial"/>
        </w:rPr>
        <w:t>Impedida de licitar, de acordo com o previsto no artigo 9º da Lei Federal 8.666/93, e suas alterações.</w:t>
      </w:r>
    </w:p>
    <w:p w:rsidR="001E1BED" w:rsidRPr="00220623" w:rsidRDefault="001E1BED" w:rsidP="00220623">
      <w:pPr>
        <w:numPr>
          <w:ilvl w:val="0"/>
          <w:numId w:val="17"/>
        </w:numPr>
        <w:suppressAutoHyphens/>
        <w:spacing w:line="360" w:lineRule="auto"/>
        <w:jc w:val="both"/>
        <w:rPr>
          <w:rFonts w:ascii="Arial" w:hAnsi="Arial" w:cs="Arial"/>
        </w:rPr>
      </w:pPr>
      <w:r w:rsidRPr="00220623">
        <w:rPr>
          <w:rFonts w:ascii="Arial" w:hAnsi="Arial" w:cs="Arial"/>
        </w:rPr>
        <w:t>Estar em processo de Falência ou Concordata;</w:t>
      </w:r>
    </w:p>
    <w:p w:rsidR="001E1BED" w:rsidRPr="00220623" w:rsidRDefault="001E1BED" w:rsidP="00220623">
      <w:pPr>
        <w:spacing w:line="360" w:lineRule="auto"/>
        <w:ind w:firstLine="567"/>
        <w:jc w:val="both"/>
        <w:rPr>
          <w:rFonts w:ascii="Arial" w:hAnsi="Arial" w:cs="Arial"/>
        </w:rPr>
      </w:pPr>
      <w:r w:rsidRPr="00220623">
        <w:rPr>
          <w:rFonts w:ascii="Arial" w:hAnsi="Arial" w:cs="Arial"/>
        </w:rPr>
        <w:t xml:space="preserve"> </w:t>
      </w:r>
      <w:r w:rsidRPr="00220623">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1E1BED" w:rsidRPr="00220623" w:rsidRDefault="001E1BED" w:rsidP="00220623">
      <w:pPr>
        <w:pStyle w:val="western"/>
        <w:spacing w:before="0" w:beforeAutospacing="0" w:after="0" w:line="360" w:lineRule="auto"/>
        <w:ind w:right="11"/>
        <w:jc w:val="both"/>
        <w:rPr>
          <w:rFonts w:ascii="Arial" w:hAnsi="Arial" w:cs="Arial"/>
        </w:rPr>
      </w:pPr>
      <w:r w:rsidRPr="00220623">
        <w:rPr>
          <w:rFonts w:ascii="Arial" w:hAnsi="Arial" w:cs="Arial"/>
        </w:rPr>
        <w:t xml:space="preserve">Data </w:t>
      </w:r>
    </w:p>
    <w:p w:rsidR="007A5C59" w:rsidRPr="00A41167" w:rsidRDefault="001E1BED" w:rsidP="00A41167">
      <w:pPr>
        <w:spacing w:line="360" w:lineRule="auto"/>
        <w:jc w:val="both"/>
        <w:rPr>
          <w:rFonts w:ascii="Arial" w:hAnsi="Arial" w:cs="Arial"/>
          <w:iCs/>
        </w:rPr>
      </w:pPr>
      <w:r w:rsidRPr="00220623">
        <w:rPr>
          <w:rFonts w:ascii="Arial" w:hAnsi="Arial" w:cs="Arial"/>
          <w:iCs/>
        </w:rPr>
        <w:t>(Identificação e assinatura do representante legal da empresa)</w:t>
      </w:r>
      <w:r w:rsidRPr="00220623">
        <w:rPr>
          <w:rFonts w:ascii="Arial" w:hAnsi="Arial" w:cs="Arial"/>
          <w:i/>
          <w:iCs/>
        </w:rPr>
        <w:t>.</w:t>
      </w:r>
    </w:p>
    <w:p w:rsidR="007A5C59" w:rsidRPr="00220623" w:rsidRDefault="007A5C59" w:rsidP="00220623">
      <w:pPr>
        <w:spacing w:line="360" w:lineRule="auto"/>
        <w:jc w:val="center"/>
        <w:rPr>
          <w:rFonts w:ascii="Arial" w:hAnsi="Arial" w:cs="Arial"/>
        </w:rPr>
      </w:pPr>
    </w:p>
    <w:p w:rsidR="00B10F9B" w:rsidRPr="00220623" w:rsidRDefault="00B10F9B" w:rsidP="00220623">
      <w:pPr>
        <w:spacing w:line="360" w:lineRule="auto"/>
        <w:jc w:val="center"/>
        <w:rPr>
          <w:rFonts w:ascii="Arial" w:hAnsi="Arial" w:cs="Arial"/>
          <w:b/>
        </w:rPr>
      </w:pPr>
      <w:r w:rsidRPr="00220623">
        <w:rPr>
          <w:rFonts w:ascii="Arial" w:hAnsi="Arial" w:cs="Arial"/>
          <w:b/>
        </w:rPr>
        <w:t>ANEXO V</w:t>
      </w:r>
      <w:r w:rsidR="001E1BED" w:rsidRPr="00220623">
        <w:rPr>
          <w:rFonts w:ascii="Arial" w:hAnsi="Arial" w:cs="Arial"/>
          <w:b/>
        </w:rPr>
        <w:t>I</w:t>
      </w:r>
      <w:r w:rsidR="00BF3AA6" w:rsidRPr="00220623">
        <w:rPr>
          <w:rFonts w:ascii="Arial" w:hAnsi="Arial" w:cs="Arial"/>
          <w:b/>
        </w:rPr>
        <w:t>I</w:t>
      </w:r>
    </w:p>
    <w:p w:rsidR="00B10F9B" w:rsidRPr="00220623" w:rsidRDefault="00B10F9B" w:rsidP="00220623">
      <w:pPr>
        <w:spacing w:line="360" w:lineRule="auto"/>
        <w:jc w:val="center"/>
        <w:rPr>
          <w:rFonts w:ascii="Arial" w:hAnsi="Arial" w:cs="Arial"/>
          <w:b/>
        </w:rPr>
      </w:pPr>
    </w:p>
    <w:p w:rsidR="00B10F9B" w:rsidRPr="00220623" w:rsidRDefault="00B10F9B" w:rsidP="00220623">
      <w:pPr>
        <w:spacing w:line="360" w:lineRule="auto"/>
        <w:jc w:val="center"/>
        <w:rPr>
          <w:rFonts w:ascii="Arial" w:hAnsi="Arial" w:cs="Arial"/>
          <w:b/>
        </w:rPr>
      </w:pPr>
    </w:p>
    <w:p w:rsidR="00B10F9B" w:rsidRPr="00220623" w:rsidRDefault="00B10F9B"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B10F9B" w:rsidRPr="00220623" w:rsidRDefault="00B10F9B"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B10F9B" w:rsidRPr="00220623" w:rsidRDefault="00B10F9B" w:rsidP="00220623">
      <w:pPr>
        <w:spacing w:line="360" w:lineRule="auto"/>
        <w:jc w:val="center"/>
        <w:rPr>
          <w:rFonts w:ascii="Arial" w:hAnsi="Arial" w:cs="Arial"/>
        </w:rPr>
      </w:pPr>
    </w:p>
    <w:p w:rsidR="00B10F9B" w:rsidRPr="00220623" w:rsidRDefault="00B10F9B" w:rsidP="00220623">
      <w:pPr>
        <w:spacing w:line="360" w:lineRule="auto"/>
        <w:jc w:val="center"/>
        <w:rPr>
          <w:rFonts w:ascii="Arial" w:hAnsi="Arial" w:cs="Arial"/>
          <w:b/>
        </w:rPr>
      </w:pPr>
      <w:r w:rsidRPr="00220623">
        <w:rPr>
          <w:rFonts w:ascii="Arial" w:hAnsi="Arial" w:cs="Arial"/>
          <w:b/>
        </w:rPr>
        <w:t>MODELO DE DECLARAÇÃO DE DESISTÊNCIA DE RECURSO</w:t>
      </w:r>
    </w:p>
    <w:p w:rsidR="00B10F9B" w:rsidRPr="00220623" w:rsidRDefault="00B10F9B" w:rsidP="00220623">
      <w:pPr>
        <w:spacing w:line="360" w:lineRule="auto"/>
        <w:jc w:val="center"/>
        <w:rPr>
          <w:rFonts w:ascii="Arial" w:hAnsi="Arial" w:cs="Arial"/>
        </w:rPr>
      </w:pPr>
    </w:p>
    <w:p w:rsidR="00B10F9B" w:rsidRPr="00220623" w:rsidRDefault="00B10F9B" w:rsidP="00220623">
      <w:pPr>
        <w:spacing w:line="360" w:lineRule="auto"/>
        <w:jc w:val="both"/>
        <w:rPr>
          <w:rFonts w:ascii="Arial" w:hAnsi="Arial" w:cs="Arial"/>
        </w:rPr>
      </w:pPr>
    </w:p>
    <w:p w:rsidR="001A2908" w:rsidRPr="00220623" w:rsidRDefault="00B10F9B" w:rsidP="00220623">
      <w:pPr>
        <w:spacing w:line="360" w:lineRule="auto"/>
        <w:jc w:val="both"/>
        <w:rPr>
          <w:rFonts w:ascii="Arial" w:hAnsi="Arial" w:cs="Arial"/>
          <w:b/>
        </w:rPr>
      </w:pPr>
      <w:r w:rsidRPr="00220623">
        <w:rPr>
          <w:rFonts w:ascii="Arial" w:hAnsi="Arial" w:cs="Arial"/>
        </w:rPr>
        <w:t xml:space="preserve">Edital de Tomada de Preços nº </w:t>
      </w:r>
      <w:r w:rsidR="008A3987" w:rsidRPr="00220623">
        <w:rPr>
          <w:rFonts w:ascii="Arial" w:hAnsi="Arial" w:cs="Arial"/>
        </w:rPr>
        <w:t>003/2019</w:t>
      </w:r>
      <w:r w:rsidR="001A2908" w:rsidRPr="00220623">
        <w:rPr>
          <w:rFonts w:ascii="Arial" w:hAnsi="Arial" w:cs="Arial"/>
        </w:rPr>
        <w:t xml:space="preserve"> do</w:t>
      </w:r>
      <w:r w:rsidRPr="00220623">
        <w:rPr>
          <w:rFonts w:ascii="Arial" w:hAnsi="Arial" w:cs="Arial"/>
        </w:rPr>
        <w:t xml:space="preserve"> </w:t>
      </w:r>
      <w:r w:rsidR="001A2908" w:rsidRPr="00220623">
        <w:rPr>
          <w:rFonts w:ascii="Arial" w:hAnsi="Arial" w:cs="Arial"/>
          <w:b/>
        </w:rPr>
        <w:t>INSTITUTO DE PREVIDÊNCIA SOCIAL DOS SERVIDORES DE ANTÔNIO CARLOS – IPREANCARLOS</w:t>
      </w:r>
    </w:p>
    <w:p w:rsidR="001A2908" w:rsidRPr="00220623" w:rsidRDefault="001A2908" w:rsidP="00220623">
      <w:pPr>
        <w:spacing w:line="360" w:lineRule="auto"/>
        <w:jc w:val="both"/>
        <w:rPr>
          <w:rFonts w:ascii="Arial" w:hAnsi="Arial" w:cs="Arial"/>
          <w:b/>
        </w:rPr>
      </w:pPr>
    </w:p>
    <w:p w:rsidR="00B10F9B" w:rsidRPr="00220623" w:rsidRDefault="00B10F9B" w:rsidP="00220623">
      <w:pPr>
        <w:spacing w:line="360" w:lineRule="auto"/>
        <w:jc w:val="both"/>
        <w:rPr>
          <w:rFonts w:ascii="Arial" w:hAnsi="Arial" w:cs="Arial"/>
        </w:rPr>
      </w:pPr>
      <w:r w:rsidRPr="00220623">
        <w:rPr>
          <w:rFonts w:ascii="Arial" w:hAnsi="Arial" w:cs="Arial"/>
        </w:rPr>
        <w:t xml:space="preserve">__________________________________________, inscrita no CNPJ sob nº _____________, por intermédio de seu representante legal, </w:t>
      </w:r>
      <w:proofErr w:type="spellStart"/>
      <w:proofErr w:type="gramStart"/>
      <w:r w:rsidRPr="00220623">
        <w:rPr>
          <w:rFonts w:ascii="Arial" w:hAnsi="Arial" w:cs="Arial"/>
        </w:rPr>
        <w:t>Sr</w:t>
      </w:r>
      <w:proofErr w:type="spellEnd"/>
      <w:r w:rsidRPr="00220623">
        <w:rPr>
          <w:rFonts w:ascii="Arial" w:hAnsi="Arial" w:cs="Arial"/>
        </w:rPr>
        <w:t>(</w:t>
      </w:r>
      <w:proofErr w:type="gramEnd"/>
      <w:r w:rsidRPr="00220623">
        <w:rPr>
          <w:rFonts w:ascii="Arial" w:hAnsi="Arial" w:cs="Arial"/>
        </w:rPr>
        <w:t xml:space="preserve">a) ______________, portador(a) da Carteira de Identidade nº ___________ e do CPF nº __________________, DECLARA, sob as penalidades da Lei, a desistência expressa de recurso quanto à habilitação e/ou inabilitação dos documentos. </w:t>
      </w:r>
    </w:p>
    <w:p w:rsidR="00B10F9B" w:rsidRPr="00220623" w:rsidRDefault="00B10F9B" w:rsidP="00220623">
      <w:pPr>
        <w:spacing w:line="360" w:lineRule="auto"/>
        <w:jc w:val="both"/>
        <w:rPr>
          <w:rFonts w:ascii="Arial" w:hAnsi="Arial" w:cs="Arial"/>
        </w:rPr>
      </w:pPr>
    </w:p>
    <w:p w:rsidR="00B10F9B" w:rsidRPr="00220623" w:rsidRDefault="00B10F9B" w:rsidP="00220623">
      <w:pPr>
        <w:spacing w:line="360" w:lineRule="auto"/>
        <w:jc w:val="both"/>
        <w:rPr>
          <w:rFonts w:ascii="Arial" w:hAnsi="Arial" w:cs="Arial"/>
        </w:rPr>
      </w:pPr>
      <w:r w:rsidRPr="00220623">
        <w:rPr>
          <w:rFonts w:ascii="Arial" w:hAnsi="Arial" w:cs="Arial"/>
        </w:rPr>
        <w:t xml:space="preserve">______________, em ____ de _____ </w:t>
      </w:r>
      <w:proofErr w:type="spellStart"/>
      <w:r w:rsidRPr="00220623">
        <w:rPr>
          <w:rFonts w:ascii="Arial" w:hAnsi="Arial" w:cs="Arial"/>
        </w:rPr>
        <w:t>de</w:t>
      </w:r>
      <w:proofErr w:type="spellEnd"/>
      <w:r w:rsidRPr="00220623">
        <w:rPr>
          <w:rFonts w:ascii="Arial" w:hAnsi="Arial" w:cs="Arial"/>
        </w:rPr>
        <w:t xml:space="preserve"> </w:t>
      </w:r>
      <w:proofErr w:type="gramStart"/>
      <w:r w:rsidRPr="00220623">
        <w:rPr>
          <w:rFonts w:ascii="Arial" w:hAnsi="Arial" w:cs="Arial"/>
        </w:rPr>
        <w:t>_____</w:t>
      </w:r>
      <w:proofErr w:type="gramEnd"/>
      <w:r w:rsidRPr="00220623">
        <w:rPr>
          <w:rFonts w:ascii="Arial" w:hAnsi="Arial" w:cs="Arial"/>
        </w:rPr>
        <w:t xml:space="preserve"> </w:t>
      </w:r>
    </w:p>
    <w:p w:rsidR="00B10F9B" w:rsidRPr="00220623" w:rsidRDefault="00B10F9B" w:rsidP="00220623">
      <w:pPr>
        <w:spacing w:line="360" w:lineRule="auto"/>
        <w:jc w:val="both"/>
        <w:rPr>
          <w:rFonts w:ascii="Arial" w:hAnsi="Arial" w:cs="Arial"/>
        </w:rPr>
      </w:pPr>
    </w:p>
    <w:p w:rsidR="00B10F9B" w:rsidRPr="00220623" w:rsidRDefault="00B10F9B" w:rsidP="00220623">
      <w:pPr>
        <w:spacing w:line="360" w:lineRule="auto"/>
        <w:jc w:val="both"/>
        <w:rPr>
          <w:rFonts w:ascii="Arial" w:hAnsi="Arial" w:cs="Arial"/>
        </w:rPr>
      </w:pPr>
      <w:r w:rsidRPr="00220623">
        <w:rPr>
          <w:rFonts w:ascii="Arial" w:hAnsi="Arial" w:cs="Arial"/>
        </w:rPr>
        <w:t xml:space="preserve">(Assinatura) </w:t>
      </w:r>
    </w:p>
    <w:p w:rsidR="00B10F9B" w:rsidRPr="00220623" w:rsidRDefault="00B10F9B" w:rsidP="00220623">
      <w:pPr>
        <w:spacing w:line="360" w:lineRule="auto"/>
        <w:jc w:val="both"/>
        <w:rPr>
          <w:rFonts w:ascii="Arial" w:hAnsi="Arial" w:cs="Arial"/>
        </w:rPr>
      </w:pPr>
      <w:r w:rsidRPr="00220623">
        <w:rPr>
          <w:rFonts w:ascii="Arial" w:hAnsi="Arial" w:cs="Arial"/>
        </w:rPr>
        <w:t xml:space="preserve">Nome e número da identidade e do CPF do declarante </w:t>
      </w:r>
    </w:p>
    <w:p w:rsidR="00B10F9B" w:rsidRPr="00220623" w:rsidRDefault="00B10F9B" w:rsidP="00220623">
      <w:pPr>
        <w:spacing w:line="360" w:lineRule="auto"/>
        <w:jc w:val="both"/>
        <w:rPr>
          <w:rFonts w:ascii="Arial" w:hAnsi="Arial" w:cs="Arial"/>
          <w:b/>
        </w:rPr>
      </w:pPr>
      <w:r w:rsidRPr="00220623">
        <w:rPr>
          <w:rFonts w:ascii="Arial" w:hAnsi="Arial" w:cs="Arial"/>
        </w:rPr>
        <w:t>(Representante legal)</w:t>
      </w:r>
    </w:p>
    <w:p w:rsidR="00B10F9B" w:rsidRPr="00220623" w:rsidRDefault="00B10F9B" w:rsidP="00220623">
      <w:pPr>
        <w:spacing w:line="360" w:lineRule="auto"/>
        <w:jc w:val="both"/>
        <w:rPr>
          <w:rFonts w:ascii="Arial" w:hAnsi="Arial" w:cs="Arial"/>
          <w:b/>
        </w:rPr>
      </w:pPr>
    </w:p>
    <w:p w:rsidR="00B10F9B" w:rsidRPr="00220623" w:rsidRDefault="00B10F9B" w:rsidP="00220623">
      <w:pPr>
        <w:spacing w:line="360" w:lineRule="auto"/>
        <w:jc w:val="both"/>
        <w:rPr>
          <w:rFonts w:ascii="Arial" w:hAnsi="Arial" w:cs="Arial"/>
          <w:b/>
        </w:rPr>
      </w:pPr>
    </w:p>
    <w:p w:rsidR="00B10F9B" w:rsidRPr="00220623" w:rsidRDefault="00B10F9B" w:rsidP="00220623">
      <w:pPr>
        <w:spacing w:line="360" w:lineRule="auto"/>
        <w:jc w:val="both"/>
        <w:rPr>
          <w:rFonts w:ascii="Arial" w:hAnsi="Arial" w:cs="Arial"/>
          <w:b/>
        </w:rPr>
      </w:pPr>
    </w:p>
    <w:p w:rsidR="00B10F9B" w:rsidRPr="00220623" w:rsidRDefault="00B10F9B" w:rsidP="00220623">
      <w:pPr>
        <w:spacing w:line="360" w:lineRule="auto"/>
        <w:jc w:val="both"/>
        <w:rPr>
          <w:rFonts w:ascii="Arial" w:hAnsi="Arial" w:cs="Arial"/>
          <w:b/>
        </w:rPr>
      </w:pPr>
    </w:p>
    <w:p w:rsidR="00B10F9B" w:rsidRPr="00220623" w:rsidRDefault="00B10F9B" w:rsidP="00220623">
      <w:pPr>
        <w:spacing w:line="360" w:lineRule="auto"/>
        <w:jc w:val="both"/>
        <w:rPr>
          <w:rFonts w:ascii="Arial" w:hAnsi="Arial" w:cs="Arial"/>
          <w:b/>
        </w:rPr>
      </w:pPr>
    </w:p>
    <w:p w:rsidR="00674441" w:rsidRPr="00220623" w:rsidRDefault="00674441" w:rsidP="00220623">
      <w:pPr>
        <w:spacing w:line="360" w:lineRule="auto"/>
        <w:jc w:val="both"/>
        <w:rPr>
          <w:rFonts w:ascii="Arial" w:hAnsi="Arial" w:cs="Arial"/>
          <w:b/>
        </w:rPr>
      </w:pPr>
    </w:p>
    <w:p w:rsidR="00173BD1" w:rsidRPr="00220623" w:rsidRDefault="00173BD1" w:rsidP="00220623">
      <w:pPr>
        <w:spacing w:line="360" w:lineRule="auto"/>
        <w:jc w:val="center"/>
        <w:rPr>
          <w:rFonts w:ascii="Arial" w:hAnsi="Arial" w:cs="Arial"/>
          <w:b/>
          <w:i/>
        </w:rPr>
      </w:pPr>
      <w:r w:rsidRPr="00220623">
        <w:rPr>
          <w:rFonts w:ascii="Arial" w:hAnsi="Arial" w:cs="Arial"/>
          <w:b/>
        </w:rPr>
        <w:t>ANEXO V</w:t>
      </w:r>
      <w:r w:rsidR="00370AC2" w:rsidRPr="00220623">
        <w:rPr>
          <w:rFonts w:ascii="Arial" w:hAnsi="Arial" w:cs="Arial"/>
          <w:b/>
        </w:rPr>
        <w:t>I</w:t>
      </w:r>
      <w:r w:rsidR="001E1BED" w:rsidRPr="00220623">
        <w:rPr>
          <w:rFonts w:ascii="Arial" w:hAnsi="Arial" w:cs="Arial"/>
          <w:b/>
        </w:rPr>
        <w:t>I</w:t>
      </w:r>
      <w:r w:rsidR="00BF3AA6" w:rsidRPr="00220623">
        <w:rPr>
          <w:rFonts w:ascii="Arial" w:hAnsi="Arial" w:cs="Arial"/>
          <w:b/>
        </w:rPr>
        <w:t>I</w:t>
      </w:r>
    </w:p>
    <w:p w:rsidR="00173BD1" w:rsidRPr="00220623" w:rsidRDefault="00173BD1" w:rsidP="00220623">
      <w:pPr>
        <w:spacing w:line="360" w:lineRule="auto"/>
        <w:jc w:val="center"/>
        <w:rPr>
          <w:rFonts w:ascii="Arial" w:hAnsi="Arial" w:cs="Arial"/>
          <w:b/>
        </w:rPr>
      </w:pPr>
    </w:p>
    <w:p w:rsidR="00173BD1" w:rsidRPr="00220623" w:rsidRDefault="00173BD1" w:rsidP="00220623">
      <w:pPr>
        <w:spacing w:line="360" w:lineRule="auto"/>
        <w:jc w:val="center"/>
        <w:rPr>
          <w:rFonts w:ascii="Arial" w:hAnsi="Arial" w:cs="Arial"/>
          <w:b/>
        </w:rPr>
      </w:pPr>
    </w:p>
    <w:p w:rsidR="00173BD1" w:rsidRPr="00220623" w:rsidRDefault="00173BD1" w:rsidP="00A41167">
      <w:pPr>
        <w:spacing w:line="360" w:lineRule="auto"/>
        <w:jc w:val="center"/>
        <w:rPr>
          <w:rFonts w:ascii="Arial" w:hAnsi="Arial" w:cs="Arial"/>
          <w:b/>
        </w:rPr>
      </w:pPr>
      <w:r w:rsidRPr="00220623">
        <w:rPr>
          <w:rFonts w:ascii="Arial" w:hAnsi="Arial" w:cs="Arial"/>
          <w:b/>
        </w:rPr>
        <w:t xml:space="preserve">PROCESSO LICITATÓRIO Nº </w:t>
      </w:r>
      <w:r w:rsidR="008A3987" w:rsidRPr="00220623">
        <w:rPr>
          <w:rFonts w:ascii="Arial" w:hAnsi="Arial" w:cs="Arial"/>
          <w:b/>
        </w:rPr>
        <w:t>084/2019</w:t>
      </w:r>
    </w:p>
    <w:p w:rsidR="00173BD1" w:rsidRPr="00220623" w:rsidRDefault="00173BD1" w:rsidP="00220623">
      <w:pPr>
        <w:pStyle w:val="Ttulo3"/>
        <w:spacing w:line="360" w:lineRule="auto"/>
        <w:jc w:val="center"/>
        <w:rPr>
          <w:rFonts w:ascii="Arial" w:hAnsi="Arial" w:cs="Arial"/>
          <w:sz w:val="24"/>
          <w:szCs w:val="24"/>
        </w:rPr>
      </w:pPr>
      <w:r w:rsidRPr="00220623">
        <w:rPr>
          <w:rFonts w:ascii="Arial" w:hAnsi="Arial" w:cs="Arial"/>
          <w:sz w:val="24"/>
          <w:szCs w:val="24"/>
        </w:rPr>
        <w:t xml:space="preserve">EDITAL DE TOMADA DE PREÇO Nº </w:t>
      </w:r>
      <w:r w:rsidR="008A3987" w:rsidRPr="00220623">
        <w:rPr>
          <w:rFonts w:ascii="Arial" w:hAnsi="Arial" w:cs="Arial"/>
          <w:sz w:val="24"/>
          <w:szCs w:val="24"/>
        </w:rPr>
        <w:t>003/2019</w:t>
      </w:r>
    </w:p>
    <w:p w:rsidR="00B10F9B" w:rsidRPr="00220623" w:rsidRDefault="00B10F9B" w:rsidP="00220623">
      <w:pPr>
        <w:spacing w:line="360" w:lineRule="auto"/>
        <w:jc w:val="center"/>
        <w:rPr>
          <w:rFonts w:ascii="Arial" w:hAnsi="Arial" w:cs="Arial"/>
          <w:b/>
        </w:rPr>
      </w:pPr>
    </w:p>
    <w:p w:rsidR="00B10F9B" w:rsidRPr="00220623" w:rsidRDefault="00B10F9B" w:rsidP="00220623">
      <w:pPr>
        <w:spacing w:line="360" w:lineRule="auto"/>
        <w:jc w:val="center"/>
        <w:rPr>
          <w:rFonts w:ascii="Arial" w:hAnsi="Arial" w:cs="Arial"/>
          <w:b/>
        </w:rPr>
      </w:pPr>
    </w:p>
    <w:p w:rsidR="00F35ADB" w:rsidRPr="00A41167" w:rsidRDefault="00A41167" w:rsidP="00A41167">
      <w:pPr>
        <w:spacing w:line="360" w:lineRule="auto"/>
        <w:jc w:val="center"/>
        <w:rPr>
          <w:rFonts w:ascii="Arial" w:hAnsi="Arial" w:cs="Arial"/>
          <w:b/>
        </w:rPr>
      </w:pPr>
      <w:r>
        <w:rPr>
          <w:rFonts w:ascii="Arial" w:hAnsi="Arial" w:cs="Arial"/>
          <w:b/>
        </w:rPr>
        <w:t xml:space="preserve">MINUTA DE </w:t>
      </w:r>
      <w:r w:rsidR="00F35ADB" w:rsidRPr="00220623">
        <w:rPr>
          <w:rFonts w:ascii="Arial" w:hAnsi="Arial" w:cs="Arial"/>
        </w:rPr>
        <w:t xml:space="preserve">CONTRATO </w:t>
      </w:r>
      <w:proofErr w:type="gramStart"/>
      <w:r w:rsidR="00F35ADB" w:rsidRPr="00220623">
        <w:rPr>
          <w:rFonts w:ascii="Arial" w:hAnsi="Arial" w:cs="Arial"/>
        </w:rPr>
        <w:t>Nº .</w:t>
      </w:r>
      <w:proofErr w:type="gramEnd"/>
      <w:r w:rsidR="00F35ADB" w:rsidRPr="00220623">
        <w:rPr>
          <w:rFonts w:ascii="Arial" w:hAnsi="Arial" w:cs="Arial"/>
        </w:rPr>
        <w:t>./</w:t>
      </w:r>
      <w:r w:rsidR="009B4956" w:rsidRPr="00220623">
        <w:rPr>
          <w:rFonts w:ascii="Arial" w:hAnsi="Arial" w:cs="Arial"/>
        </w:rPr>
        <w:t>201</w:t>
      </w:r>
      <w:r w:rsidR="007A5C59" w:rsidRPr="00220623">
        <w:rPr>
          <w:rFonts w:ascii="Arial" w:hAnsi="Arial" w:cs="Arial"/>
        </w:rPr>
        <w:t>9</w:t>
      </w:r>
    </w:p>
    <w:p w:rsidR="00F35ADB" w:rsidRPr="00220623" w:rsidRDefault="00F35ADB" w:rsidP="00220623">
      <w:pPr>
        <w:pStyle w:val="Ttulo1"/>
        <w:spacing w:line="360" w:lineRule="auto"/>
        <w:rPr>
          <w:rFonts w:ascii="Arial" w:hAnsi="Arial" w:cs="Arial"/>
        </w:rPr>
      </w:pPr>
    </w:p>
    <w:p w:rsidR="00F35ADB" w:rsidRPr="00220623" w:rsidRDefault="00F35ADB" w:rsidP="00220623">
      <w:pPr>
        <w:pStyle w:val="Ttulo1"/>
        <w:spacing w:line="360" w:lineRule="auto"/>
        <w:rPr>
          <w:rFonts w:ascii="Arial" w:hAnsi="Arial" w:cs="Arial"/>
        </w:rPr>
      </w:pPr>
    </w:p>
    <w:p w:rsidR="008E62EA" w:rsidRPr="00220623" w:rsidRDefault="008E62EA" w:rsidP="00220623">
      <w:pPr>
        <w:spacing w:line="360" w:lineRule="auto"/>
        <w:ind w:left="3780"/>
        <w:jc w:val="both"/>
        <w:rPr>
          <w:rFonts w:ascii="Arial" w:hAnsi="Arial" w:cs="Arial"/>
          <w:b/>
          <w:bCs/>
        </w:rPr>
      </w:pPr>
      <w:r w:rsidRPr="00220623">
        <w:rPr>
          <w:rFonts w:ascii="Arial" w:hAnsi="Arial" w:cs="Arial"/>
          <w:b/>
          <w:bCs/>
        </w:rPr>
        <w:t xml:space="preserve">TERMO DE CONTRATO CELEBRADO ENTRE </w:t>
      </w:r>
      <w:r w:rsidR="003B1ABE" w:rsidRPr="00220623">
        <w:rPr>
          <w:rFonts w:ascii="Arial" w:hAnsi="Arial" w:cs="Arial"/>
          <w:b/>
          <w:bCs/>
        </w:rPr>
        <w:t xml:space="preserve">O </w:t>
      </w:r>
      <w:r w:rsidR="003B1ABE" w:rsidRPr="00220623">
        <w:rPr>
          <w:rFonts w:ascii="Arial" w:hAnsi="Arial" w:cs="Arial"/>
          <w:b/>
        </w:rPr>
        <w:t>INSTITUTO DE PREVIDÊNCIA SOCIAL DOS SERVIDORES DE ANTÔNIO CARLOS – IPREANCARLOS</w:t>
      </w:r>
      <w:r w:rsidRPr="00220623">
        <w:rPr>
          <w:rFonts w:ascii="Arial" w:hAnsi="Arial" w:cs="Arial"/>
          <w:b/>
          <w:bCs/>
        </w:rPr>
        <w:t xml:space="preserve">, E A </w:t>
      </w:r>
      <w:proofErr w:type="gramStart"/>
      <w:r w:rsidRPr="00220623">
        <w:rPr>
          <w:rFonts w:ascii="Arial" w:hAnsi="Arial" w:cs="Arial"/>
          <w:b/>
          <w:bCs/>
        </w:rPr>
        <w:t>EMPRESA ...</w:t>
      </w:r>
      <w:proofErr w:type="gramEnd"/>
      <w:r w:rsidRPr="00220623">
        <w:rPr>
          <w:rFonts w:ascii="Arial" w:hAnsi="Arial" w:cs="Arial"/>
          <w:b/>
          <w:bCs/>
        </w:rPr>
        <w:t xml:space="preserve">......................, PARA </w:t>
      </w:r>
      <w:r w:rsidR="00E60C70" w:rsidRPr="00220623">
        <w:rPr>
          <w:rFonts w:ascii="Arial" w:hAnsi="Arial" w:cs="Arial"/>
          <w:b/>
          <w:bCs/>
        </w:rPr>
        <w:t>PRESTAÇÃO DE SERVIÇOS DE ASSESSORIA FINANCEIRA PARA</w:t>
      </w:r>
      <w:r w:rsidR="00FF59EC" w:rsidRPr="00220623">
        <w:rPr>
          <w:rFonts w:ascii="Arial" w:hAnsi="Arial" w:cs="Arial"/>
          <w:b/>
          <w:bCs/>
        </w:rPr>
        <w:t xml:space="preserve"> </w:t>
      </w:r>
      <w:r w:rsidR="00E60C70" w:rsidRPr="00220623">
        <w:rPr>
          <w:rFonts w:ascii="Arial" w:hAnsi="Arial" w:cs="Arial"/>
          <w:b/>
          <w:bCs/>
        </w:rPr>
        <w:t xml:space="preserve">O </w:t>
      </w:r>
      <w:r w:rsidR="003B1ABE" w:rsidRPr="00220623">
        <w:rPr>
          <w:rFonts w:ascii="Arial" w:hAnsi="Arial" w:cs="Arial"/>
          <w:b/>
          <w:bCs/>
          <w:caps/>
        </w:rPr>
        <w:t>IPREANCARLOS</w:t>
      </w:r>
      <w:r w:rsidR="00FF59EC" w:rsidRPr="00220623">
        <w:rPr>
          <w:rFonts w:ascii="Arial" w:hAnsi="Arial" w:cs="Arial"/>
          <w:b/>
          <w:bCs/>
        </w:rPr>
        <w:t xml:space="preserve"> DO MUNICÍPIO DE ANTÔNIO CARLOS</w:t>
      </w:r>
      <w:r w:rsidR="007A5C59" w:rsidRPr="00220623">
        <w:rPr>
          <w:rFonts w:ascii="Arial" w:hAnsi="Arial" w:cs="Arial"/>
          <w:b/>
          <w:bCs/>
        </w:rPr>
        <w:t>/</w:t>
      </w:r>
      <w:r w:rsidR="00FF59EC" w:rsidRPr="00220623">
        <w:rPr>
          <w:rFonts w:ascii="Arial" w:hAnsi="Arial" w:cs="Arial"/>
          <w:b/>
          <w:bCs/>
        </w:rPr>
        <w:t>SC</w:t>
      </w:r>
      <w:r w:rsidRPr="00220623">
        <w:rPr>
          <w:rFonts w:ascii="Arial" w:hAnsi="Arial" w:cs="Arial"/>
          <w:b/>
          <w:bCs/>
        </w:rPr>
        <w:t>.</w:t>
      </w:r>
    </w:p>
    <w:p w:rsidR="00F35ADB" w:rsidRPr="00220623" w:rsidRDefault="00F35ADB" w:rsidP="00220623">
      <w:pPr>
        <w:pStyle w:val="Ttulo1"/>
        <w:spacing w:line="360" w:lineRule="auto"/>
        <w:rPr>
          <w:rFonts w:ascii="Arial" w:hAnsi="Arial" w:cs="Arial"/>
        </w:rPr>
      </w:pPr>
    </w:p>
    <w:p w:rsidR="00F35ADB" w:rsidRPr="00220623" w:rsidRDefault="00F35ADB" w:rsidP="00220623">
      <w:pPr>
        <w:pStyle w:val="Ttulo1"/>
        <w:spacing w:line="360" w:lineRule="auto"/>
        <w:rPr>
          <w:rFonts w:ascii="Arial" w:hAnsi="Arial" w:cs="Arial"/>
          <w:b w:val="0"/>
        </w:rPr>
      </w:pPr>
    </w:p>
    <w:p w:rsidR="00F35ADB" w:rsidRPr="00220623" w:rsidRDefault="00F35ADB" w:rsidP="00220623">
      <w:pPr>
        <w:pStyle w:val="Ttulo1"/>
        <w:spacing w:line="360" w:lineRule="auto"/>
        <w:rPr>
          <w:rFonts w:ascii="Arial" w:hAnsi="Arial" w:cs="Arial"/>
          <w:b w:val="0"/>
        </w:rPr>
      </w:pPr>
    </w:p>
    <w:p w:rsidR="002C790A" w:rsidRPr="00220623" w:rsidRDefault="003B1ABE" w:rsidP="00220623">
      <w:pPr>
        <w:spacing w:line="360" w:lineRule="auto"/>
        <w:jc w:val="both"/>
        <w:rPr>
          <w:rFonts w:ascii="Arial" w:hAnsi="Arial" w:cs="Arial"/>
        </w:rPr>
      </w:pPr>
      <w:r w:rsidRPr="00220623">
        <w:rPr>
          <w:rFonts w:ascii="Arial" w:hAnsi="Arial" w:cs="Arial"/>
        </w:rPr>
        <w:t>O INSTITUTO DE PREVIDÊNCIA SOCIAL DOS SERVIDORES DE ANTÔNIO CARLOS – IPREANCARLOS</w:t>
      </w:r>
      <w:r w:rsidR="00F35ADB" w:rsidRPr="00220623">
        <w:rPr>
          <w:rFonts w:ascii="Arial" w:hAnsi="Arial" w:cs="Arial"/>
        </w:rPr>
        <w:t xml:space="preserve">, Estado de Santa Catarina, </w:t>
      </w:r>
      <w:r w:rsidR="002C790A" w:rsidRPr="00220623">
        <w:rPr>
          <w:rFonts w:ascii="Arial" w:hAnsi="Arial" w:cs="Arial"/>
        </w:rPr>
        <w:t xml:space="preserve">Pessoa Jurídica de Direito Público, inscrito no CNPJ sob nº </w:t>
      </w:r>
      <w:r w:rsidRPr="00220623">
        <w:rPr>
          <w:rFonts w:ascii="Arial" w:hAnsi="Arial" w:cs="Arial"/>
        </w:rPr>
        <w:t>03.721.066/0001-69,</w:t>
      </w:r>
      <w:r w:rsidR="002C790A" w:rsidRPr="00220623">
        <w:rPr>
          <w:rFonts w:ascii="Arial" w:hAnsi="Arial" w:cs="Arial"/>
        </w:rPr>
        <w:t xml:space="preserve"> com sede à Praça Anchieta, nº 10, Centro – Antônio Carlos – SC, neste ato denominado simplesmente </w:t>
      </w:r>
      <w:r w:rsidRPr="00220623">
        <w:rPr>
          <w:rFonts w:ascii="Arial" w:hAnsi="Arial" w:cs="Arial"/>
        </w:rPr>
        <w:t>IPREANCARLOS</w:t>
      </w:r>
      <w:r w:rsidR="002C790A" w:rsidRPr="00220623">
        <w:rPr>
          <w:rFonts w:ascii="Arial" w:hAnsi="Arial" w:cs="Arial"/>
        </w:rPr>
        <w:t>, representado por s</w:t>
      </w:r>
      <w:r w:rsidRPr="00220623">
        <w:rPr>
          <w:rFonts w:ascii="Arial" w:hAnsi="Arial" w:cs="Arial"/>
        </w:rPr>
        <w:t>ua</w:t>
      </w:r>
      <w:r w:rsidR="002C790A" w:rsidRPr="00220623">
        <w:rPr>
          <w:rFonts w:ascii="Arial" w:hAnsi="Arial" w:cs="Arial"/>
        </w:rPr>
        <w:t xml:space="preserve"> </w:t>
      </w:r>
      <w:r w:rsidRPr="00220623">
        <w:rPr>
          <w:rFonts w:ascii="Arial" w:hAnsi="Arial" w:cs="Arial"/>
        </w:rPr>
        <w:t>Diretora Executiva, a</w:t>
      </w:r>
      <w:proofErr w:type="gramStart"/>
      <w:r w:rsidRPr="00220623">
        <w:rPr>
          <w:rFonts w:ascii="Arial" w:hAnsi="Arial" w:cs="Arial"/>
        </w:rPr>
        <w:t xml:space="preserve"> </w:t>
      </w:r>
      <w:r w:rsidR="002C790A" w:rsidRPr="00220623">
        <w:rPr>
          <w:rFonts w:ascii="Arial" w:hAnsi="Arial" w:cs="Arial"/>
        </w:rPr>
        <w:t xml:space="preserve"> </w:t>
      </w:r>
      <w:proofErr w:type="gramEnd"/>
      <w:r w:rsidR="002C790A" w:rsidRPr="00220623">
        <w:rPr>
          <w:rFonts w:ascii="Arial" w:hAnsi="Arial" w:cs="Arial"/>
        </w:rPr>
        <w:t>Sr</w:t>
      </w:r>
      <w:r w:rsidRPr="00220623">
        <w:rPr>
          <w:rFonts w:ascii="Arial" w:hAnsi="Arial" w:cs="Arial"/>
        </w:rPr>
        <w:t>ta.</w:t>
      </w:r>
      <w:r w:rsidR="002C790A" w:rsidRPr="00220623">
        <w:rPr>
          <w:rFonts w:ascii="Arial" w:hAnsi="Arial" w:cs="Arial"/>
        </w:rPr>
        <w:t xml:space="preserve"> </w:t>
      </w:r>
      <w:proofErr w:type="spellStart"/>
      <w:r w:rsidR="00DF7D1D" w:rsidRPr="00220623">
        <w:rPr>
          <w:rFonts w:ascii="Arial" w:hAnsi="Arial" w:cs="Arial"/>
        </w:rPr>
        <w:t>Kalina</w:t>
      </w:r>
      <w:proofErr w:type="spellEnd"/>
      <w:r w:rsidR="00DF7D1D" w:rsidRPr="00220623">
        <w:rPr>
          <w:rFonts w:ascii="Arial" w:hAnsi="Arial" w:cs="Arial"/>
        </w:rPr>
        <w:t xml:space="preserve"> </w:t>
      </w:r>
      <w:proofErr w:type="spellStart"/>
      <w:r w:rsidR="00DF7D1D" w:rsidRPr="00220623">
        <w:rPr>
          <w:rFonts w:ascii="Arial" w:hAnsi="Arial" w:cs="Arial"/>
        </w:rPr>
        <w:t>Trivelato</w:t>
      </w:r>
      <w:proofErr w:type="spellEnd"/>
      <w:r w:rsidR="00DF7D1D" w:rsidRPr="00220623">
        <w:rPr>
          <w:rFonts w:ascii="Arial" w:hAnsi="Arial" w:cs="Arial"/>
        </w:rPr>
        <w:t xml:space="preserve"> Lima</w:t>
      </w:r>
      <w:r w:rsidR="002C790A" w:rsidRPr="00220623">
        <w:rPr>
          <w:rFonts w:ascii="Arial" w:hAnsi="Arial" w:cs="Arial"/>
        </w:rPr>
        <w:t>, brasileir</w:t>
      </w:r>
      <w:r w:rsidRPr="00220623">
        <w:rPr>
          <w:rFonts w:ascii="Arial" w:hAnsi="Arial" w:cs="Arial"/>
        </w:rPr>
        <w:t>a</w:t>
      </w:r>
      <w:r w:rsidR="002C790A" w:rsidRPr="00220623">
        <w:rPr>
          <w:rFonts w:ascii="Arial" w:hAnsi="Arial" w:cs="Arial"/>
        </w:rPr>
        <w:t xml:space="preserve">, </w:t>
      </w:r>
      <w:r w:rsidR="00DF7D1D" w:rsidRPr="00220623">
        <w:rPr>
          <w:rFonts w:ascii="Arial" w:hAnsi="Arial" w:cs="Arial"/>
        </w:rPr>
        <w:t xml:space="preserve">servidora pública municipal, </w:t>
      </w:r>
      <w:r w:rsidRPr="00220623">
        <w:rPr>
          <w:rFonts w:ascii="Arial" w:hAnsi="Arial" w:cs="Arial"/>
        </w:rPr>
        <w:t>inscrita no CPF sob o</w:t>
      </w:r>
      <w:r w:rsidR="002C790A" w:rsidRPr="00220623">
        <w:rPr>
          <w:rFonts w:ascii="Arial" w:hAnsi="Arial" w:cs="Arial"/>
        </w:rPr>
        <w:t xml:space="preserve"> </w:t>
      </w:r>
      <w:proofErr w:type="gramStart"/>
      <w:r w:rsidR="002C790A" w:rsidRPr="00220623">
        <w:rPr>
          <w:rFonts w:ascii="Arial" w:hAnsi="Arial" w:cs="Arial"/>
        </w:rPr>
        <w:t xml:space="preserve">nº </w:t>
      </w:r>
      <w:r w:rsidR="00DF7D1D" w:rsidRPr="00220623">
        <w:rPr>
          <w:rFonts w:ascii="Arial" w:hAnsi="Arial" w:cs="Arial"/>
        </w:rPr>
        <w:t>...</w:t>
      </w:r>
      <w:proofErr w:type="gramEnd"/>
      <w:r w:rsidR="00DF7D1D" w:rsidRPr="00220623">
        <w:rPr>
          <w:rFonts w:ascii="Arial" w:hAnsi="Arial" w:cs="Arial"/>
        </w:rPr>
        <w:t>......</w:t>
      </w:r>
      <w:r w:rsidR="002C790A" w:rsidRPr="00220623">
        <w:rPr>
          <w:rFonts w:ascii="Arial" w:hAnsi="Arial" w:cs="Arial"/>
        </w:rPr>
        <w:t xml:space="preserve">, residente e domiciliado </w:t>
      </w:r>
      <w:r w:rsidR="00DF7D1D" w:rsidRPr="00220623">
        <w:rPr>
          <w:rFonts w:ascii="Arial" w:hAnsi="Arial" w:cs="Arial"/>
        </w:rPr>
        <w:t>na ..........</w:t>
      </w:r>
      <w:r w:rsidR="002C790A" w:rsidRPr="00220623">
        <w:rPr>
          <w:rFonts w:ascii="Arial" w:hAnsi="Arial" w:cs="Arial"/>
        </w:rPr>
        <w:t xml:space="preserve">, doravante denominado simplesmente de CONTRATANTE e a Empresa ............................................... </w:t>
      </w:r>
      <w:proofErr w:type="gramStart"/>
      <w:r w:rsidR="002C790A" w:rsidRPr="00220623">
        <w:rPr>
          <w:rFonts w:ascii="Arial" w:hAnsi="Arial" w:cs="Arial"/>
        </w:rPr>
        <w:t>com</w:t>
      </w:r>
      <w:proofErr w:type="gramEnd"/>
      <w:r w:rsidR="002C790A" w:rsidRPr="00220623">
        <w:rPr>
          <w:rFonts w:ascii="Arial" w:hAnsi="Arial" w:cs="Arial"/>
        </w:rPr>
        <w:t xml:space="preserve"> sede a Rua .................................... </w:t>
      </w:r>
      <w:proofErr w:type="gramStart"/>
      <w:r w:rsidR="002C790A" w:rsidRPr="00220623">
        <w:rPr>
          <w:rFonts w:ascii="Arial" w:hAnsi="Arial" w:cs="Arial"/>
        </w:rPr>
        <w:t>Nº ...</w:t>
      </w:r>
      <w:proofErr w:type="gramEnd"/>
      <w:r w:rsidR="002C790A" w:rsidRPr="00220623">
        <w:rPr>
          <w:rFonts w:ascii="Arial" w:hAnsi="Arial" w:cs="Arial"/>
        </w:rPr>
        <w:t xml:space="preserve">...., ............., .......................... </w:t>
      </w:r>
      <w:proofErr w:type="gramStart"/>
      <w:r w:rsidR="002C790A" w:rsidRPr="00220623">
        <w:rPr>
          <w:rFonts w:ascii="Arial" w:hAnsi="Arial" w:cs="Arial"/>
        </w:rPr>
        <w:t>- ...</w:t>
      </w:r>
      <w:proofErr w:type="gramEnd"/>
      <w:r w:rsidR="002C790A" w:rsidRPr="00220623">
        <w:rPr>
          <w:rFonts w:ascii="Arial" w:hAnsi="Arial" w:cs="Arial"/>
        </w:rPr>
        <w:t xml:space="preserve">......., registrada no CNPJ/MF, .................. </w:t>
      </w:r>
      <w:proofErr w:type="gramStart"/>
      <w:r w:rsidR="002C790A" w:rsidRPr="00220623">
        <w:rPr>
          <w:rFonts w:ascii="Arial" w:hAnsi="Arial" w:cs="Arial"/>
        </w:rPr>
        <w:t>neste</w:t>
      </w:r>
      <w:proofErr w:type="gramEnd"/>
      <w:r w:rsidR="002C790A" w:rsidRPr="00220623">
        <w:rPr>
          <w:rFonts w:ascii="Arial" w:hAnsi="Arial" w:cs="Arial"/>
        </w:rPr>
        <w:t xml:space="preserve"> ato representado pelo seu proprietário Sr............................................., ........... </w:t>
      </w:r>
      <w:proofErr w:type="gramStart"/>
      <w:r w:rsidR="002C790A" w:rsidRPr="00220623">
        <w:rPr>
          <w:rFonts w:ascii="Arial" w:hAnsi="Arial" w:cs="Arial"/>
        </w:rPr>
        <w:t>residente</w:t>
      </w:r>
      <w:proofErr w:type="gramEnd"/>
      <w:r w:rsidR="002C790A" w:rsidRPr="00220623">
        <w:rPr>
          <w:rFonts w:ascii="Arial" w:hAnsi="Arial" w:cs="Arial"/>
        </w:rPr>
        <w:t xml:space="preserve"> e domiciliado na Rua ..................., nº ..., ......, .............. </w:t>
      </w:r>
      <w:proofErr w:type="gramStart"/>
      <w:r w:rsidR="002C790A" w:rsidRPr="00220623">
        <w:rPr>
          <w:rFonts w:ascii="Arial" w:hAnsi="Arial" w:cs="Arial"/>
        </w:rPr>
        <w:t>- .</w:t>
      </w:r>
      <w:proofErr w:type="gramEnd"/>
      <w:r w:rsidR="002C790A" w:rsidRPr="00220623">
        <w:rPr>
          <w:rFonts w:ascii="Arial" w:hAnsi="Arial" w:cs="Arial"/>
        </w:rPr>
        <w:t xml:space="preserve">., portador do CPF .............. </w:t>
      </w:r>
      <w:proofErr w:type="gramStart"/>
      <w:r w:rsidR="002C790A" w:rsidRPr="00220623">
        <w:rPr>
          <w:rFonts w:ascii="Arial" w:hAnsi="Arial" w:cs="Arial"/>
        </w:rPr>
        <w:t>e</w:t>
      </w:r>
      <w:proofErr w:type="gramEnd"/>
      <w:r w:rsidR="002C790A" w:rsidRPr="00220623">
        <w:rPr>
          <w:rFonts w:ascii="Arial" w:hAnsi="Arial" w:cs="Arial"/>
        </w:rPr>
        <w:t xml:space="preserve"> RG ............... </w:t>
      </w:r>
      <w:proofErr w:type="gramStart"/>
      <w:r w:rsidR="002C790A" w:rsidRPr="00220623">
        <w:rPr>
          <w:rFonts w:ascii="Arial" w:hAnsi="Arial" w:cs="Arial"/>
        </w:rPr>
        <w:t>.......</w:t>
      </w:r>
      <w:proofErr w:type="gramEnd"/>
      <w:r w:rsidR="002C790A" w:rsidRPr="00220623">
        <w:rPr>
          <w:rFonts w:ascii="Arial" w:hAnsi="Arial" w:cs="Arial"/>
        </w:rPr>
        <w:t xml:space="preserve"> </w:t>
      </w:r>
      <w:proofErr w:type="gramStart"/>
      <w:r w:rsidR="002C790A" w:rsidRPr="00220623">
        <w:rPr>
          <w:rFonts w:ascii="Arial" w:hAnsi="Arial" w:cs="Arial"/>
        </w:rPr>
        <w:t>doravante</w:t>
      </w:r>
      <w:proofErr w:type="gramEnd"/>
      <w:r w:rsidR="002C790A" w:rsidRPr="00220623">
        <w:rPr>
          <w:rFonts w:ascii="Arial" w:hAnsi="Arial" w:cs="Arial"/>
        </w:rPr>
        <w:t xml:space="preserve"> denominada simplesmente de CONTRATADA, em decorrênc</w:t>
      </w:r>
      <w:r w:rsidR="00724C4B" w:rsidRPr="00220623">
        <w:rPr>
          <w:rFonts w:ascii="Arial" w:hAnsi="Arial" w:cs="Arial"/>
        </w:rPr>
        <w:t xml:space="preserve">ia do processo de Licitação nº </w:t>
      </w:r>
      <w:r w:rsidR="008A3987" w:rsidRPr="00220623">
        <w:rPr>
          <w:rFonts w:ascii="Arial" w:hAnsi="Arial" w:cs="Arial"/>
        </w:rPr>
        <w:t>084/2019</w:t>
      </w:r>
      <w:r w:rsidR="002C790A" w:rsidRPr="00220623">
        <w:rPr>
          <w:rFonts w:ascii="Arial" w:hAnsi="Arial" w:cs="Arial"/>
          <w:color w:val="FF0000"/>
        </w:rPr>
        <w:t xml:space="preserve"> </w:t>
      </w:r>
      <w:r w:rsidR="002C790A" w:rsidRPr="00220623">
        <w:rPr>
          <w:rFonts w:ascii="Arial" w:hAnsi="Arial" w:cs="Arial"/>
        </w:rPr>
        <w:t xml:space="preserve">– </w:t>
      </w:r>
      <w:r w:rsidR="00724C4B" w:rsidRPr="00220623">
        <w:rPr>
          <w:rFonts w:ascii="Arial" w:hAnsi="Arial" w:cs="Arial"/>
        </w:rPr>
        <w:t>Tomada de Preço</w:t>
      </w:r>
      <w:r w:rsidR="002C790A" w:rsidRPr="00220623">
        <w:rPr>
          <w:rFonts w:ascii="Arial" w:hAnsi="Arial" w:cs="Arial"/>
        </w:rPr>
        <w:t xml:space="preserve"> nº</w:t>
      </w:r>
      <w:r w:rsidR="00D64DEA" w:rsidRPr="00220623">
        <w:rPr>
          <w:rFonts w:ascii="Arial" w:hAnsi="Arial" w:cs="Arial"/>
        </w:rPr>
        <w:t xml:space="preserve"> </w:t>
      </w:r>
      <w:r w:rsidR="008A3987" w:rsidRPr="00220623">
        <w:rPr>
          <w:rFonts w:ascii="Arial" w:hAnsi="Arial" w:cs="Arial"/>
        </w:rPr>
        <w:t>003/2019</w:t>
      </w:r>
      <w:r w:rsidR="002C790A" w:rsidRPr="00220623">
        <w:rPr>
          <w:rFonts w:ascii="Arial" w:hAnsi="Arial" w:cs="Arial"/>
        </w:rPr>
        <w:t>, mediante sujeição mútua às normas constantes da Lei 8.666, de 21/06/93, a Licitação antes citada e às seguintes cláusulas contratuais:</w:t>
      </w:r>
    </w:p>
    <w:p w:rsidR="002C790A" w:rsidRPr="00220623" w:rsidRDefault="002C790A" w:rsidP="00220623">
      <w:pPr>
        <w:spacing w:line="360" w:lineRule="auto"/>
        <w:jc w:val="both"/>
        <w:rPr>
          <w:rFonts w:ascii="Arial" w:hAnsi="Arial" w:cs="Arial"/>
        </w:rPr>
      </w:pPr>
    </w:p>
    <w:p w:rsidR="00F35ADB" w:rsidRPr="00220623" w:rsidRDefault="00F35ADB" w:rsidP="00220623">
      <w:pPr>
        <w:pStyle w:val="Ttulo1"/>
        <w:spacing w:line="360" w:lineRule="auto"/>
        <w:rPr>
          <w:rFonts w:ascii="Arial" w:hAnsi="Arial" w:cs="Arial"/>
        </w:rPr>
      </w:pPr>
    </w:p>
    <w:p w:rsidR="00F35ADB" w:rsidRPr="00220623" w:rsidRDefault="00F35ADB" w:rsidP="00220623">
      <w:pPr>
        <w:pStyle w:val="Ttulo1"/>
        <w:spacing w:line="360" w:lineRule="auto"/>
        <w:rPr>
          <w:rFonts w:ascii="Arial" w:hAnsi="Arial" w:cs="Arial"/>
        </w:rPr>
      </w:pPr>
      <w:r w:rsidRPr="00220623">
        <w:rPr>
          <w:rFonts w:ascii="Arial" w:hAnsi="Arial" w:cs="Arial"/>
        </w:rPr>
        <w:t xml:space="preserve">CLÁUSULA I </w:t>
      </w:r>
      <w:r w:rsidR="00724C4B" w:rsidRPr="00220623">
        <w:rPr>
          <w:rFonts w:ascii="Arial" w:hAnsi="Arial" w:cs="Arial"/>
        </w:rPr>
        <w:t>–</w:t>
      </w:r>
      <w:r w:rsidRPr="00220623">
        <w:rPr>
          <w:rFonts w:ascii="Arial" w:hAnsi="Arial" w:cs="Arial"/>
        </w:rPr>
        <w:t xml:space="preserve"> </w:t>
      </w:r>
      <w:r w:rsidR="00724C4B" w:rsidRPr="00220623">
        <w:rPr>
          <w:rFonts w:ascii="Arial" w:hAnsi="Arial" w:cs="Arial"/>
        </w:rPr>
        <w:t xml:space="preserve">DO </w:t>
      </w:r>
      <w:r w:rsidRPr="00220623">
        <w:rPr>
          <w:rFonts w:ascii="Arial" w:hAnsi="Arial" w:cs="Arial"/>
        </w:rPr>
        <w:t>OBJETO</w:t>
      </w:r>
    </w:p>
    <w:p w:rsidR="00F35ADB" w:rsidRPr="00220623" w:rsidRDefault="00F35ADB" w:rsidP="00220623">
      <w:pPr>
        <w:pStyle w:val="Ttulo1"/>
        <w:spacing w:line="360" w:lineRule="auto"/>
        <w:rPr>
          <w:rFonts w:ascii="Arial" w:hAnsi="Arial" w:cs="Arial"/>
          <w:b w:val="0"/>
        </w:rPr>
      </w:pPr>
    </w:p>
    <w:p w:rsidR="00E60C70" w:rsidRPr="00220623" w:rsidRDefault="007A5C59" w:rsidP="00220623">
      <w:pPr>
        <w:pStyle w:val="PargrafodaLista"/>
        <w:spacing w:after="200" w:line="360" w:lineRule="auto"/>
        <w:ind w:left="0"/>
        <w:jc w:val="both"/>
        <w:rPr>
          <w:rFonts w:ascii="Arial" w:hAnsi="Arial" w:cs="Arial"/>
        </w:rPr>
      </w:pPr>
      <w:proofErr w:type="gramStart"/>
      <w:r w:rsidRPr="00220623">
        <w:rPr>
          <w:rFonts w:ascii="Arial" w:hAnsi="Arial" w:cs="Arial"/>
          <w:b/>
        </w:rPr>
        <w:t>1.1)</w:t>
      </w:r>
      <w:proofErr w:type="gramEnd"/>
      <w:r w:rsidR="00E015E9" w:rsidRPr="00220623">
        <w:rPr>
          <w:rFonts w:ascii="Arial" w:hAnsi="Arial" w:cs="Arial"/>
        </w:rPr>
        <w:t xml:space="preserve"> </w:t>
      </w:r>
      <w:r w:rsidR="00F35ADB" w:rsidRPr="00220623">
        <w:rPr>
          <w:rFonts w:ascii="Arial" w:hAnsi="Arial" w:cs="Arial"/>
        </w:rPr>
        <w:t xml:space="preserve">O presente Contrato tem por objeto a </w:t>
      </w:r>
      <w:r w:rsidRPr="00220623">
        <w:rPr>
          <w:rFonts w:ascii="Arial" w:hAnsi="Arial" w:cs="Arial"/>
        </w:rPr>
        <w:t>Contratação de empresa especializada, para a prestação de serviços técnicos, especificamente voltados à consultoria e controladoria na carteira de investimentos, de acordo com as Resoluções CMN n° 519/11,  n°440/13 e n°440/13 e a n°300/15, visando proporcionar aos gestores ferramentas de gerenciamento e controle, bem como, subsídios para tomadas de decisão, em assuntos relacionados ao mercado financeiro, em conformidade com o termo de referência e demais condições estabelecidas no edital e seus anexos.</w:t>
      </w:r>
    </w:p>
    <w:p w:rsidR="00E60C70" w:rsidRPr="00220623" w:rsidRDefault="00E60C70" w:rsidP="00220623">
      <w:pPr>
        <w:spacing w:line="360" w:lineRule="auto"/>
        <w:jc w:val="both"/>
        <w:rPr>
          <w:rFonts w:ascii="Arial" w:hAnsi="Arial" w:cs="Arial"/>
          <w:color w:val="FF0000"/>
        </w:rPr>
      </w:pPr>
    </w:p>
    <w:p w:rsidR="00E60C70" w:rsidRPr="00220623" w:rsidRDefault="001F790E" w:rsidP="00220623">
      <w:pPr>
        <w:spacing w:line="360" w:lineRule="auto"/>
        <w:jc w:val="both"/>
        <w:rPr>
          <w:rFonts w:ascii="Arial" w:hAnsi="Arial" w:cs="Arial"/>
        </w:rPr>
      </w:pPr>
      <w:proofErr w:type="gramStart"/>
      <w:r w:rsidRPr="00220623">
        <w:rPr>
          <w:rFonts w:ascii="Arial" w:hAnsi="Arial" w:cs="Arial"/>
          <w:b/>
        </w:rPr>
        <w:t>1.2)</w:t>
      </w:r>
      <w:proofErr w:type="gramEnd"/>
      <w:r w:rsidR="00F35ADB" w:rsidRPr="00220623">
        <w:rPr>
          <w:rFonts w:ascii="Arial" w:hAnsi="Arial" w:cs="Arial"/>
          <w:b/>
        </w:rPr>
        <w:t>-</w:t>
      </w:r>
      <w:r w:rsidR="00F35ADB" w:rsidRPr="00220623">
        <w:rPr>
          <w:rFonts w:ascii="Arial" w:hAnsi="Arial" w:cs="Arial"/>
        </w:rPr>
        <w:t xml:space="preserve"> </w:t>
      </w:r>
      <w:r w:rsidR="00E60C70" w:rsidRPr="00220623">
        <w:rPr>
          <w:rFonts w:ascii="Arial" w:hAnsi="Arial" w:cs="Arial"/>
          <w:bCs/>
        </w:rPr>
        <w:t xml:space="preserve">A </w:t>
      </w:r>
      <w:r w:rsidR="00E60C70" w:rsidRPr="00220623">
        <w:rPr>
          <w:rFonts w:ascii="Arial" w:hAnsi="Arial" w:cs="Arial"/>
          <w:b/>
        </w:rPr>
        <w:t xml:space="preserve">CONTRATADA </w:t>
      </w:r>
      <w:r w:rsidR="00E60C70" w:rsidRPr="00220623">
        <w:rPr>
          <w:rFonts w:ascii="Arial" w:hAnsi="Arial" w:cs="Arial"/>
        </w:rPr>
        <w:t xml:space="preserve">disponibilizará na WEB em ambiente privativo do </w:t>
      </w:r>
      <w:r w:rsidR="00B62844" w:rsidRPr="00220623">
        <w:rPr>
          <w:rFonts w:ascii="Arial" w:hAnsi="Arial" w:cs="Arial"/>
        </w:rPr>
        <w:t>IPREANCARLOS</w:t>
      </w:r>
      <w:r w:rsidR="00E60C70" w:rsidRPr="00220623">
        <w:rPr>
          <w:rFonts w:ascii="Arial" w:hAnsi="Arial" w:cs="Arial"/>
        </w:rPr>
        <w:t xml:space="preserve">, todos os relatórios, análises e serviços prestados ao </w:t>
      </w:r>
      <w:r w:rsidR="00B62844" w:rsidRPr="00220623">
        <w:rPr>
          <w:rFonts w:ascii="Arial" w:hAnsi="Arial" w:cs="Arial"/>
        </w:rPr>
        <w:t>IPREANCARLOS</w:t>
      </w:r>
      <w:r w:rsidR="00E60C70" w:rsidRPr="00220623">
        <w:rPr>
          <w:rFonts w:ascii="Arial" w:hAnsi="Arial" w:cs="Arial"/>
        </w:rPr>
        <w:t xml:space="preserve">, visando dar facilidade de acesso e transparência a todos os participantes do processo de gestão financeira do Fundo. </w:t>
      </w:r>
    </w:p>
    <w:p w:rsidR="001F790E" w:rsidRPr="00220623" w:rsidRDefault="001F790E" w:rsidP="00220623">
      <w:pPr>
        <w:spacing w:line="360" w:lineRule="auto"/>
        <w:ind w:left="1725"/>
        <w:jc w:val="both"/>
        <w:rPr>
          <w:rFonts w:ascii="Arial" w:hAnsi="Arial" w:cs="Arial"/>
        </w:rPr>
      </w:pPr>
    </w:p>
    <w:p w:rsidR="00F35ADB" w:rsidRPr="00220623" w:rsidRDefault="00F35ADB" w:rsidP="00220623">
      <w:pPr>
        <w:pStyle w:val="Ttulo1"/>
        <w:spacing w:line="360" w:lineRule="auto"/>
        <w:rPr>
          <w:rFonts w:ascii="Arial" w:hAnsi="Arial" w:cs="Arial"/>
        </w:rPr>
      </w:pPr>
      <w:bookmarkStart w:id="0" w:name="_GoBack"/>
      <w:bookmarkEnd w:id="0"/>
    </w:p>
    <w:p w:rsidR="00E60C70" w:rsidRPr="00220623" w:rsidRDefault="00E60C70" w:rsidP="00220623">
      <w:pPr>
        <w:spacing w:line="360" w:lineRule="auto"/>
        <w:jc w:val="both"/>
        <w:rPr>
          <w:rFonts w:ascii="Arial" w:hAnsi="Arial" w:cs="Arial"/>
          <w:b/>
          <w:spacing w:val="-2"/>
        </w:rPr>
      </w:pPr>
      <w:r w:rsidRPr="00220623">
        <w:rPr>
          <w:rFonts w:ascii="Arial" w:hAnsi="Arial" w:cs="Arial"/>
          <w:b/>
          <w:spacing w:val="-2"/>
        </w:rPr>
        <w:t>CLÁUSULA II – DO VALOR</w:t>
      </w:r>
    </w:p>
    <w:p w:rsidR="00E60C70" w:rsidRPr="00220623" w:rsidRDefault="00E60C70" w:rsidP="00220623">
      <w:pPr>
        <w:spacing w:line="360" w:lineRule="auto"/>
        <w:jc w:val="both"/>
        <w:rPr>
          <w:rFonts w:ascii="Arial" w:hAnsi="Arial" w:cs="Arial"/>
          <w:b/>
          <w:spacing w:val="-2"/>
        </w:rPr>
      </w:pPr>
    </w:p>
    <w:p w:rsidR="00E60C70" w:rsidRPr="00220623" w:rsidRDefault="00E60C70" w:rsidP="00220623">
      <w:pPr>
        <w:spacing w:line="360" w:lineRule="auto"/>
        <w:jc w:val="both"/>
        <w:rPr>
          <w:rFonts w:ascii="Arial" w:hAnsi="Arial" w:cs="Arial"/>
          <w:b/>
        </w:rPr>
      </w:pPr>
      <w:r w:rsidRPr="00220623">
        <w:rPr>
          <w:rFonts w:ascii="Arial" w:hAnsi="Arial" w:cs="Arial"/>
          <w:b/>
          <w:spacing w:val="-2"/>
        </w:rPr>
        <w:t>2.1</w:t>
      </w:r>
      <w:r w:rsidRPr="00220623">
        <w:rPr>
          <w:rFonts w:ascii="Arial" w:hAnsi="Arial" w:cs="Arial"/>
          <w:spacing w:val="-2"/>
        </w:rPr>
        <w:t xml:space="preserve"> - Pela prestação dos serviços mencionados na Cláusula Primeira, o </w:t>
      </w:r>
      <w:r w:rsidRPr="00220623">
        <w:rPr>
          <w:rFonts w:ascii="Arial" w:hAnsi="Arial" w:cs="Arial"/>
          <w:b/>
          <w:bCs/>
          <w:spacing w:val="-2"/>
        </w:rPr>
        <w:t xml:space="preserve">CONTRATANTE </w:t>
      </w:r>
      <w:r w:rsidRPr="00220623">
        <w:rPr>
          <w:rFonts w:ascii="Arial" w:hAnsi="Arial" w:cs="Arial"/>
          <w:spacing w:val="-2"/>
        </w:rPr>
        <w:t xml:space="preserve">pagará à </w:t>
      </w:r>
      <w:r w:rsidRPr="00220623">
        <w:rPr>
          <w:rFonts w:ascii="Arial" w:hAnsi="Arial" w:cs="Arial"/>
          <w:b/>
          <w:spacing w:val="-2"/>
        </w:rPr>
        <w:t>CONTRATADA</w:t>
      </w:r>
      <w:r w:rsidRPr="00220623">
        <w:rPr>
          <w:rFonts w:ascii="Arial" w:hAnsi="Arial" w:cs="Arial"/>
          <w:bCs/>
          <w:spacing w:val="-2"/>
        </w:rPr>
        <w:t xml:space="preserve"> a importância de</w:t>
      </w:r>
      <w:r w:rsidRPr="00220623">
        <w:rPr>
          <w:rFonts w:ascii="Arial" w:hAnsi="Arial" w:cs="Arial"/>
          <w:spacing w:val="-2"/>
        </w:rPr>
        <w:t xml:space="preserve"> </w:t>
      </w:r>
      <w:proofErr w:type="gramStart"/>
      <w:r w:rsidRPr="00220623">
        <w:rPr>
          <w:rFonts w:ascii="Arial" w:hAnsi="Arial" w:cs="Arial"/>
          <w:spacing w:val="-2"/>
        </w:rPr>
        <w:t>R$ ...</w:t>
      </w:r>
      <w:proofErr w:type="gramEnd"/>
      <w:r w:rsidRPr="00220623">
        <w:rPr>
          <w:rFonts w:ascii="Arial" w:hAnsi="Arial" w:cs="Arial"/>
          <w:spacing w:val="-2"/>
        </w:rPr>
        <w:t>...... (</w:t>
      </w:r>
      <w:proofErr w:type="gramStart"/>
      <w:r w:rsidRPr="00220623">
        <w:rPr>
          <w:rFonts w:ascii="Arial" w:hAnsi="Arial" w:cs="Arial"/>
          <w:spacing w:val="-2"/>
        </w:rPr>
        <w:t>.........</w:t>
      </w:r>
      <w:proofErr w:type="gramEnd"/>
      <w:r w:rsidRPr="00220623">
        <w:rPr>
          <w:rFonts w:ascii="Arial" w:hAnsi="Arial" w:cs="Arial"/>
          <w:spacing w:val="-2"/>
        </w:rPr>
        <w:t>) mensal.</w:t>
      </w:r>
    </w:p>
    <w:p w:rsidR="00E32C5A" w:rsidRPr="00220623" w:rsidRDefault="00E32C5A" w:rsidP="00220623">
      <w:pPr>
        <w:spacing w:line="360" w:lineRule="auto"/>
        <w:jc w:val="both"/>
        <w:rPr>
          <w:rFonts w:ascii="Arial" w:hAnsi="Arial" w:cs="Arial"/>
          <w:b/>
          <w:bCs/>
        </w:rPr>
      </w:pPr>
    </w:p>
    <w:p w:rsidR="00E32C5A" w:rsidRPr="00220623" w:rsidRDefault="00E32C5A" w:rsidP="00220623">
      <w:pPr>
        <w:spacing w:line="360" w:lineRule="auto"/>
        <w:jc w:val="both"/>
        <w:rPr>
          <w:rFonts w:ascii="Arial" w:hAnsi="Arial" w:cs="Arial"/>
        </w:rPr>
      </w:pPr>
      <w:r w:rsidRPr="00220623">
        <w:rPr>
          <w:rFonts w:ascii="Arial" w:hAnsi="Arial" w:cs="Arial"/>
          <w:b/>
          <w:bCs/>
        </w:rPr>
        <w:t>2.2</w:t>
      </w:r>
      <w:r w:rsidRPr="00220623">
        <w:rPr>
          <w:rFonts w:ascii="Arial" w:hAnsi="Arial" w:cs="Arial"/>
          <w:bCs/>
        </w:rPr>
        <w:t xml:space="preserve"> - </w:t>
      </w:r>
      <w:r w:rsidRPr="00220623">
        <w:rPr>
          <w:rFonts w:ascii="Arial" w:hAnsi="Arial" w:cs="Arial"/>
        </w:rPr>
        <w:t>No valor mencionado item 2.1 está incluído as despesas com recursos humanos e materiais, assim como os encargos fiscais, comerciais, sociais, trabalhistas, previdenciários e quaisquer outras despesas decorrentes da execução deste contrato.</w:t>
      </w:r>
    </w:p>
    <w:p w:rsidR="00E32C5A" w:rsidRPr="00220623" w:rsidRDefault="00E32C5A" w:rsidP="00220623">
      <w:pPr>
        <w:spacing w:line="360" w:lineRule="auto"/>
        <w:jc w:val="both"/>
        <w:rPr>
          <w:rFonts w:ascii="Arial" w:hAnsi="Arial" w:cs="Arial"/>
        </w:rPr>
      </w:pPr>
    </w:p>
    <w:p w:rsidR="0083632B" w:rsidRPr="00220623" w:rsidRDefault="0083632B" w:rsidP="00220623">
      <w:pPr>
        <w:pStyle w:val="Ttulo1"/>
        <w:spacing w:line="360" w:lineRule="auto"/>
        <w:rPr>
          <w:rFonts w:ascii="Arial" w:hAnsi="Arial" w:cs="Arial"/>
        </w:rPr>
      </w:pPr>
      <w:r w:rsidRPr="00220623">
        <w:rPr>
          <w:rFonts w:ascii="Arial" w:hAnsi="Arial" w:cs="Arial"/>
        </w:rPr>
        <w:t>CLÁUSULA III - DA DOTAÇÃO ORÇAMENTÁRIA</w:t>
      </w:r>
    </w:p>
    <w:p w:rsidR="0083632B" w:rsidRPr="00220623" w:rsidRDefault="0083632B" w:rsidP="00220623">
      <w:pPr>
        <w:pStyle w:val="Ttulo1"/>
        <w:spacing w:line="360" w:lineRule="auto"/>
        <w:rPr>
          <w:rFonts w:ascii="Arial" w:hAnsi="Arial" w:cs="Arial"/>
        </w:rPr>
      </w:pPr>
    </w:p>
    <w:p w:rsidR="0083632B" w:rsidRPr="00220623" w:rsidRDefault="0083632B" w:rsidP="00220623">
      <w:pPr>
        <w:spacing w:line="360" w:lineRule="auto"/>
        <w:jc w:val="both"/>
        <w:rPr>
          <w:rFonts w:ascii="Arial" w:hAnsi="Arial" w:cs="Arial"/>
        </w:rPr>
      </w:pPr>
      <w:r w:rsidRPr="00220623">
        <w:rPr>
          <w:rFonts w:ascii="Arial" w:hAnsi="Arial" w:cs="Arial"/>
          <w:b/>
        </w:rPr>
        <w:t>3.1</w:t>
      </w:r>
      <w:r w:rsidRPr="00220623">
        <w:rPr>
          <w:rFonts w:ascii="Arial" w:hAnsi="Arial" w:cs="Arial"/>
        </w:rPr>
        <w:t xml:space="preserve"> - As despesas do presente Contrato correrão por conta do orçamento do exercício de 201</w:t>
      </w:r>
      <w:r w:rsidR="007A5C59" w:rsidRPr="00220623">
        <w:rPr>
          <w:rFonts w:ascii="Arial" w:hAnsi="Arial" w:cs="Arial"/>
        </w:rPr>
        <w:t>9</w:t>
      </w:r>
      <w:r w:rsidRPr="00220623">
        <w:rPr>
          <w:rFonts w:ascii="Arial" w:hAnsi="Arial" w:cs="Arial"/>
        </w:rPr>
        <w:t>, cuja fonte de recursos tem a seguinte classificação:</w:t>
      </w:r>
    </w:p>
    <w:p w:rsidR="007A5C59" w:rsidRPr="00220623" w:rsidRDefault="007A5C59" w:rsidP="00220623">
      <w:pPr>
        <w:spacing w:line="360" w:lineRule="auto"/>
        <w:jc w:val="both"/>
        <w:rPr>
          <w:rFonts w:ascii="Arial" w:hAnsi="Arial" w:cs="Arial"/>
          <w:b/>
          <w:bCs/>
        </w:rPr>
      </w:pPr>
      <w:r w:rsidRPr="00220623">
        <w:rPr>
          <w:rStyle w:val="Forte"/>
          <w:rFonts w:ascii="Arial" w:hAnsi="Arial" w:cs="Arial"/>
          <w:b w:val="0"/>
        </w:rPr>
        <w:t>(2) 3.3.90.00.00.00.00.00.0.2.03</w:t>
      </w:r>
    </w:p>
    <w:p w:rsidR="007A5C59" w:rsidRPr="00220623" w:rsidRDefault="007A5C59" w:rsidP="00220623">
      <w:pPr>
        <w:spacing w:line="360" w:lineRule="auto"/>
        <w:jc w:val="both"/>
        <w:rPr>
          <w:rFonts w:ascii="Arial" w:hAnsi="Arial" w:cs="Arial"/>
        </w:rPr>
      </w:pPr>
    </w:p>
    <w:p w:rsidR="0083632B" w:rsidRPr="00220623" w:rsidRDefault="0083632B" w:rsidP="00220623">
      <w:pPr>
        <w:spacing w:line="360" w:lineRule="auto"/>
        <w:ind w:right="-1242"/>
        <w:jc w:val="both"/>
        <w:rPr>
          <w:rFonts w:ascii="Arial" w:hAnsi="Arial" w:cs="Arial"/>
          <w:b/>
          <w:bCs/>
        </w:rPr>
      </w:pPr>
    </w:p>
    <w:p w:rsidR="0083632B" w:rsidRPr="00220623" w:rsidRDefault="0083632B" w:rsidP="00220623">
      <w:pPr>
        <w:autoSpaceDE w:val="0"/>
        <w:autoSpaceDN w:val="0"/>
        <w:adjustRightInd w:val="0"/>
        <w:spacing w:line="360" w:lineRule="auto"/>
        <w:jc w:val="both"/>
        <w:rPr>
          <w:rFonts w:ascii="Arial" w:hAnsi="Arial" w:cs="Arial"/>
          <w:b/>
        </w:rPr>
      </w:pPr>
      <w:r w:rsidRPr="00220623">
        <w:rPr>
          <w:rFonts w:ascii="Arial" w:hAnsi="Arial" w:cs="Arial"/>
          <w:b/>
        </w:rPr>
        <w:t>CLÁUSULA IV - DO PAGAMENTO</w:t>
      </w:r>
    </w:p>
    <w:p w:rsidR="000B42AA" w:rsidRPr="00220623" w:rsidRDefault="000B42AA" w:rsidP="00220623">
      <w:pPr>
        <w:autoSpaceDE w:val="0"/>
        <w:autoSpaceDN w:val="0"/>
        <w:adjustRightInd w:val="0"/>
        <w:spacing w:line="360" w:lineRule="auto"/>
        <w:jc w:val="both"/>
        <w:rPr>
          <w:rFonts w:ascii="Arial" w:hAnsi="Arial" w:cs="Arial"/>
          <w:b/>
        </w:rPr>
      </w:pPr>
    </w:p>
    <w:p w:rsidR="000B42AA" w:rsidRPr="00220623" w:rsidRDefault="000B42AA" w:rsidP="00220623">
      <w:pPr>
        <w:autoSpaceDE w:val="0"/>
        <w:autoSpaceDN w:val="0"/>
        <w:adjustRightInd w:val="0"/>
        <w:spacing w:line="360" w:lineRule="auto"/>
        <w:jc w:val="both"/>
        <w:rPr>
          <w:rFonts w:ascii="Arial" w:hAnsi="Arial" w:cs="Arial"/>
          <w:b/>
          <w:bCs/>
        </w:rPr>
      </w:pPr>
      <w:r w:rsidRPr="00220623">
        <w:rPr>
          <w:rFonts w:ascii="Arial" w:hAnsi="Arial" w:cs="Arial"/>
          <w:b/>
        </w:rPr>
        <w:t>4.1</w:t>
      </w:r>
      <w:r w:rsidRPr="00220623">
        <w:rPr>
          <w:rFonts w:ascii="Arial" w:hAnsi="Arial" w:cs="Arial"/>
        </w:rPr>
        <w:t xml:space="preserve"> - O pagamento será efetuado mensalmente, mediante a apresentação da fatura correspondente </w:t>
      </w:r>
      <w:r w:rsidRPr="00220623">
        <w:rPr>
          <w:rFonts w:ascii="Arial" w:hAnsi="Arial" w:cs="Arial"/>
          <w:bCs/>
        </w:rPr>
        <w:t>mediante certificação da CONTRATANTE de que o serviço foi executado de acordo com as exigências do Edital,</w:t>
      </w:r>
      <w:r w:rsidRPr="00220623">
        <w:rPr>
          <w:rFonts w:ascii="Arial" w:hAnsi="Arial" w:cs="Arial"/>
        </w:rPr>
        <w:t xml:space="preserve"> até o décimo quinto dia útil do mês </w:t>
      </w:r>
      <w:proofErr w:type="spellStart"/>
      <w:r w:rsidRPr="00220623">
        <w:rPr>
          <w:rFonts w:ascii="Arial" w:hAnsi="Arial" w:cs="Arial"/>
        </w:rPr>
        <w:t>subseqüente</w:t>
      </w:r>
      <w:proofErr w:type="spellEnd"/>
      <w:r w:rsidRPr="00220623">
        <w:rPr>
          <w:rFonts w:ascii="Arial" w:hAnsi="Arial" w:cs="Arial"/>
        </w:rPr>
        <w:t xml:space="preserve"> ao da prestação de serviços, e será efetuado exclusivamente com recursos do </w:t>
      </w:r>
      <w:r w:rsidR="001E53BB" w:rsidRPr="00220623">
        <w:rPr>
          <w:rFonts w:ascii="Arial" w:hAnsi="Arial" w:cs="Arial"/>
        </w:rPr>
        <w:t>IPREANCARLOS</w:t>
      </w:r>
      <w:r w:rsidRPr="00220623">
        <w:rPr>
          <w:rFonts w:ascii="Arial" w:hAnsi="Arial" w:cs="Arial"/>
        </w:rPr>
        <w:t>.</w:t>
      </w:r>
    </w:p>
    <w:p w:rsidR="000B42AA" w:rsidRPr="00220623" w:rsidRDefault="000B42AA" w:rsidP="00220623">
      <w:pPr>
        <w:spacing w:line="360" w:lineRule="auto"/>
        <w:jc w:val="both"/>
        <w:rPr>
          <w:rFonts w:ascii="Arial" w:hAnsi="Arial" w:cs="Arial"/>
          <w:b/>
        </w:rPr>
      </w:pPr>
      <w:r w:rsidRPr="00220623">
        <w:rPr>
          <w:rFonts w:ascii="Arial" w:hAnsi="Arial" w:cs="Arial"/>
          <w:b/>
          <w:bCs/>
        </w:rPr>
        <w:t xml:space="preserve"> </w:t>
      </w:r>
    </w:p>
    <w:p w:rsidR="000B42AA" w:rsidRPr="00220623" w:rsidRDefault="000B42AA" w:rsidP="00220623">
      <w:pPr>
        <w:autoSpaceDE w:val="0"/>
        <w:autoSpaceDN w:val="0"/>
        <w:spacing w:line="360" w:lineRule="auto"/>
        <w:jc w:val="both"/>
        <w:rPr>
          <w:rFonts w:ascii="Arial" w:hAnsi="Arial" w:cs="Arial"/>
          <w:shd w:val="clear" w:color="auto" w:fill="FFFFFF"/>
        </w:rPr>
      </w:pPr>
      <w:r w:rsidRPr="00220623">
        <w:rPr>
          <w:rFonts w:ascii="Arial" w:hAnsi="Arial" w:cs="Arial"/>
          <w:b/>
          <w:shd w:val="clear" w:color="auto" w:fill="FFFFFF"/>
        </w:rPr>
        <w:t xml:space="preserve">4.2 – </w:t>
      </w:r>
      <w:r w:rsidRPr="00220623">
        <w:rPr>
          <w:rFonts w:ascii="Arial" w:hAnsi="Arial" w:cs="Arial"/>
          <w:shd w:val="clear" w:color="auto" w:fill="FFFFFF"/>
        </w:rPr>
        <w:t>As notas fiscais emitidas pela Contratada deverão estar de acordo com os valores unitários e totais constantes na planilha da proposta da Contratada, que fica fazendo parte integrante do presente Edital, independente de transcrição ou anexação.</w:t>
      </w:r>
    </w:p>
    <w:p w:rsidR="000B42AA" w:rsidRPr="00220623" w:rsidRDefault="000B42AA" w:rsidP="00220623">
      <w:pPr>
        <w:autoSpaceDE w:val="0"/>
        <w:spacing w:line="360" w:lineRule="auto"/>
        <w:jc w:val="both"/>
        <w:rPr>
          <w:rFonts w:ascii="Arial" w:hAnsi="Arial" w:cs="Arial"/>
        </w:rPr>
      </w:pPr>
    </w:p>
    <w:p w:rsidR="000B42AA" w:rsidRPr="00220623" w:rsidRDefault="000B42AA" w:rsidP="00220623">
      <w:pPr>
        <w:pStyle w:val="Corpodetexto2"/>
        <w:spacing w:line="360" w:lineRule="auto"/>
        <w:rPr>
          <w:rFonts w:ascii="Arial" w:hAnsi="Arial" w:cs="Arial"/>
          <w:b/>
        </w:rPr>
      </w:pPr>
      <w:r w:rsidRPr="00220623">
        <w:rPr>
          <w:rFonts w:ascii="Arial" w:hAnsi="Arial" w:cs="Arial"/>
          <w:b/>
          <w:color w:val="000000"/>
          <w:shd w:val="clear" w:color="auto" w:fill="FFFFFF"/>
        </w:rPr>
        <w:t>4.3</w:t>
      </w:r>
      <w:r w:rsidRPr="00220623">
        <w:rPr>
          <w:rFonts w:ascii="Arial" w:hAnsi="Arial" w:cs="Arial"/>
          <w:color w:val="000000"/>
          <w:shd w:val="clear" w:color="auto" w:fill="FFFFFF"/>
        </w:rPr>
        <w:t xml:space="preserve"> -</w:t>
      </w:r>
      <w:r w:rsidRPr="00220623">
        <w:rPr>
          <w:rFonts w:ascii="Arial" w:hAnsi="Arial" w:cs="Arial"/>
        </w:rPr>
        <w:t xml:space="preserve"> </w:t>
      </w:r>
      <w:r w:rsidRPr="00220623">
        <w:rPr>
          <w:rFonts w:ascii="Arial" w:hAnsi="Arial" w:cs="Arial"/>
          <w:b/>
        </w:rPr>
        <w:t>Não serão aceitos boletos bancários; somente serão efetuados depósitos em conta corrente em nome da Contratada.</w:t>
      </w:r>
    </w:p>
    <w:p w:rsidR="000B42AA" w:rsidRPr="00220623" w:rsidRDefault="000B42AA" w:rsidP="00220623">
      <w:pPr>
        <w:pStyle w:val="Corpodetexto2"/>
        <w:spacing w:line="360" w:lineRule="auto"/>
        <w:rPr>
          <w:rFonts w:ascii="Arial" w:hAnsi="Arial" w:cs="Arial"/>
        </w:rPr>
      </w:pPr>
    </w:p>
    <w:p w:rsidR="000B42AA" w:rsidRPr="00220623" w:rsidRDefault="000B42AA" w:rsidP="00220623">
      <w:pPr>
        <w:autoSpaceDE w:val="0"/>
        <w:spacing w:line="360" w:lineRule="auto"/>
        <w:jc w:val="both"/>
        <w:rPr>
          <w:rFonts w:ascii="Arial" w:hAnsi="Arial" w:cs="Arial"/>
        </w:rPr>
      </w:pPr>
      <w:r w:rsidRPr="00220623">
        <w:rPr>
          <w:rFonts w:ascii="Arial" w:hAnsi="Arial" w:cs="Arial"/>
          <w:b/>
        </w:rPr>
        <w:t xml:space="preserve">4.4 – </w:t>
      </w:r>
      <w:r w:rsidRPr="00220623">
        <w:rPr>
          <w:rFonts w:ascii="Arial" w:hAnsi="Arial" w:cs="Arial"/>
        </w:rPr>
        <w:t>Deverão ser entregues sempre que necessário, as Certidões atualizadas (válidas) relativas à Seguridade Social (INSS), ao Fundo de Garantia por Tempo de Serviço (FGTS) e de regularidade para com as Fazendas Federal, Estadual e Municipal.</w:t>
      </w:r>
    </w:p>
    <w:p w:rsidR="00C2397A" w:rsidRPr="00220623" w:rsidRDefault="00C2397A" w:rsidP="00220623">
      <w:pPr>
        <w:autoSpaceDE w:val="0"/>
        <w:autoSpaceDN w:val="0"/>
        <w:adjustRightInd w:val="0"/>
        <w:spacing w:line="360" w:lineRule="auto"/>
        <w:jc w:val="both"/>
        <w:rPr>
          <w:rFonts w:ascii="Arial" w:hAnsi="Arial" w:cs="Arial"/>
          <w:b/>
          <w:color w:val="FF0000"/>
        </w:rPr>
      </w:pPr>
    </w:p>
    <w:p w:rsidR="00C2397A" w:rsidRPr="00220623" w:rsidRDefault="00C2397A" w:rsidP="00220623">
      <w:pPr>
        <w:autoSpaceDE w:val="0"/>
        <w:autoSpaceDN w:val="0"/>
        <w:adjustRightInd w:val="0"/>
        <w:spacing w:line="360" w:lineRule="auto"/>
        <w:jc w:val="both"/>
        <w:rPr>
          <w:rFonts w:ascii="Arial" w:hAnsi="Arial" w:cs="Arial"/>
          <w:b/>
        </w:rPr>
      </w:pPr>
      <w:r w:rsidRPr="00220623">
        <w:rPr>
          <w:rFonts w:ascii="Arial" w:hAnsi="Arial" w:cs="Arial"/>
          <w:b/>
        </w:rPr>
        <w:t>CLÁUSULA V – PRAZOS</w:t>
      </w:r>
    </w:p>
    <w:p w:rsidR="00C2397A" w:rsidRPr="00220623" w:rsidRDefault="00C2397A" w:rsidP="00220623">
      <w:pPr>
        <w:tabs>
          <w:tab w:val="left" w:pos="2835"/>
          <w:tab w:val="left" w:pos="5670"/>
          <w:tab w:val="left" w:pos="8789"/>
        </w:tabs>
        <w:spacing w:line="360" w:lineRule="auto"/>
        <w:jc w:val="both"/>
        <w:rPr>
          <w:rFonts w:ascii="Arial" w:hAnsi="Arial" w:cs="Arial"/>
          <w:b/>
        </w:rPr>
      </w:pPr>
    </w:p>
    <w:p w:rsidR="00C2397A" w:rsidRPr="00220623" w:rsidRDefault="00C2397A" w:rsidP="00220623">
      <w:pPr>
        <w:tabs>
          <w:tab w:val="left" w:pos="2835"/>
          <w:tab w:val="left" w:pos="5670"/>
          <w:tab w:val="left" w:pos="8789"/>
        </w:tabs>
        <w:spacing w:line="360" w:lineRule="auto"/>
        <w:jc w:val="both"/>
        <w:rPr>
          <w:rFonts w:ascii="Arial" w:hAnsi="Arial" w:cs="Arial"/>
          <w:b/>
        </w:rPr>
      </w:pPr>
      <w:r w:rsidRPr="00220623">
        <w:rPr>
          <w:rFonts w:ascii="Arial" w:hAnsi="Arial" w:cs="Arial"/>
          <w:b/>
        </w:rPr>
        <w:t xml:space="preserve">5.1 - </w:t>
      </w:r>
      <w:r w:rsidRPr="00220623">
        <w:rPr>
          <w:rFonts w:ascii="Arial" w:hAnsi="Arial" w:cs="Arial"/>
        </w:rPr>
        <w:t xml:space="preserve">Os serviços deverão iniciar-se em 01 (um) dia após o recebimento da Ordem de Serviço expedida pelo </w:t>
      </w:r>
      <w:r w:rsidR="001E53BB" w:rsidRPr="00220623">
        <w:rPr>
          <w:rFonts w:ascii="Arial" w:hAnsi="Arial" w:cs="Arial"/>
        </w:rPr>
        <w:t>IPREANCARLOS</w:t>
      </w:r>
      <w:r w:rsidRPr="00220623">
        <w:rPr>
          <w:rFonts w:ascii="Arial" w:hAnsi="Arial" w:cs="Arial"/>
        </w:rPr>
        <w:t xml:space="preserve"> deste Município, entregue mediante protocolo. </w:t>
      </w:r>
    </w:p>
    <w:p w:rsidR="00C2397A" w:rsidRPr="00220623" w:rsidRDefault="00C2397A" w:rsidP="00220623">
      <w:pPr>
        <w:tabs>
          <w:tab w:val="left" w:pos="2835"/>
          <w:tab w:val="left" w:pos="5670"/>
          <w:tab w:val="left" w:pos="7088"/>
          <w:tab w:val="left" w:pos="8789"/>
        </w:tabs>
        <w:spacing w:line="360" w:lineRule="auto"/>
        <w:jc w:val="both"/>
        <w:rPr>
          <w:rFonts w:ascii="Arial" w:hAnsi="Arial" w:cs="Arial"/>
          <w:b/>
        </w:rPr>
      </w:pPr>
    </w:p>
    <w:p w:rsidR="00C2397A" w:rsidRPr="00220623" w:rsidRDefault="00C2397A" w:rsidP="00220623">
      <w:pPr>
        <w:autoSpaceDE w:val="0"/>
        <w:autoSpaceDN w:val="0"/>
        <w:adjustRightInd w:val="0"/>
        <w:spacing w:line="360" w:lineRule="auto"/>
        <w:jc w:val="both"/>
        <w:rPr>
          <w:rFonts w:ascii="Arial" w:hAnsi="Arial" w:cs="Arial"/>
          <w:bCs/>
          <w:color w:val="000000" w:themeColor="text1"/>
        </w:rPr>
      </w:pPr>
      <w:r w:rsidRPr="00220623">
        <w:rPr>
          <w:rFonts w:ascii="Arial" w:hAnsi="Arial" w:cs="Arial"/>
          <w:b/>
          <w:bCs/>
          <w:color w:val="000000"/>
        </w:rPr>
        <w:t xml:space="preserve">5.2 </w:t>
      </w:r>
      <w:r w:rsidRPr="00220623">
        <w:rPr>
          <w:rFonts w:ascii="Arial" w:hAnsi="Arial" w:cs="Arial"/>
          <w:b/>
          <w:bCs/>
          <w:color w:val="0070C0"/>
        </w:rPr>
        <w:t xml:space="preserve">– </w:t>
      </w:r>
      <w:r w:rsidRPr="00220623">
        <w:rPr>
          <w:rFonts w:ascii="Arial" w:hAnsi="Arial" w:cs="Arial"/>
          <w:bCs/>
          <w:color w:val="000000" w:themeColor="text1"/>
        </w:rPr>
        <w:t>O contrato a ser celebrado entre o Município de Antônio Carlos e a licitante vencedora, será para prestação de serviços pelo período de 12 (doze) meses, a contar de sua assinatura,</w:t>
      </w:r>
      <w:r w:rsidRPr="00220623">
        <w:rPr>
          <w:rFonts w:ascii="Arial" w:hAnsi="Arial" w:cs="Arial"/>
          <w:b/>
          <w:bCs/>
          <w:color w:val="000000" w:themeColor="text1"/>
        </w:rPr>
        <w:t xml:space="preserve"> </w:t>
      </w:r>
      <w:r w:rsidRPr="00220623">
        <w:rPr>
          <w:rFonts w:ascii="Arial" w:hAnsi="Arial" w:cs="Arial"/>
          <w:b/>
          <w:bCs/>
          <w:color w:val="0070C0"/>
          <w:u w:val="single"/>
        </w:rPr>
        <w:t>podendo ser prorrogado por igual período,</w:t>
      </w:r>
      <w:r w:rsidRPr="00220623">
        <w:rPr>
          <w:rFonts w:ascii="Arial" w:hAnsi="Arial" w:cs="Arial"/>
          <w:b/>
          <w:bCs/>
          <w:color w:val="0070C0"/>
        </w:rPr>
        <w:t xml:space="preserve"> </w:t>
      </w:r>
      <w:r w:rsidR="00A301AC" w:rsidRPr="00220623">
        <w:rPr>
          <w:rFonts w:ascii="Arial" w:hAnsi="Arial" w:cs="Arial"/>
          <w:b/>
          <w:bCs/>
          <w:color w:val="000000" w:themeColor="text1"/>
        </w:rPr>
        <w:t xml:space="preserve">(substituir por: podendo ser prorrogado até o limite de 60 meses, nos termos do inciso II art. 57 da Lei 8.666/93) </w:t>
      </w:r>
      <w:r w:rsidRPr="00220623">
        <w:rPr>
          <w:rFonts w:ascii="Arial" w:hAnsi="Arial" w:cs="Arial"/>
          <w:bCs/>
          <w:color w:val="000000" w:themeColor="text1"/>
        </w:rPr>
        <w:t xml:space="preserve">na forma da lei e se houver interesse da Administração Municipal, sendo que neste caso será pelo </w:t>
      </w:r>
      <w:r w:rsidRPr="00220623">
        <w:rPr>
          <w:rFonts w:ascii="Arial" w:eastAsia="Calibri" w:hAnsi="Arial" w:cs="Arial"/>
          <w:color w:val="000000" w:themeColor="text1"/>
        </w:rPr>
        <w:t xml:space="preserve">reajustado anualmente pelo INPC </w:t>
      </w:r>
      <w:r w:rsidRPr="00220623">
        <w:rPr>
          <w:rFonts w:ascii="Arial" w:hAnsi="Arial" w:cs="Arial"/>
          <w:bCs/>
          <w:color w:val="000000" w:themeColor="text1"/>
        </w:rPr>
        <w:t>ou outro índice legal que vier a substituí-lo.</w:t>
      </w:r>
    </w:p>
    <w:p w:rsidR="00C2397A" w:rsidRPr="00220623" w:rsidRDefault="00C2397A" w:rsidP="00220623">
      <w:pPr>
        <w:spacing w:line="360" w:lineRule="auto"/>
        <w:jc w:val="both"/>
        <w:rPr>
          <w:rFonts w:ascii="Arial" w:hAnsi="Arial" w:cs="Arial"/>
          <w:b/>
        </w:rPr>
      </w:pPr>
    </w:p>
    <w:p w:rsidR="00C2397A" w:rsidRPr="00220623" w:rsidRDefault="00C2397A" w:rsidP="00220623">
      <w:pPr>
        <w:autoSpaceDE w:val="0"/>
        <w:autoSpaceDN w:val="0"/>
        <w:adjustRightInd w:val="0"/>
        <w:spacing w:line="360" w:lineRule="auto"/>
        <w:jc w:val="both"/>
        <w:rPr>
          <w:rFonts w:ascii="Arial" w:hAnsi="Arial" w:cs="Arial"/>
          <w:b/>
          <w:color w:val="FF0000"/>
        </w:rPr>
      </w:pPr>
    </w:p>
    <w:p w:rsidR="000969A5" w:rsidRPr="00220623" w:rsidRDefault="00F35ADB" w:rsidP="00220623">
      <w:pPr>
        <w:spacing w:line="360" w:lineRule="auto"/>
        <w:jc w:val="both"/>
        <w:rPr>
          <w:rFonts w:ascii="Arial" w:hAnsi="Arial" w:cs="Arial"/>
          <w:b/>
        </w:rPr>
      </w:pPr>
      <w:proofErr w:type="gramStart"/>
      <w:r w:rsidRPr="00220623">
        <w:rPr>
          <w:rFonts w:ascii="Arial" w:hAnsi="Arial" w:cs="Arial"/>
          <w:b/>
        </w:rPr>
        <w:t xml:space="preserve">CLÁUSULA </w:t>
      </w:r>
      <w:r w:rsidR="00086BFD" w:rsidRPr="00220623">
        <w:rPr>
          <w:rFonts w:ascii="Arial" w:hAnsi="Arial" w:cs="Arial"/>
          <w:b/>
        </w:rPr>
        <w:t>VI</w:t>
      </w:r>
      <w:proofErr w:type="gramEnd"/>
      <w:r w:rsidR="000969A5" w:rsidRPr="00220623">
        <w:rPr>
          <w:rFonts w:ascii="Arial" w:hAnsi="Arial" w:cs="Arial"/>
          <w:b/>
        </w:rPr>
        <w:t xml:space="preserve"> - DA DESCRIÇÃO DOS SERVIÇOS</w:t>
      </w:r>
    </w:p>
    <w:p w:rsidR="00F35ADB" w:rsidRPr="00220623" w:rsidRDefault="00F35ADB" w:rsidP="00220623">
      <w:pPr>
        <w:pStyle w:val="Ttulo1"/>
        <w:spacing w:line="360" w:lineRule="auto"/>
        <w:rPr>
          <w:rFonts w:ascii="Arial" w:hAnsi="Arial" w:cs="Arial"/>
          <w:color w:val="FF0000"/>
        </w:rPr>
      </w:pPr>
    </w:p>
    <w:p w:rsidR="006019EF" w:rsidRPr="00220623" w:rsidRDefault="00086BFD" w:rsidP="00220623">
      <w:pPr>
        <w:spacing w:line="360" w:lineRule="auto"/>
        <w:jc w:val="both"/>
        <w:rPr>
          <w:rFonts w:ascii="Arial" w:hAnsi="Arial" w:cs="Arial"/>
          <w:spacing w:val="-2"/>
        </w:rPr>
      </w:pPr>
      <w:r w:rsidRPr="00220623">
        <w:rPr>
          <w:rFonts w:ascii="Arial" w:hAnsi="Arial" w:cs="Arial"/>
          <w:b/>
          <w:spacing w:val="-2"/>
        </w:rPr>
        <w:t>6</w:t>
      </w:r>
      <w:r w:rsidR="006019EF" w:rsidRPr="00220623">
        <w:rPr>
          <w:rFonts w:ascii="Arial" w:hAnsi="Arial" w:cs="Arial"/>
          <w:b/>
          <w:spacing w:val="-2"/>
        </w:rPr>
        <w:t>.1</w:t>
      </w:r>
      <w:r w:rsidR="006019EF" w:rsidRPr="00220623">
        <w:rPr>
          <w:rFonts w:ascii="Arial" w:hAnsi="Arial" w:cs="Arial"/>
          <w:spacing w:val="-2"/>
        </w:rPr>
        <w:t xml:space="preserve"> - Todos os relatórios oriundos do serviço de assessoria financeira deverão ser encaminhados em meio físico (impressos) e gravados em um CD, bem como disponibilizados para consulta em ambiente WEB privativo do Fundo, durante toda a vigência do contrato.</w:t>
      </w:r>
    </w:p>
    <w:p w:rsidR="006019EF" w:rsidRPr="00220623" w:rsidRDefault="006019EF" w:rsidP="00220623">
      <w:pPr>
        <w:spacing w:line="360" w:lineRule="auto"/>
        <w:jc w:val="both"/>
        <w:rPr>
          <w:rFonts w:ascii="Arial" w:hAnsi="Arial" w:cs="Arial"/>
          <w:spacing w:val="-2"/>
        </w:rPr>
      </w:pPr>
    </w:p>
    <w:p w:rsidR="008836A3" w:rsidRPr="00220623" w:rsidRDefault="00086BFD" w:rsidP="00220623">
      <w:pPr>
        <w:spacing w:line="360" w:lineRule="auto"/>
        <w:jc w:val="both"/>
        <w:rPr>
          <w:rFonts w:ascii="Arial" w:hAnsi="Arial" w:cs="Arial"/>
          <w:b/>
        </w:rPr>
      </w:pPr>
      <w:r w:rsidRPr="00220623">
        <w:rPr>
          <w:rFonts w:ascii="Arial" w:hAnsi="Arial" w:cs="Arial"/>
          <w:b/>
          <w:spacing w:val="-2"/>
        </w:rPr>
        <w:t>6</w:t>
      </w:r>
      <w:r w:rsidR="006019EF" w:rsidRPr="00220623">
        <w:rPr>
          <w:rFonts w:ascii="Arial" w:hAnsi="Arial" w:cs="Arial"/>
          <w:b/>
          <w:spacing w:val="-2"/>
        </w:rPr>
        <w:t>.2</w:t>
      </w:r>
      <w:r w:rsidR="006019EF" w:rsidRPr="00220623">
        <w:rPr>
          <w:rFonts w:ascii="Arial" w:hAnsi="Arial" w:cs="Arial"/>
          <w:spacing w:val="-2"/>
        </w:rPr>
        <w:t>- Todas as informações prestadas pelo</w:t>
      </w:r>
      <w:r w:rsidR="006019EF" w:rsidRPr="00220623">
        <w:rPr>
          <w:rFonts w:ascii="Arial" w:hAnsi="Arial" w:cs="Arial"/>
          <w:b/>
          <w:spacing w:val="-2"/>
        </w:rPr>
        <w:t xml:space="preserve"> CONTRATANTE</w:t>
      </w:r>
      <w:r w:rsidR="006019EF" w:rsidRPr="00220623">
        <w:rPr>
          <w:rFonts w:ascii="Arial" w:hAnsi="Arial" w:cs="Arial"/>
          <w:spacing w:val="-2"/>
        </w:rPr>
        <w:t xml:space="preserve"> obrigam ao dever de sigilo, não podendo as informações ser divulgadas sem prévia e expressa autorização escrita por parte do Gestor do </w:t>
      </w:r>
      <w:r w:rsidR="008836A3" w:rsidRPr="00220623">
        <w:rPr>
          <w:rFonts w:ascii="Arial" w:hAnsi="Arial" w:cs="Arial"/>
        </w:rPr>
        <w:t>IPREANCARLOS</w:t>
      </w:r>
      <w:r w:rsidR="001E53BB" w:rsidRPr="00220623">
        <w:rPr>
          <w:rFonts w:ascii="Arial" w:hAnsi="Arial" w:cs="Arial"/>
        </w:rPr>
        <w:t>.</w:t>
      </w:r>
      <w:r w:rsidR="008836A3" w:rsidRPr="00220623">
        <w:rPr>
          <w:rFonts w:ascii="Arial" w:hAnsi="Arial" w:cs="Arial"/>
          <w:b/>
        </w:rPr>
        <w:t xml:space="preserve"> </w:t>
      </w:r>
    </w:p>
    <w:p w:rsidR="008836A3" w:rsidRPr="00220623" w:rsidRDefault="008836A3" w:rsidP="00220623">
      <w:pPr>
        <w:spacing w:line="360" w:lineRule="auto"/>
        <w:jc w:val="both"/>
        <w:rPr>
          <w:rFonts w:ascii="Arial" w:hAnsi="Arial" w:cs="Arial"/>
          <w:b/>
        </w:rPr>
      </w:pPr>
    </w:p>
    <w:p w:rsidR="006019EF" w:rsidRPr="00220623" w:rsidRDefault="00086BFD" w:rsidP="00220623">
      <w:pPr>
        <w:spacing w:line="360" w:lineRule="auto"/>
        <w:jc w:val="both"/>
        <w:rPr>
          <w:rFonts w:ascii="Arial" w:hAnsi="Arial" w:cs="Arial"/>
        </w:rPr>
      </w:pPr>
      <w:r w:rsidRPr="00220623">
        <w:rPr>
          <w:rFonts w:ascii="Arial" w:hAnsi="Arial" w:cs="Arial"/>
          <w:b/>
        </w:rPr>
        <w:t>6</w:t>
      </w:r>
      <w:r w:rsidR="006019EF" w:rsidRPr="00220623">
        <w:rPr>
          <w:rFonts w:ascii="Arial" w:hAnsi="Arial" w:cs="Arial"/>
          <w:b/>
        </w:rPr>
        <w:t>.3</w:t>
      </w:r>
      <w:r w:rsidR="006019EF" w:rsidRPr="00220623">
        <w:rPr>
          <w:rFonts w:ascii="Arial" w:hAnsi="Arial" w:cs="Arial"/>
        </w:rPr>
        <w:t>. Os serviços contratados englobam:</w:t>
      </w:r>
    </w:p>
    <w:p w:rsidR="00EA359D" w:rsidRPr="00220623" w:rsidRDefault="00EA359D"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1)</w:t>
      </w:r>
      <w:proofErr w:type="gramEnd"/>
      <w:r w:rsidR="001F790E" w:rsidRPr="00220623">
        <w:rPr>
          <w:rFonts w:ascii="Arial" w:hAnsi="Arial" w:cs="Arial"/>
        </w:rPr>
        <w:t xml:space="preserve"> A contratada deverá prestar os serviços a contratante, observando as especificações de cada item e a periodicidade (quando for o caso), disponibilizando em uma Plataforma Online, acessada por </w:t>
      </w:r>
      <w:proofErr w:type="spellStart"/>
      <w:r w:rsidR="001F790E" w:rsidRPr="00220623">
        <w:rPr>
          <w:rFonts w:ascii="Arial" w:hAnsi="Arial" w:cs="Arial"/>
        </w:rPr>
        <w:t>login</w:t>
      </w:r>
      <w:proofErr w:type="spellEnd"/>
      <w:r w:rsidR="001F790E" w:rsidRPr="00220623">
        <w:rPr>
          <w:rFonts w:ascii="Arial" w:hAnsi="Arial" w:cs="Arial"/>
        </w:rPr>
        <w:t xml:space="preserve"> e senha. Os relatórios decorrentes do serviço de consultoria e controladoria prestados</w:t>
      </w:r>
      <w:proofErr w:type="gramStart"/>
      <w:r w:rsidR="001F790E" w:rsidRPr="00220623">
        <w:rPr>
          <w:rFonts w:ascii="Arial" w:hAnsi="Arial" w:cs="Arial"/>
        </w:rPr>
        <w:t>, deverão</w:t>
      </w:r>
      <w:proofErr w:type="gramEnd"/>
      <w:r w:rsidR="001F790E" w:rsidRPr="00220623">
        <w:rPr>
          <w:rFonts w:ascii="Arial" w:hAnsi="Arial" w:cs="Arial"/>
        </w:rPr>
        <w:t xml:space="preserve"> estar disponíveis para impressão, guarda na forma de arquivos digitais e acessado pela  WEB;</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.2 )</w:t>
      </w:r>
      <w:proofErr w:type="gramEnd"/>
      <w:r w:rsidR="001F790E" w:rsidRPr="00220623">
        <w:rPr>
          <w:rFonts w:ascii="Arial" w:hAnsi="Arial" w:cs="Arial"/>
        </w:rPr>
        <w:t xml:space="preserve"> A contratada deverá fazer o acompanhamento da carteira, visando uma alocação eficiente dos ativos financeiros, avaliando os riscos dos ativos e o risco consolidado da carteira de investimentos, equilíbrio da relação risco retorno, análise da rentabilidade e enquadramento mensal das aplicações financeiras;</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.3)</w:t>
      </w:r>
      <w:proofErr w:type="gramEnd"/>
      <w:r w:rsidR="001F790E" w:rsidRPr="00220623">
        <w:rPr>
          <w:rFonts w:ascii="Arial" w:hAnsi="Arial" w:cs="Arial"/>
        </w:rPr>
        <w:t xml:space="preserve"> A contratada deverá ao longo do período, desenvolver avaliações focadas em estratégias e planos de ação direcionados á redução da volatilidade, à antecipação de efeitos das mudanças estruturais econômicas, que impactem na carteira de investimentos;</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u w:val="single"/>
        </w:rPr>
      </w:pPr>
      <w:proofErr w:type="gramStart"/>
      <w:r w:rsidRPr="00220623">
        <w:rPr>
          <w:rFonts w:ascii="Arial" w:hAnsi="Arial" w:cs="Arial"/>
        </w:rPr>
        <w:t>6.3</w:t>
      </w:r>
      <w:r w:rsidR="001F790E" w:rsidRPr="00220623">
        <w:rPr>
          <w:rFonts w:ascii="Arial" w:hAnsi="Arial" w:cs="Arial"/>
        </w:rPr>
        <w:t>.4)</w:t>
      </w:r>
      <w:proofErr w:type="gramEnd"/>
      <w:r w:rsidR="001F790E" w:rsidRPr="00220623">
        <w:rPr>
          <w:rFonts w:ascii="Arial" w:hAnsi="Arial" w:cs="Arial"/>
        </w:rPr>
        <w:t xml:space="preserve"> A contratada deverá executar SO DEMANDA da contratante, a análise de novos produtos financeiros que estejam de acordo com a PI – Política de investimentos e nos termos de toda a legislação vigente. </w:t>
      </w:r>
      <w:r w:rsidR="001F790E" w:rsidRPr="00220623">
        <w:rPr>
          <w:rFonts w:ascii="Arial" w:hAnsi="Arial" w:cs="Arial"/>
          <w:u w:val="single"/>
        </w:rPr>
        <w:t xml:space="preserve">Fica desde já </w:t>
      </w:r>
      <w:proofErr w:type="gramStart"/>
      <w:r w:rsidR="001F790E" w:rsidRPr="00220623">
        <w:rPr>
          <w:rFonts w:ascii="Arial" w:hAnsi="Arial" w:cs="Arial"/>
          <w:u w:val="single"/>
        </w:rPr>
        <w:t>proibido e passível das penalidades cabíveis</w:t>
      </w:r>
      <w:proofErr w:type="gramEnd"/>
      <w:r w:rsidR="001F790E" w:rsidRPr="00220623">
        <w:rPr>
          <w:rFonts w:ascii="Arial" w:hAnsi="Arial" w:cs="Arial"/>
          <w:u w:val="single"/>
        </w:rPr>
        <w:t xml:space="preserve">, a indução por qualquer meio, à aquisição de produtos de instituições financeiras, de que a contratada faça parte DIRETA ou INDIRETAMENTE, recebendo ou não comissão ou outro tipo de remuneração, de forma a não comprometer a sua autonomia, isenção na prestação de serviço ora proposto; </w:t>
      </w:r>
    </w:p>
    <w:p w:rsidR="001F790E" w:rsidRPr="00220623" w:rsidRDefault="001F790E" w:rsidP="00220623">
      <w:pPr>
        <w:spacing w:line="360" w:lineRule="auto"/>
        <w:jc w:val="both"/>
        <w:rPr>
          <w:rFonts w:ascii="Arial" w:hAnsi="Arial" w:cs="Arial"/>
          <w:u w:val="single"/>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.5)</w:t>
      </w:r>
      <w:proofErr w:type="gramEnd"/>
      <w:r w:rsidR="001F790E" w:rsidRPr="00220623">
        <w:rPr>
          <w:rFonts w:ascii="Arial" w:hAnsi="Arial" w:cs="Arial"/>
        </w:rPr>
        <w:t xml:space="preserve"> A contratada deverá no momento oportuno, dar suporte para a elaboração da PI – Política Anual de Investimentos e suas respectivas alterações se necessário;</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6)</w:t>
      </w:r>
      <w:proofErr w:type="gramEnd"/>
      <w:r w:rsidR="001F790E" w:rsidRPr="00220623">
        <w:rPr>
          <w:rFonts w:ascii="Arial" w:hAnsi="Arial" w:cs="Arial"/>
        </w:rPr>
        <w:t xml:space="preserve"> A contratada deverá proceder com periodicidade anual, um Estudo de Macro Alocação de Ativos – Modelo Estocástico, </w:t>
      </w:r>
      <w:proofErr w:type="spellStart"/>
      <w:r w:rsidR="001F790E" w:rsidRPr="00220623">
        <w:rPr>
          <w:rFonts w:ascii="Arial" w:hAnsi="Arial" w:cs="Arial"/>
          <w:i/>
        </w:rPr>
        <w:t>Asset</w:t>
      </w:r>
      <w:proofErr w:type="spellEnd"/>
      <w:r w:rsidR="001F790E" w:rsidRPr="00220623">
        <w:rPr>
          <w:rFonts w:ascii="Arial" w:hAnsi="Arial" w:cs="Arial"/>
          <w:i/>
        </w:rPr>
        <w:t xml:space="preserve"> </w:t>
      </w:r>
      <w:proofErr w:type="spellStart"/>
      <w:r w:rsidR="001F790E" w:rsidRPr="00220623">
        <w:rPr>
          <w:rFonts w:ascii="Arial" w:hAnsi="Arial" w:cs="Arial"/>
          <w:i/>
        </w:rPr>
        <w:t>Liability</w:t>
      </w:r>
      <w:proofErr w:type="spellEnd"/>
      <w:r w:rsidR="001F790E" w:rsidRPr="00220623">
        <w:rPr>
          <w:rFonts w:ascii="Arial" w:hAnsi="Arial" w:cs="Arial"/>
          <w:i/>
        </w:rPr>
        <w:t xml:space="preserve"> Management</w:t>
      </w:r>
      <w:r w:rsidR="001F790E" w:rsidRPr="00220623">
        <w:rPr>
          <w:rFonts w:ascii="Arial" w:hAnsi="Arial" w:cs="Arial"/>
        </w:rPr>
        <w:t xml:space="preserve"> – ALM; </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.7)</w:t>
      </w:r>
      <w:proofErr w:type="gramEnd"/>
      <w:r w:rsidR="001F790E" w:rsidRPr="00220623">
        <w:rPr>
          <w:rFonts w:ascii="Arial" w:hAnsi="Arial" w:cs="Arial"/>
        </w:rPr>
        <w:t xml:space="preserve"> A contratada deverá proceder o atendimento as demandas técnicas dos gestores, através das opções (Skype, telefone ou correio eletrônico);</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u w:val="single"/>
        </w:rPr>
      </w:pPr>
      <w:proofErr w:type="gramStart"/>
      <w:r w:rsidRPr="00220623">
        <w:rPr>
          <w:rFonts w:ascii="Arial" w:hAnsi="Arial" w:cs="Arial"/>
        </w:rPr>
        <w:t>6.3</w:t>
      </w:r>
      <w:r w:rsidR="001F790E" w:rsidRPr="00220623">
        <w:rPr>
          <w:rFonts w:ascii="Arial" w:hAnsi="Arial" w:cs="Arial"/>
        </w:rPr>
        <w:t>.8)</w:t>
      </w:r>
      <w:proofErr w:type="gramEnd"/>
      <w:r w:rsidR="001F790E" w:rsidRPr="00220623">
        <w:rPr>
          <w:rFonts w:ascii="Arial" w:hAnsi="Arial" w:cs="Arial"/>
        </w:rPr>
        <w:t xml:space="preserve"> A contratada deverá realizar reunião presencial, com periodicidade </w:t>
      </w:r>
      <w:r w:rsidR="001F790E" w:rsidRPr="00220623">
        <w:rPr>
          <w:rFonts w:ascii="Arial" w:hAnsi="Arial" w:cs="Arial"/>
          <w:b/>
        </w:rPr>
        <w:t xml:space="preserve"> </w:t>
      </w:r>
      <w:r w:rsidR="001F790E" w:rsidRPr="00220623">
        <w:rPr>
          <w:rFonts w:ascii="Arial" w:hAnsi="Arial" w:cs="Arial"/>
        </w:rPr>
        <w:t xml:space="preserve">     previamente programada, com os gestores, membros do comitê de investimentos e conselheiros de forma conjunta, com apresentação dos resultados da carteira de investimentos e se solicitado, atualização do cenário econômico com o qual, a consultoria trabalha para o próximo período, contendo as premissas e expectativas para o PIB, taxa de juros, inflação, câmbio e demais questões macroeconômicas. </w:t>
      </w:r>
      <w:r w:rsidR="001F790E" w:rsidRPr="00220623">
        <w:rPr>
          <w:rFonts w:ascii="Arial" w:hAnsi="Arial" w:cs="Arial"/>
          <w:u w:val="single"/>
        </w:rPr>
        <w:t xml:space="preserve">O cenário deverá ser elaborado </w:t>
      </w:r>
      <w:proofErr w:type="gramStart"/>
      <w:r w:rsidR="001F790E" w:rsidRPr="00220623">
        <w:rPr>
          <w:rFonts w:ascii="Arial" w:hAnsi="Arial" w:cs="Arial"/>
          <w:u w:val="single"/>
        </w:rPr>
        <w:t>sob responsabilidade</w:t>
      </w:r>
      <w:proofErr w:type="gramEnd"/>
      <w:r w:rsidR="001F790E" w:rsidRPr="00220623">
        <w:rPr>
          <w:rFonts w:ascii="Arial" w:hAnsi="Arial" w:cs="Arial"/>
          <w:u w:val="single"/>
        </w:rPr>
        <w:t xml:space="preserve"> do (a) economista, registrado no CORECOM pela empresa;</w:t>
      </w:r>
    </w:p>
    <w:p w:rsidR="001F790E" w:rsidRPr="00220623" w:rsidRDefault="001F790E" w:rsidP="00220623">
      <w:pPr>
        <w:spacing w:line="360" w:lineRule="auto"/>
        <w:jc w:val="both"/>
        <w:rPr>
          <w:rFonts w:ascii="Arial" w:hAnsi="Arial" w:cs="Arial"/>
          <w:u w:val="single"/>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.9)</w:t>
      </w:r>
      <w:proofErr w:type="gramEnd"/>
      <w:r w:rsidR="001F790E" w:rsidRPr="00220623">
        <w:rPr>
          <w:rFonts w:ascii="Arial" w:hAnsi="Arial" w:cs="Arial"/>
        </w:rPr>
        <w:t xml:space="preserve"> Disponibilizar ferramenta na Plataforma Online na WEB, para execução do credenciamento de Instituições Financeiras (Administradores e Gestores de Fundos de Investimento) e dos Fundos de Investimentos, com emissão dos documentos necessários. Disponibilizar na própria plataforma ou emitir relatório para o controle de prazos de validade e respectivas atualizações, nos termos da legislação vigente;</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10)</w:t>
      </w:r>
      <w:proofErr w:type="gramEnd"/>
      <w:r w:rsidR="001F790E" w:rsidRPr="00220623">
        <w:rPr>
          <w:rFonts w:ascii="Arial" w:hAnsi="Arial" w:cs="Arial"/>
        </w:rPr>
        <w:t xml:space="preserve"> Disponibilizar ferramenta na Plataforma Online, para gerar automaticamente as </w:t>
      </w:r>
      <w:proofErr w:type="spellStart"/>
      <w:r w:rsidR="001F790E" w:rsidRPr="00220623">
        <w:rPr>
          <w:rFonts w:ascii="Arial" w:hAnsi="Arial" w:cs="Arial"/>
        </w:rPr>
        <w:t>APR’s</w:t>
      </w:r>
      <w:proofErr w:type="spellEnd"/>
      <w:r w:rsidR="001F790E" w:rsidRPr="00220623">
        <w:rPr>
          <w:rFonts w:ascii="Arial" w:hAnsi="Arial" w:cs="Arial"/>
        </w:rPr>
        <w:t xml:space="preserve">, possibilitando o armazenamento dos documentos emitidos e o acesso aos relatórios gerados, por parte dos gestores e demais participantes do processo de gestão do RPPS; </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r w:rsidRPr="00220623">
        <w:rPr>
          <w:rFonts w:ascii="Arial" w:hAnsi="Arial" w:cs="Arial"/>
        </w:rPr>
        <w:t>.</w:t>
      </w:r>
      <w:proofErr w:type="gramStart"/>
      <w:r w:rsidRPr="00220623">
        <w:rPr>
          <w:rFonts w:ascii="Arial" w:hAnsi="Arial" w:cs="Arial"/>
        </w:rPr>
        <w:t>6.3</w:t>
      </w:r>
      <w:r w:rsidR="001F790E" w:rsidRPr="00220623">
        <w:rPr>
          <w:rFonts w:ascii="Arial" w:hAnsi="Arial" w:cs="Arial"/>
        </w:rPr>
        <w:t>.11)</w:t>
      </w:r>
      <w:proofErr w:type="gramEnd"/>
      <w:r w:rsidR="001F790E" w:rsidRPr="00220623">
        <w:rPr>
          <w:rFonts w:ascii="Arial" w:hAnsi="Arial" w:cs="Arial"/>
        </w:rPr>
        <w:t xml:space="preserve"> A contratada deverá prover o RPPS, com informações relativas ao mercado, as questões políticas e outras que julgar importante, com o objetivo de compartilhar conteúdo que possa contribuir e subsidiar a tomada de decisão. Além de contribuir para um contínuo processo de aculturamento nas questões financeiras e econômicas, por parte dos participantes no processo de gestão dos recursos financeiros;</w:t>
      </w:r>
    </w:p>
    <w:p w:rsidR="001F790E" w:rsidRPr="00220623" w:rsidRDefault="001F790E" w:rsidP="00220623">
      <w:pPr>
        <w:spacing w:line="360" w:lineRule="auto"/>
        <w:jc w:val="both"/>
        <w:rPr>
          <w:rFonts w:ascii="Arial" w:hAnsi="Arial" w:cs="Arial"/>
        </w:rPr>
      </w:pPr>
    </w:p>
    <w:p w:rsidR="001F790E" w:rsidRPr="00220623" w:rsidRDefault="00EA359D" w:rsidP="00220623">
      <w:pPr>
        <w:spacing w:line="360" w:lineRule="auto"/>
        <w:jc w:val="both"/>
        <w:rPr>
          <w:rFonts w:ascii="Arial" w:hAnsi="Arial" w:cs="Arial"/>
        </w:rPr>
      </w:pPr>
      <w:proofErr w:type="gramStart"/>
      <w:r w:rsidRPr="00220623">
        <w:rPr>
          <w:rFonts w:ascii="Arial" w:hAnsi="Arial" w:cs="Arial"/>
        </w:rPr>
        <w:t>6.3</w:t>
      </w:r>
      <w:r w:rsidR="001F790E" w:rsidRPr="00220623">
        <w:rPr>
          <w:rFonts w:ascii="Arial" w:hAnsi="Arial" w:cs="Arial"/>
        </w:rPr>
        <w:t>.12)</w:t>
      </w:r>
      <w:proofErr w:type="gramEnd"/>
      <w:r w:rsidR="001F790E" w:rsidRPr="00220623">
        <w:rPr>
          <w:rFonts w:ascii="Arial" w:hAnsi="Arial" w:cs="Arial"/>
        </w:rPr>
        <w:t xml:space="preserve"> A contratada deverá elaborar e disponibilizar </w:t>
      </w:r>
      <w:r w:rsidR="001F790E" w:rsidRPr="00220623">
        <w:rPr>
          <w:rFonts w:ascii="Arial" w:hAnsi="Arial" w:cs="Arial"/>
          <w:b/>
        </w:rPr>
        <w:t>mensalmente</w:t>
      </w:r>
      <w:r w:rsidR="001F790E" w:rsidRPr="00220623">
        <w:rPr>
          <w:rFonts w:ascii="Arial" w:hAnsi="Arial" w:cs="Arial"/>
        </w:rPr>
        <w:t>, o arquivo XML com os dados necessários para o envio do demonstrativo das aplicações e investimentos dos recursos (DAIR) para o CADPREV.</w:t>
      </w:r>
    </w:p>
    <w:p w:rsidR="001F790E" w:rsidRPr="00220623" w:rsidRDefault="001F790E" w:rsidP="00220623">
      <w:pPr>
        <w:spacing w:line="360" w:lineRule="auto"/>
        <w:jc w:val="both"/>
        <w:rPr>
          <w:rFonts w:ascii="Arial" w:hAnsi="Arial" w:cs="Arial"/>
        </w:rPr>
      </w:pPr>
    </w:p>
    <w:p w:rsidR="006019EF" w:rsidRPr="00220623" w:rsidRDefault="006019EF"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3.13</w:t>
      </w:r>
      <w:r w:rsidRPr="00220623">
        <w:rPr>
          <w:rFonts w:ascii="Arial" w:hAnsi="Arial" w:cs="Arial"/>
        </w:rPr>
        <w:t>)</w:t>
      </w:r>
      <w:proofErr w:type="gramEnd"/>
      <w:r w:rsidRPr="00220623">
        <w:rPr>
          <w:rFonts w:ascii="Arial" w:hAnsi="Arial" w:cs="Arial"/>
        </w:rPr>
        <w:t xml:space="preserve"> Apresentar um relatório </w:t>
      </w:r>
      <w:r w:rsidRPr="00220623">
        <w:rPr>
          <w:rFonts w:ascii="Arial" w:hAnsi="Arial" w:cs="Arial"/>
          <w:b/>
        </w:rPr>
        <w:t xml:space="preserve">com periodicidade mensal, </w:t>
      </w:r>
      <w:r w:rsidRPr="00220623">
        <w:rPr>
          <w:rFonts w:ascii="Arial" w:hAnsi="Arial" w:cs="Arial"/>
        </w:rPr>
        <w:t>que contenha no mínimo, a composição da carteira de investimentos, a distribuição por segmento e por tipo de ativo, a participação de cada gestor na carteira de investimentos, a rentabilidade dos ativos individualmente (no mês, no ano e em 12 meses), a rentabilidade da Carteira de Investimentos (no mês, no ano e em 12 meses), bem como dos ativos da carteira própria (se houver). Em face às premissas atuariais adotadas, o IPREANCARLOS tem na sua composição um Fundo Financeiro e um Fundo Previdenciário, devendo ser os relatórios elaborados separadamente e consolidados;</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3.14</w:t>
      </w:r>
      <w:r w:rsidRPr="00220623">
        <w:rPr>
          <w:rFonts w:ascii="Arial" w:hAnsi="Arial" w:cs="Arial"/>
        </w:rPr>
        <w:t>)</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que contenha a composição da carteira de cada um dos fundos investidos, dos ativos da carteira própria (se houver) e a consolidação total dos ativos de Renda Fixa e de Renda Variável, permitindo uma visão geral do tipo de ativos que compõem a carteira de investimentos;</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6.3</w:t>
      </w:r>
      <w:r w:rsidR="00A301AC" w:rsidRPr="00220623">
        <w:rPr>
          <w:rFonts w:ascii="Arial" w:hAnsi="Arial" w:cs="Arial"/>
        </w:rPr>
        <w:t>.15</w:t>
      </w:r>
      <w:r w:rsidRPr="00220623">
        <w:rPr>
          <w:rFonts w:ascii="Arial" w:hAnsi="Arial" w:cs="Arial"/>
        </w:rPr>
        <w:t>)</w:t>
      </w:r>
      <w:proofErr w:type="gramEnd"/>
      <w:r w:rsidRPr="00220623">
        <w:rPr>
          <w:rFonts w:ascii="Arial" w:hAnsi="Arial" w:cs="Arial"/>
        </w:rPr>
        <w:t xml:space="preserve"> Apresentar um relatório que demonstre o fluxo de caixa mensal da carteira, </w:t>
      </w:r>
      <w:r w:rsidRPr="00220623">
        <w:rPr>
          <w:rFonts w:ascii="Arial" w:hAnsi="Arial" w:cs="Arial"/>
          <w:b/>
        </w:rPr>
        <w:t>com periodicidade mensal,</w:t>
      </w:r>
      <w:r w:rsidRPr="00220623">
        <w:rPr>
          <w:rFonts w:ascii="Arial" w:hAnsi="Arial" w:cs="Arial"/>
        </w:rPr>
        <w:t xml:space="preserve"> de modo a permitir aos gestores, membros do comitê de investimentos e conselheiros, verificar as movimentações ocorridas na carteira de investimento, quanto aos resgates e as aplicações. Em face às premissas atuariais adotadas, o IPREANCARLOS tem na sua composição um Fundo Financeiro e um Fundo Previdenciário, devendo ser os relatórios elaborados separadamente e consolidados;</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3.16</w:t>
      </w:r>
      <w:r w:rsidRPr="00220623">
        <w:rPr>
          <w:rFonts w:ascii="Arial" w:hAnsi="Arial" w:cs="Arial"/>
        </w:rPr>
        <w:t>)</w:t>
      </w:r>
      <w:proofErr w:type="gramEnd"/>
      <w:r w:rsidRPr="00220623">
        <w:rPr>
          <w:rFonts w:ascii="Arial" w:hAnsi="Arial" w:cs="Arial"/>
        </w:rPr>
        <w:t xml:space="preserve"> Apresentar um relatório que demonstre o resultado financeiro obtido pela carteira de investimento do Instituto, </w:t>
      </w:r>
      <w:r w:rsidRPr="00220623">
        <w:rPr>
          <w:rFonts w:ascii="Arial" w:hAnsi="Arial" w:cs="Arial"/>
          <w:b/>
        </w:rPr>
        <w:t>com periodicidade mensal</w:t>
      </w:r>
      <w:r w:rsidRPr="00220623">
        <w:rPr>
          <w:rFonts w:ascii="Arial" w:hAnsi="Arial" w:cs="Arial"/>
        </w:rPr>
        <w:t>, separados por segmento e por tipo de ativo. Em face às premissas atuariais adotadas, o IPREANCARLOS tem na sua composição um Fundo Financeiro e um Fundo Previdenciário, devendo ser os relatórios elaborados separadamente e consolidados;</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3.17</w:t>
      </w:r>
      <w:r w:rsidRPr="00220623">
        <w:rPr>
          <w:rFonts w:ascii="Arial" w:hAnsi="Arial" w:cs="Arial"/>
        </w:rPr>
        <w:t>)</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que informe os prazos de cotização e liquidação das aplicações e resgates dos fundos de Renda Fixa, Renda Variável e Multimercados que compõem na carteira de investimentos do Instituto;</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3.18</w:t>
      </w:r>
      <w:r w:rsidRPr="00220623">
        <w:rPr>
          <w:rFonts w:ascii="Arial" w:hAnsi="Arial" w:cs="Arial"/>
        </w:rPr>
        <w:t>)</w:t>
      </w:r>
      <w:proofErr w:type="gramEnd"/>
      <w:r w:rsidRPr="00220623">
        <w:rPr>
          <w:rFonts w:ascii="Arial" w:hAnsi="Arial" w:cs="Arial"/>
        </w:rPr>
        <w:t xml:space="preserve"> Apresentar um relatório </w:t>
      </w:r>
      <w:r w:rsidRPr="00220623">
        <w:rPr>
          <w:rFonts w:ascii="Arial" w:hAnsi="Arial" w:cs="Arial"/>
          <w:b/>
        </w:rPr>
        <w:t>com periodicidade mensal,</w:t>
      </w:r>
      <w:r w:rsidRPr="00220623">
        <w:rPr>
          <w:rFonts w:ascii="Arial" w:hAnsi="Arial" w:cs="Arial"/>
        </w:rPr>
        <w:t xml:space="preserve"> que demonstre o enquadramento ou não, das aplicações financeiras em consonância com a legislação, com a PI – Política de Investimentos  do IPREANCARLOS e as demais exigências da legislação aplicável, trazendo também, o número de cotistas no fundo de investimentos em que o Instituto aplica, a participação % (percentual) do Instituto em cada fundo investido,  a participação dos investimentos do Instituto na totalidade do PL (patrimônio líquido) da instituição gestora;</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3.19</w:t>
      </w:r>
      <w:r w:rsidRPr="00220623">
        <w:rPr>
          <w:rFonts w:ascii="Arial" w:hAnsi="Arial" w:cs="Arial"/>
        </w:rPr>
        <w:t>)</w:t>
      </w:r>
      <w:proofErr w:type="gramEnd"/>
      <w:r w:rsidRPr="00220623">
        <w:rPr>
          <w:rFonts w:ascii="Arial" w:hAnsi="Arial" w:cs="Arial"/>
        </w:rPr>
        <w:t xml:space="preserve"> Apresentar um relatório de Risco Quantitativo, </w:t>
      </w:r>
      <w:r w:rsidRPr="00220623">
        <w:rPr>
          <w:rFonts w:ascii="Arial" w:hAnsi="Arial" w:cs="Arial"/>
          <w:b/>
        </w:rPr>
        <w:t>com periodicidade mensal</w:t>
      </w:r>
      <w:r w:rsidRPr="00220623">
        <w:rPr>
          <w:rFonts w:ascii="Arial" w:hAnsi="Arial" w:cs="Arial"/>
        </w:rPr>
        <w:t xml:space="preserve">, apresentado com indicativo mensal, em 3 meses e em 12 meses, com no mínimo as seguintes medidas de risco: Volatilidade anualizada, </w:t>
      </w:r>
      <w:proofErr w:type="spellStart"/>
      <w:r w:rsidRPr="00220623">
        <w:rPr>
          <w:rFonts w:ascii="Arial" w:hAnsi="Arial" w:cs="Arial"/>
        </w:rPr>
        <w:t>VaR</w:t>
      </w:r>
      <w:proofErr w:type="spellEnd"/>
      <w:r w:rsidRPr="00220623">
        <w:rPr>
          <w:rFonts w:ascii="Arial" w:hAnsi="Arial" w:cs="Arial"/>
        </w:rPr>
        <w:t xml:space="preserve"> (95%), </w:t>
      </w:r>
      <w:proofErr w:type="spellStart"/>
      <w:r w:rsidRPr="00220623">
        <w:rPr>
          <w:rFonts w:ascii="Arial" w:hAnsi="Arial" w:cs="Arial"/>
          <w:i/>
        </w:rPr>
        <w:t>Tracking</w:t>
      </w:r>
      <w:proofErr w:type="spellEnd"/>
      <w:r w:rsidRPr="00220623">
        <w:rPr>
          <w:rFonts w:ascii="Arial" w:hAnsi="Arial" w:cs="Arial"/>
          <w:i/>
        </w:rPr>
        <w:t xml:space="preserve"> </w:t>
      </w:r>
      <w:proofErr w:type="spellStart"/>
      <w:r w:rsidRPr="00220623">
        <w:rPr>
          <w:rFonts w:ascii="Arial" w:hAnsi="Arial" w:cs="Arial"/>
          <w:i/>
        </w:rPr>
        <w:t>Error</w:t>
      </w:r>
      <w:proofErr w:type="spellEnd"/>
      <w:r w:rsidRPr="00220623">
        <w:rPr>
          <w:rFonts w:ascii="Arial" w:hAnsi="Arial" w:cs="Arial"/>
        </w:rPr>
        <w:t xml:space="preserve">, Sharp, Beta, Alfa de Jensen, </w:t>
      </w:r>
      <w:r w:rsidRPr="00220623">
        <w:rPr>
          <w:rFonts w:ascii="Arial" w:hAnsi="Arial" w:cs="Arial"/>
          <w:i/>
        </w:rPr>
        <w:t xml:space="preserve">Máximo Draw-Down, </w:t>
      </w:r>
      <w:proofErr w:type="spellStart"/>
      <w:r w:rsidRPr="00220623">
        <w:rPr>
          <w:rFonts w:ascii="Arial" w:hAnsi="Arial" w:cs="Arial"/>
          <w:i/>
        </w:rPr>
        <w:t>Treynor</w:t>
      </w:r>
      <w:proofErr w:type="spellEnd"/>
      <w:r w:rsidRPr="00220623">
        <w:rPr>
          <w:rFonts w:ascii="Arial" w:hAnsi="Arial" w:cs="Arial"/>
          <w:i/>
        </w:rPr>
        <w:t xml:space="preserve">. </w:t>
      </w:r>
      <w:r w:rsidRPr="00220623">
        <w:rPr>
          <w:rFonts w:ascii="Arial" w:hAnsi="Arial" w:cs="Arial"/>
        </w:rPr>
        <w:t xml:space="preserve">A contratada também deverá fornecer SEM PREJUÍZO das outras medidas de risco já solicitadas, apresentar o resultado de um STRESS TEST com base nos últimos 24 meses da Carteira de investimentos do Instituto. </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b/>
        </w:rPr>
      </w:pPr>
      <w:proofErr w:type="gramStart"/>
      <w:r w:rsidRPr="00220623">
        <w:rPr>
          <w:rFonts w:ascii="Arial" w:hAnsi="Arial" w:cs="Arial"/>
        </w:rPr>
        <w:t>6.</w:t>
      </w:r>
      <w:r w:rsidR="00A301AC" w:rsidRPr="00220623">
        <w:rPr>
          <w:rFonts w:ascii="Arial" w:hAnsi="Arial" w:cs="Arial"/>
        </w:rPr>
        <w:t>3.20</w:t>
      </w:r>
      <w:r w:rsidRPr="00220623">
        <w:rPr>
          <w:rFonts w:ascii="Arial" w:hAnsi="Arial" w:cs="Arial"/>
        </w:rPr>
        <w:t>)</w:t>
      </w:r>
      <w:proofErr w:type="gramEnd"/>
      <w:r w:rsidRPr="00220623">
        <w:rPr>
          <w:rFonts w:ascii="Arial" w:hAnsi="Arial" w:cs="Arial"/>
        </w:rPr>
        <w:t xml:space="preserve"> Apresentar um relatório ou ferramenta que possibilite o acompanhamento da indústria de fundos de investimentos obrigatoriamente adequados ao RPPS. Para praticidade e objetividade no uso e na comparação entre os pares, os fundos de investimentos devem estar separados por Benchmark e por segmento. Deve apresentar a rentabilidade absoluta e relativa dos </w:t>
      </w:r>
      <w:proofErr w:type="gramStart"/>
      <w:r w:rsidRPr="00220623">
        <w:rPr>
          <w:rFonts w:ascii="Arial" w:hAnsi="Arial" w:cs="Arial"/>
        </w:rPr>
        <w:t>fundos ,</w:t>
      </w:r>
      <w:proofErr w:type="gramEnd"/>
      <w:r w:rsidRPr="00220623">
        <w:rPr>
          <w:rFonts w:ascii="Arial" w:hAnsi="Arial" w:cs="Arial"/>
        </w:rPr>
        <w:t xml:space="preserve"> comparada com </w:t>
      </w:r>
      <w:r w:rsidRPr="00220623">
        <w:rPr>
          <w:rFonts w:ascii="Arial" w:hAnsi="Arial" w:cs="Arial"/>
          <w:b/>
        </w:rPr>
        <w:t>a META ATUARIAL</w:t>
      </w:r>
      <w:r w:rsidRPr="00220623">
        <w:rPr>
          <w:rFonts w:ascii="Arial" w:hAnsi="Arial" w:cs="Arial"/>
        </w:rPr>
        <w:t xml:space="preserve"> , em períodos padrões de mercado (mês, ano, 12 e 24 meses se houver), destacar o </w:t>
      </w:r>
      <w:proofErr w:type="spellStart"/>
      <w:r w:rsidRPr="00220623">
        <w:rPr>
          <w:rFonts w:ascii="Arial" w:hAnsi="Arial" w:cs="Arial"/>
        </w:rPr>
        <w:t>Pl</w:t>
      </w:r>
      <w:proofErr w:type="spellEnd"/>
      <w:r w:rsidRPr="00220623">
        <w:rPr>
          <w:rFonts w:ascii="Arial" w:hAnsi="Arial" w:cs="Arial"/>
        </w:rPr>
        <w:t xml:space="preserve"> – Patrimônio Líquido e indicadores de risco e de performance, </w:t>
      </w:r>
      <w:r w:rsidRPr="00220623">
        <w:rPr>
          <w:rFonts w:ascii="Arial" w:hAnsi="Arial" w:cs="Arial"/>
          <w:b/>
        </w:rPr>
        <w:t>com periodicidade mínima de 15 dias;</w:t>
      </w:r>
    </w:p>
    <w:p w:rsidR="007A5C59" w:rsidRPr="00220623" w:rsidRDefault="007A5C59" w:rsidP="00220623">
      <w:pPr>
        <w:spacing w:line="360" w:lineRule="auto"/>
        <w:jc w:val="both"/>
        <w:rPr>
          <w:rFonts w:ascii="Arial" w:hAnsi="Arial" w:cs="Arial"/>
          <w:b/>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3.21</w:t>
      </w:r>
      <w:r w:rsidRPr="00220623">
        <w:rPr>
          <w:rFonts w:ascii="Arial" w:hAnsi="Arial" w:cs="Arial"/>
        </w:rPr>
        <w:t>)</w:t>
      </w:r>
      <w:proofErr w:type="gramEnd"/>
      <w:r w:rsidRPr="00220623">
        <w:rPr>
          <w:rFonts w:ascii="Arial" w:hAnsi="Arial" w:cs="Arial"/>
        </w:rPr>
        <w:t xml:space="preserve"> Apresentar o relatório da consolidação da carteira de investimentos DIARIAMENTE, possibilitando aos gestores o acompanhamento da evolução patrimonial através de uma cota única, da rentabilidade diária e mensal dos ativos, de forma individual e consolidada. A apuração da rentabilidade da carteira consolidada deverá conter a variação percentual diária, mensal, no ano e em 12 meses, comparada com a variação % do CDI e da META ATUARIAL</w:t>
      </w:r>
      <w:proofErr w:type="gramStart"/>
      <w:r w:rsidRPr="00220623">
        <w:rPr>
          <w:rFonts w:ascii="Arial" w:hAnsi="Arial" w:cs="Arial"/>
        </w:rPr>
        <w:t xml:space="preserve">  </w:t>
      </w:r>
      <w:proofErr w:type="gramEnd"/>
      <w:r w:rsidRPr="00220623">
        <w:rPr>
          <w:rFonts w:ascii="Arial" w:hAnsi="Arial" w:cs="Arial"/>
        </w:rPr>
        <w:t>do Instituto;</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3.22</w:t>
      </w:r>
      <w:r w:rsidRPr="00220623">
        <w:rPr>
          <w:rFonts w:ascii="Arial" w:hAnsi="Arial" w:cs="Arial"/>
        </w:rPr>
        <w:t>)</w:t>
      </w:r>
      <w:proofErr w:type="gramEnd"/>
      <w:r w:rsidRPr="00220623">
        <w:rPr>
          <w:rFonts w:ascii="Arial" w:hAnsi="Arial" w:cs="Arial"/>
        </w:rPr>
        <w:t xml:space="preserve"> Apresentar um relatório com periodicidade DIÁRIA, com informações sobre os Títulos Públicos Federais, a saber: Tesouro IPCA+ (NTB-B); Tesouro Prefixado (LTN) e Tesouro Prefixado com Juros (NTN-F), informando o </w:t>
      </w:r>
      <w:proofErr w:type="spellStart"/>
      <w:r w:rsidRPr="00220623">
        <w:rPr>
          <w:rFonts w:ascii="Arial" w:hAnsi="Arial" w:cs="Arial"/>
          <w:i/>
        </w:rPr>
        <w:t>Duration</w:t>
      </w:r>
      <w:proofErr w:type="spellEnd"/>
      <w:r w:rsidRPr="00220623">
        <w:rPr>
          <w:rFonts w:ascii="Arial" w:hAnsi="Arial" w:cs="Arial"/>
        </w:rPr>
        <w:t xml:space="preserve"> de cada vértice, variação % do PU no dia e no mês e a Taxa Indicativa do título no mês atual e no anterior. Para uma melhor interpretação dessas informações, deverá ser apresentada a média ponderada das taxas indicativas dos títulos que compõem os índices e </w:t>
      </w:r>
      <w:proofErr w:type="gramStart"/>
      <w:r w:rsidRPr="00220623">
        <w:rPr>
          <w:rFonts w:ascii="Arial" w:hAnsi="Arial" w:cs="Arial"/>
        </w:rPr>
        <w:t>sub índices</w:t>
      </w:r>
      <w:proofErr w:type="gramEnd"/>
      <w:r w:rsidRPr="00220623">
        <w:rPr>
          <w:rFonts w:ascii="Arial" w:hAnsi="Arial" w:cs="Arial"/>
        </w:rPr>
        <w:t xml:space="preserve"> IMA;</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3.23</w:t>
      </w:r>
      <w:r w:rsidRPr="00220623">
        <w:rPr>
          <w:rFonts w:ascii="Arial" w:hAnsi="Arial" w:cs="Arial"/>
        </w:rPr>
        <w:t>)</w:t>
      </w:r>
      <w:proofErr w:type="gramEnd"/>
      <w:r w:rsidRPr="00220623">
        <w:rPr>
          <w:rFonts w:ascii="Arial" w:hAnsi="Arial" w:cs="Arial"/>
        </w:rPr>
        <w:t xml:space="preserve"> Apresentar um relatório que demonstre a forma como a licitante sugere a composição da carteira de investimentos, com base nas variadas opções de Fundos de Renda Fixa, Multimercados e de Renda Variável. Essa opção deve observar no </w:t>
      </w:r>
      <w:r w:rsidRPr="00220623">
        <w:rPr>
          <w:rFonts w:ascii="Arial" w:hAnsi="Arial" w:cs="Arial"/>
          <w:u w:val="single"/>
        </w:rPr>
        <w:t>item 3 – ESPECIFICAÇÃO DO OBJETO, a redação e a orientação presente no subitem 3.4,</w:t>
      </w:r>
      <w:r w:rsidRPr="00220623">
        <w:rPr>
          <w:rFonts w:ascii="Arial" w:hAnsi="Arial" w:cs="Arial"/>
        </w:rPr>
        <w:t xml:space="preserve"> para a elaboração das recomendações a serem sugeridas utilizando para tanto, mas não somente disso se assim </w:t>
      </w:r>
      <w:proofErr w:type="gramStart"/>
      <w:r w:rsidRPr="00220623">
        <w:rPr>
          <w:rFonts w:ascii="Arial" w:hAnsi="Arial" w:cs="Arial"/>
        </w:rPr>
        <w:t>desejar,</w:t>
      </w:r>
      <w:proofErr w:type="gramEnd"/>
      <w:r w:rsidRPr="00220623">
        <w:rPr>
          <w:rFonts w:ascii="Arial" w:hAnsi="Arial" w:cs="Arial"/>
        </w:rPr>
        <w:t xml:space="preserve"> os diversos índices e benchmark usados pelo mercado que atendem a essa situação;</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3.24</w:t>
      </w:r>
      <w:r w:rsidRPr="00220623">
        <w:rPr>
          <w:rFonts w:ascii="Arial" w:hAnsi="Arial" w:cs="Arial"/>
        </w:rPr>
        <w:t>)</w:t>
      </w:r>
      <w:proofErr w:type="gramEnd"/>
      <w:r w:rsidRPr="00220623">
        <w:rPr>
          <w:rFonts w:ascii="Arial" w:hAnsi="Arial" w:cs="Arial"/>
        </w:rPr>
        <w:t xml:space="preserve"> A licitante deverá proceder a análise de novos produtos, ofertados ao IPREANCARLOS, nos termos da legislação vigente, num prazo máximo de até 05 (cinco) dias úteis, contados a partir da solicitação via correio eletrônico, exceto para os fundos estruturados (FIDC, FII e FIP) cujo prazo será de até 20 (vinte) dias úteis, onde seja exposta a opinião clara e pontual da consultoria a respeito do produto financeiro analisado. Para tanto a licitante deverá apresentar declaração emitida em papel timbrado e devidamente assinada por seu (s) representante (s) legal (</w:t>
      </w:r>
      <w:proofErr w:type="spellStart"/>
      <w:r w:rsidRPr="00220623">
        <w:rPr>
          <w:rFonts w:ascii="Arial" w:hAnsi="Arial" w:cs="Arial"/>
        </w:rPr>
        <w:t>is</w:t>
      </w:r>
      <w:proofErr w:type="spellEnd"/>
      <w:r w:rsidRPr="00220623">
        <w:rPr>
          <w:rFonts w:ascii="Arial" w:hAnsi="Arial" w:cs="Arial"/>
        </w:rPr>
        <w:t xml:space="preserve">), do compromisso em cumprimento das orientações e dos prazos solicitados. </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3.25</w:t>
      </w:r>
      <w:r w:rsidRPr="00220623">
        <w:rPr>
          <w:rFonts w:ascii="Arial" w:hAnsi="Arial" w:cs="Arial"/>
        </w:rPr>
        <w:t>)</w:t>
      </w:r>
      <w:proofErr w:type="gramEnd"/>
      <w:r w:rsidRPr="00220623">
        <w:rPr>
          <w:rFonts w:ascii="Arial" w:hAnsi="Arial" w:cs="Arial"/>
        </w:rPr>
        <w:t xml:space="preserve"> Quando demandada, deverá realizar análise dos produtos financeiros oferecidos ao IPREANCARLOS, encaminhando o resultado das análises realizadas por e-mail ao Instituto e disponibilizá-las na Plataforma Online na WEB, para acesso, consulta e subsídio para todos os participantes no processo de gestão dos recursos financeiros. Para tanto, a licitante deverá apresentar 05 (cinco) amostras das suas análises, sendo compostas por (1) um fundo de renda fixa com Benchmark em algum sub índice </w:t>
      </w:r>
      <w:proofErr w:type="gramStart"/>
      <w:r w:rsidRPr="00220623">
        <w:rPr>
          <w:rFonts w:ascii="Arial" w:hAnsi="Arial" w:cs="Arial"/>
        </w:rPr>
        <w:t>do IMA</w:t>
      </w:r>
      <w:proofErr w:type="gramEnd"/>
      <w:r w:rsidRPr="00220623">
        <w:rPr>
          <w:rFonts w:ascii="Arial" w:hAnsi="Arial" w:cs="Arial"/>
        </w:rPr>
        <w:t xml:space="preserve"> – Índice de Mercado ANBIMA ou IDKA – Índice de Duração Constante ANBIMA, (1) um fundo de Renda Fixa que contenha a expressão “Crédito Privado”, (1) um fundo de Renda Variável, (1) um fundo Multimercado e (1) um fundo estruturado, podendo ser um FII (Fundo de Investimento Imobiliário) ou um FIP (Fundo de Investimentos em Participações), onde seja exposta, através de uma análise quantitativa e qualitativa, a clara opinião da consultoria a respeito do produto financeiro analisado. Sobre os fundos estruturados, a análise deve recair também sobre a tese de investimentos, seus pontos fortes, fracos e conclusão;</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3.26</w:t>
      </w:r>
      <w:r w:rsidRPr="00220623">
        <w:rPr>
          <w:rFonts w:ascii="Arial" w:hAnsi="Arial" w:cs="Arial"/>
        </w:rPr>
        <w:t>)</w:t>
      </w:r>
      <w:proofErr w:type="gramEnd"/>
      <w:r w:rsidRPr="00220623">
        <w:rPr>
          <w:rFonts w:ascii="Arial" w:hAnsi="Arial" w:cs="Arial"/>
        </w:rPr>
        <w:t xml:space="preserve"> Apresentar amostra dos informativos elaborados para licitante, informando sua respectiva periodicidade, que tem por objetivo levar aos participantes no processo de gestão dos recursos financeiros, informações do mercado financeiro, políticas e demais assuntos relacionados;</w:t>
      </w:r>
    </w:p>
    <w:p w:rsidR="007A5C59" w:rsidRPr="00220623" w:rsidRDefault="007A5C59" w:rsidP="00220623">
      <w:pPr>
        <w:spacing w:line="360" w:lineRule="auto"/>
        <w:jc w:val="both"/>
        <w:rPr>
          <w:rFonts w:ascii="Arial" w:hAnsi="Arial" w:cs="Arial"/>
        </w:rPr>
      </w:pPr>
    </w:p>
    <w:p w:rsidR="007A5C59" w:rsidRPr="00220623" w:rsidRDefault="007A5C59" w:rsidP="00220623">
      <w:pPr>
        <w:spacing w:line="360" w:lineRule="auto"/>
        <w:jc w:val="both"/>
        <w:rPr>
          <w:rFonts w:ascii="Arial" w:hAnsi="Arial" w:cs="Arial"/>
        </w:rPr>
      </w:pPr>
      <w:proofErr w:type="gramStart"/>
      <w:r w:rsidRPr="00220623">
        <w:rPr>
          <w:rFonts w:ascii="Arial" w:hAnsi="Arial" w:cs="Arial"/>
        </w:rPr>
        <w:t>6.</w:t>
      </w:r>
      <w:r w:rsidR="00A301AC" w:rsidRPr="00220623">
        <w:rPr>
          <w:rFonts w:ascii="Arial" w:hAnsi="Arial" w:cs="Arial"/>
        </w:rPr>
        <w:t>3.27</w:t>
      </w:r>
      <w:r w:rsidRPr="00220623">
        <w:rPr>
          <w:rFonts w:ascii="Arial" w:hAnsi="Arial" w:cs="Arial"/>
        </w:rPr>
        <w:t>)</w:t>
      </w:r>
      <w:proofErr w:type="gramEnd"/>
      <w:r w:rsidRPr="00220623">
        <w:rPr>
          <w:rFonts w:ascii="Arial" w:hAnsi="Arial" w:cs="Arial"/>
        </w:rPr>
        <w:t xml:space="preserve"> Apresentar amostra do relatório usado para acompanhamento dos imóveis pertencentes ao Instituto, que apure a rentabilidade mensal obtida pelos imóveis locados, de modo a apresentar a variação percentual sobre o patrimônio imobiliário locado e total, a receita financeira das referidas locações, e as eventuais reavaliações  do patrimônio imobiliário, a descrição e localização dos imóveis. </w:t>
      </w:r>
    </w:p>
    <w:p w:rsidR="007A5C59" w:rsidRPr="00220623" w:rsidRDefault="007A5C59" w:rsidP="00220623">
      <w:pPr>
        <w:spacing w:line="360" w:lineRule="auto"/>
        <w:jc w:val="both"/>
        <w:rPr>
          <w:rFonts w:ascii="Arial" w:hAnsi="Arial" w:cs="Arial"/>
        </w:rPr>
      </w:pPr>
    </w:p>
    <w:p w:rsidR="006079C7" w:rsidRPr="00220623" w:rsidRDefault="006079C7" w:rsidP="00220623">
      <w:pPr>
        <w:autoSpaceDE w:val="0"/>
        <w:autoSpaceDN w:val="0"/>
        <w:adjustRightInd w:val="0"/>
        <w:spacing w:line="360" w:lineRule="auto"/>
        <w:jc w:val="both"/>
        <w:rPr>
          <w:rFonts w:ascii="Arial" w:hAnsi="Arial" w:cs="Arial"/>
          <w:b/>
          <w:color w:val="FF0000"/>
        </w:rPr>
      </w:pPr>
    </w:p>
    <w:p w:rsidR="00905CD3" w:rsidRPr="00220623" w:rsidRDefault="00086BFD" w:rsidP="00220623">
      <w:pPr>
        <w:pStyle w:val="Ttulo1"/>
        <w:spacing w:line="360" w:lineRule="auto"/>
        <w:rPr>
          <w:rFonts w:ascii="Arial" w:hAnsi="Arial" w:cs="Arial"/>
        </w:rPr>
      </w:pPr>
      <w:r w:rsidRPr="00220623">
        <w:rPr>
          <w:rFonts w:ascii="Arial" w:hAnsi="Arial" w:cs="Arial"/>
        </w:rPr>
        <w:t>7</w:t>
      </w:r>
      <w:r w:rsidR="00905CD3" w:rsidRPr="00220623">
        <w:rPr>
          <w:rFonts w:ascii="Arial" w:hAnsi="Arial" w:cs="Arial"/>
        </w:rPr>
        <w:t>.1</w:t>
      </w:r>
      <w:r w:rsidR="00905CD3" w:rsidRPr="00220623">
        <w:rPr>
          <w:rFonts w:ascii="Arial" w:hAnsi="Arial" w:cs="Arial"/>
          <w:b w:val="0"/>
        </w:rPr>
        <w:t xml:space="preserve"> - </w:t>
      </w:r>
      <w:r w:rsidR="00905CD3" w:rsidRPr="00220623">
        <w:rPr>
          <w:rFonts w:ascii="Arial" w:hAnsi="Arial" w:cs="Arial"/>
        </w:rPr>
        <w:t>A CONTRATADA se obriga a:</w:t>
      </w:r>
    </w:p>
    <w:p w:rsidR="00905CD3" w:rsidRPr="00220623" w:rsidRDefault="00905CD3" w:rsidP="00220623">
      <w:pPr>
        <w:pStyle w:val="Ttulo1"/>
        <w:spacing w:line="360" w:lineRule="auto"/>
        <w:rPr>
          <w:rFonts w:ascii="Arial" w:hAnsi="Arial" w:cs="Arial"/>
        </w:rPr>
      </w:pPr>
    </w:p>
    <w:p w:rsidR="00905CD3" w:rsidRPr="00220623" w:rsidRDefault="00905CD3" w:rsidP="00220623">
      <w:pPr>
        <w:spacing w:line="360" w:lineRule="auto"/>
        <w:jc w:val="both"/>
        <w:rPr>
          <w:rFonts w:ascii="Arial" w:hAnsi="Arial" w:cs="Arial"/>
        </w:rPr>
      </w:pPr>
      <w:r w:rsidRPr="00220623">
        <w:rPr>
          <w:rFonts w:ascii="Arial" w:hAnsi="Arial" w:cs="Arial"/>
          <w:b/>
        </w:rPr>
        <w:t>a)</w:t>
      </w:r>
      <w:r w:rsidRPr="00220623">
        <w:rPr>
          <w:rFonts w:ascii="Arial" w:hAnsi="Arial" w:cs="Arial"/>
        </w:rPr>
        <w:t xml:space="preserve"> Prestar os serviços de consultoria, na forma ajustada; </w:t>
      </w:r>
    </w:p>
    <w:p w:rsidR="00905CD3" w:rsidRPr="00220623" w:rsidRDefault="00905CD3" w:rsidP="00220623">
      <w:pPr>
        <w:spacing w:line="360" w:lineRule="auto"/>
        <w:jc w:val="both"/>
        <w:rPr>
          <w:rFonts w:ascii="Arial" w:hAnsi="Arial" w:cs="Arial"/>
        </w:rPr>
      </w:pPr>
    </w:p>
    <w:p w:rsidR="00905CD3" w:rsidRPr="00220623" w:rsidRDefault="00905CD3" w:rsidP="00220623">
      <w:pPr>
        <w:spacing w:line="360" w:lineRule="auto"/>
        <w:jc w:val="both"/>
        <w:rPr>
          <w:rFonts w:ascii="Arial" w:hAnsi="Arial" w:cs="Arial"/>
        </w:rPr>
      </w:pPr>
      <w:r w:rsidRPr="00220623">
        <w:rPr>
          <w:rFonts w:ascii="Arial" w:hAnsi="Arial" w:cs="Arial"/>
          <w:b/>
        </w:rPr>
        <w:t>b)</w:t>
      </w:r>
      <w:r w:rsidRPr="00220623">
        <w:rPr>
          <w:rFonts w:ascii="Arial" w:hAnsi="Arial" w:cs="Arial"/>
        </w:rPr>
        <w:t xml:space="preserve"> É de exclusiva responsabilidade da </w:t>
      </w:r>
      <w:r w:rsidRPr="00220623">
        <w:rPr>
          <w:rFonts w:ascii="Arial" w:hAnsi="Arial" w:cs="Arial"/>
          <w:b/>
        </w:rPr>
        <w:t xml:space="preserve">CONTRATADA </w:t>
      </w:r>
      <w:r w:rsidRPr="00220623">
        <w:rPr>
          <w:rFonts w:ascii="Arial" w:hAnsi="Arial" w:cs="Arial"/>
        </w:rPr>
        <w:t xml:space="preserve">o ressarcimento por danos causados ao </w:t>
      </w:r>
      <w:r w:rsidRPr="00220623">
        <w:rPr>
          <w:rFonts w:ascii="Arial" w:hAnsi="Arial" w:cs="Arial"/>
          <w:b/>
        </w:rPr>
        <w:t>CONTRATANTE</w:t>
      </w:r>
      <w:r w:rsidRPr="00220623">
        <w:rPr>
          <w:rFonts w:ascii="Arial" w:hAnsi="Arial" w:cs="Arial"/>
        </w:rPr>
        <w:t xml:space="preserve"> ou a terceiros, decorrentes da execução do contrato, não excluindo ou reduzindo esta responsabilidade a fiscalização ou o acompanhamento pelo servidor designado pelo </w:t>
      </w:r>
      <w:r w:rsidRPr="00220623">
        <w:rPr>
          <w:rFonts w:ascii="Arial" w:hAnsi="Arial" w:cs="Arial"/>
          <w:b/>
        </w:rPr>
        <w:t>CONTRATANTE</w:t>
      </w:r>
      <w:r w:rsidRPr="00220623">
        <w:rPr>
          <w:rFonts w:ascii="Arial" w:hAnsi="Arial" w:cs="Arial"/>
        </w:rPr>
        <w:t>.</w:t>
      </w:r>
    </w:p>
    <w:p w:rsidR="00905CD3" w:rsidRPr="00220623" w:rsidRDefault="00905CD3" w:rsidP="00220623">
      <w:pPr>
        <w:pStyle w:val="Ttulo1"/>
        <w:spacing w:line="360" w:lineRule="auto"/>
        <w:rPr>
          <w:rFonts w:ascii="Arial" w:hAnsi="Arial" w:cs="Arial"/>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c)</w:t>
      </w:r>
      <w:r w:rsidRPr="00220623">
        <w:rPr>
          <w:rFonts w:ascii="Arial" w:hAnsi="Arial" w:cs="Arial"/>
          <w:b w:val="0"/>
        </w:rPr>
        <w:t xml:space="preserve"> Reparar, corrigir as suas expensas no total ou em parte, o objeto deste Contrato ou parte dele, se for verificado vícios ou incorreções da execução dos serviços;</w:t>
      </w:r>
    </w:p>
    <w:p w:rsidR="00905CD3" w:rsidRPr="00220623" w:rsidRDefault="00905CD3" w:rsidP="00220623">
      <w:pPr>
        <w:pStyle w:val="Ttulo1"/>
        <w:spacing w:line="360" w:lineRule="auto"/>
        <w:rPr>
          <w:rFonts w:ascii="Arial" w:hAnsi="Arial" w:cs="Arial"/>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d)</w:t>
      </w:r>
      <w:r w:rsidRPr="00220623">
        <w:rPr>
          <w:rFonts w:ascii="Arial" w:hAnsi="Arial" w:cs="Arial"/>
          <w:b w:val="0"/>
        </w:rPr>
        <w:t xml:space="preserve"> Manter durante toda a execução do contrato em compatibilidade com as obrigações assumidas, todas as condições da habilitação e qualificação exigidas no Processo Licitatório.</w:t>
      </w:r>
    </w:p>
    <w:p w:rsidR="00905CD3" w:rsidRPr="00220623" w:rsidRDefault="00905CD3" w:rsidP="00220623">
      <w:pPr>
        <w:pStyle w:val="Ttulo1"/>
        <w:spacing w:line="360" w:lineRule="auto"/>
        <w:rPr>
          <w:rFonts w:ascii="Arial" w:hAnsi="Arial" w:cs="Arial"/>
          <w:b w:val="0"/>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e)</w:t>
      </w:r>
      <w:r w:rsidRPr="00220623">
        <w:rPr>
          <w:rFonts w:ascii="Arial" w:hAnsi="Arial" w:cs="Arial"/>
          <w:b w:val="0"/>
        </w:rPr>
        <w:t xml:space="preserve"> A CONTRATADA se compromete a mandar a contratante as Certidões Negativas de INSS, FGTS e CNDT atualizadas, à medida que as mesmas forem vencendo, fincando vinculado o pagamento apresentação das mesmas.</w:t>
      </w:r>
    </w:p>
    <w:p w:rsidR="00905CD3" w:rsidRPr="00220623" w:rsidRDefault="00905CD3" w:rsidP="00220623">
      <w:pPr>
        <w:spacing w:line="360" w:lineRule="auto"/>
        <w:jc w:val="both"/>
        <w:rPr>
          <w:rFonts w:ascii="Arial" w:hAnsi="Arial" w:cs="Arial"/>
        </w:rPr>
      </w:pPr>
    </w:p>
    <w:p w:rsidR="00905CD3" w:rsidRPr="00220623" w:rsidRDefault="00086BFD" w:rsidP="00220623">
      <w:pPr>
        <w:pStyle w:val="Ttulo1"/>
        <w:spacing w:line="360" w:lineRule="auto"/>
        <w:rPr>
          <w:rFonts w:ascii="Arial" w:hAnsi="Arial" w:cs="Arial"/>
        </w:rPr>
      </w:pPr>
      <w:r w:rsidRPr="00220623">
        <w:rPr>
          <w:rFonts w:ascii="Arial" w:hAnsi="Arial" w:cs="Arial"/>
        </w:rPr>
        <w:t>7</w:t>
      </w:r>
      <w:r w:rsidR="00905CD3" w:rsidRPr="00220623">
        <w:rPr>
          <w:rFonts w:ascii="Arial" w:hAnsi="Arial" w:cs="Arial"/>
        </w:rPr>
        <w:t>.2 - A CONTRATANTE se obriga a:</w:t>
      </w:r>
    </w:p>
    <w:p w:rsidR="00905CD3" w:rsidRPr="00220623" w:rsidRDefault="00905CD3" w:rsidP="00220623">
      <w:pPr>
        <w:spacing w:line="360" w:lineRule="auto"/>
        <w:jc w:val="both"/>
        <w:rPr>
          <w:rFonts w:ascii="Arial" w:hAnsi="Arial" w:cs="Arial"/>
          <w:b/>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a)</w:t>
      </w:r>
      <w:r w:rsidRPr="00220623">
        <w:rPr>
          <w:rFonts w:ascii="Arial" w:hAnsi="Arial" w:cs="Arial"/>
          <w:b w:val="0"/>
        </w:rPr>
        <w:t xml:space="preserve"> Efetuar os pagamentos mensais, no prazo ajustado; </w:t>
      </w:r>
      <w:proofErr w:type="gramStart"/>
      <w:r w:rsidRPr="00220623">
        <w:rPr>
          <w:rFonts w:ascii="Arial" w:hAnsi="Arial" w:cs="Arial"/>
          <w:b w:val="0"/>
        </w:rPr>
        <w:t>e</w:t>
      </w:r>
      <w:proofErr w:type="gramEnd"/>
      <w:r w:rsidRPr="00220623">
        <w:rPr>
          <w:rFonts w:ascii="Arial" w:hAnsi="Arial" w:cs="Arial"/>
          <w:b w:val="0"/>
        </w:rPr>
        <w:t xml:space="preserve"> </w:t>
      </w:r>
    </w:p>
    <w:p w:rsidR="00905CD3" w:rsidRPr="00220623" w:rsidRDefault="00905CD3" w:rsidP="00220623">
      <w:pPr>
        <w:pStyle w:val="Ttulo1"/>
        <w:spacing w:line="360" w:lineRule="auto"/>
        <w:rPr>
          <w:rFonts w:ascii="Arial" w:hAnsi="Arial" w:cs="Arial"/>
          <w:b w:val="0"/>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b)</w:t>
      </w:r>
      <w:r w:rsidRPr="00220623">
        <w:rPr>
          <w:rFonts w:ascii="Arial" w:hAnsi="Arial" w:cs="Arial"/>
          <w:b w:val="0"/>
        </w:rPr>
        <w:t xml:space="preserve"> Fornecer à CONTRATADA, condições para regular a execução do Contrato, indicando as pessoas credenciadas para, em seu nome, requisitar serviços à CONTRATADA.</w:t>
      </w:r>
    </w:p>
    <w:p w:rsidR="00905CD3" w:rsidRPr="00220623" w:rsidRDefault="00905CD3" w:rsidP="00220623">
      <w:pPr>
        <w:pStyle w:val="Ttulo1"/>
        <w:spacing w:line="360" w:lineRule="auto"/>
        <w:rPr>
          <w:rFonts w:ascii="Arial" w:hAnsi="Arial" w:cs="Arial"/>
          <w:b w:val="0"/>
        </w:rPr>
      </w:pPr>
    </w:p>
    <w:p w:rsidR="00905CD3" w:rsidRPr="00220623" w:rsidRDefault="00905CD3" w:rsidP="00220623">
      <w:pPr>
        <w:pStyle w:val="Ttulo1"/>
        <w:spacing w:line="360" w:lineRule="auto"/>
        <w:rPr>
          <w:rFonts w:ascii="Arial" w:hAnsi="Arial" w:cs="Arial"/>
          <w:b w:val="0"/>
        </w:rPr>
      </w:pPr>
      <w:r w:rsidRPr="00220623">
        <w:rPr>
          <w:rFonts w:ascii="Arial" w:hAnsi="Arial" w:cs="Arial"/>
        </w:rPr>
        <w:t>b)</w:t>
      </w:r>
      <w:r w:rsidRPr="00220623">
        <w:rPr>
          <w:rFonts w:ascii="Arial" w:hAnsi="Arial" w:cs="Arial"/>
          <w:b w:val="0"/>
        </w:rPr>
        <w:t xml:space="preserve"> Suprir a CONTRATADA de documentos, informações e demais elementos que possuir ligado aos serviços a serem executados, bem como </w:t>
      </w:r>
      <w:proofErr w:type="gramStart"/>
      <w:r w:rsidRPr="00220623">
        <w:rPr>
          <w:rFonts w:ascii="Arial" w:hAnsi="Arial" w:cs="Arial"/>
          <w:b w:val="0"/>
        </w:rPr>
        <w:t>dirimir dúvidas</w:t>
      </w:r>
      <w:proofErr w:type="gramEnd"/>
      <w:r w:rsidRPr="00220623">
        <w:rPr>
          <w:rFonts w:ascii="Arial" w:hAnsi="Arial" w:cs="Arial"/>
          <w:b w:val="0"/>
        </w:rPr>
        <w:t xml:space="preserve"> e orientá-la nos casos omissos.</w:t>
      </w:r>
    </w:p>
    <w:p w:rsidR="00F35ADB" w:rsidRPr="00220623" w:rsidRDefault="00F35ADB" w:rsidP="00220623">
      <w:pPr>
        <w:spacing w:line="360" w:lineRule="auto"/>
        <w:jc w:val="both"/>
        <w:rPr>
          <w:rFonts w:ascii="Arial" w:hAnsi="Arial" w:cs="Arial"/>
          <w:color w:val="FF0000"/>
        </w:rPr>
      </w:pPr>
    </w:p>
    <w:p w:rsidR="00F35ADB" w:rsidRPr="00220623" w:rsidRDefault="00F35ADB" w:rsidP="00220623">
      <w:pPr>
        <w:pStyle w:val="Ttulo1"/>
        <w:spacing w:line="360" w:lineRule="auto"/>
        <w:rPr>
          <w:rFonts w:ascii="Arial" w:hAnsi="Arial" w:cs="Arial"/>
        </w:rPr>
      </w:pPr>
      <w:r w:rsidRPr="00220623">
        <w:rPr>
          <w:rFonts w:ascii="Arial" w:hAnsi="Arial" w:cs="Arial"/>
        </w:rPr>
        <w:t>CLÁUSULA VI</w:t>
      </w:r>
      <w:r w:rsidR="00086BFD" w:rsidRPr="00220623">
        <w:rPr>
          <w:rFonts w:ascii="Arial" w:hAnsi="Arial" w:cs="Arial"/>
        </w:rPr>
        <w:t>II</w:t>
      </w:r>
      <w:r w:rsidRPr="00220623">
        <w:rPr>
          <w:rFonts w:ascii="Arial" w:hAnsi="Arial" w:cs="Arial"/>
        </w:rPr>
        <w:t xml:space="preserve"> - DA SUBORDINAÇÃO</w:t>
      </w:r>
    </w:p>
    <w:p w:rsidR="00F35ADB" w:rsidRPr="00220623" w:rsidRDefault="00F35ADB" w:rsidP="00220623">
      <w:pPr>
        <w:pStyle w:val="Ttulo1"/>
        <w:spacing w:line="360" w:lineRule="auto"/>
        <w:rPr>
          <w:rFonts w:ascii="Arial" w:hAnsi="Arial" w:cs="Arial"/>
        </w:rPr>
      </w:pPr>
    </w:p>
    <w:p w:rsidR="00F35ADB" w:rsidRPr="00220623" w:rsidRDefault="00086BFD" w:rsidP="00220623">
      <w:pPr>
        <w:pStyle w:val="Ttulo1"/>
        <w:spacing w:line="360" w:lineRule="auto"/>
        <w:rPr>
          <w:rFonts w:ascii="Arial" w:hAnsi="Arial" w:cs="Arial"/>
          <w:b w:val="0"/>
        </w:rPr>
      </w:pPr>
      <w:r w:rsidRPr="00220623">
        <w:rPr>
          <w:rFonts w:ascii="Arial" w:hAnsi="Arial" w:cs="Arial"/>
        </w:rPr>
        <w:t>8</w:t>
      </w:r>
      <w:r w:rsidR="00A554CD" w:rsidRPr="00220623">
        <w:rPr>
          <w:rFonts w:ascii="Arial" w:hAnsi="Arial" w:cs="Arial"/>
        </w:rPr>
        <w:t>.1</w:t>
      </w:r>
      <w:r w:rsidR="00A554CD" w:rsidRPr="00220623">
        <w:rPr>
          <w:rFonts w:ascii="Arial" w:hAnsi="Arial" w:cs="Arial"/>
          <w:b w:val="0"/>
        </w:rPr>
        <w:t xml:space="preserve"> - </w:t>
      </w:r>
      <w:r w:rsidR="00F35ADB" w:rsidRPr="00220623">
        <w:rPr>
          <w:rFonts w:ascii="Arial" w:hAnsi="Arial" w:cs="Arial"/>
          <w:b w:val="0"/>
        </w:rPr>
        <w:t xml:space="preserve">O presente Contrato fica subordinado às condições estabelecidas na Tomada de Preços nº </w:t>
      </w:r>
      <w:r w:rsidR="008A3987" w:rsidRPr="00220623">
        <w:rPr>
          <w:rFonts w:ascii="Arial" w:hAnsi="Arial" w:cs="Arial"/>
          <w:b w:val="0"/>
        </w:rPr>
        <w:t>003/2019</w:t>
      </w:r>
      <w:r w:rsidR="00F35ADB" w:rsidRPr="00220623">
        <w:rPr>
          <w:rFonts w:ascii="Arial" w:hAnsi="Arial" w:cs="Arial"/>
          <w:b w:val="0"/>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w:t>
      </w:r>
      <w:r w:rsidR="00F35ADB" w:rsidRPr="00220623">
        <w:rPr>
          <w:rFonts w:ascii="Arial" w:hAnsi="Arial" w:cs="Arial"/>
        </w:rPr>
        <w:t xml:space="preserve"> </w:t>
      </w:r>
      <w:r w:rsidR="00F35ADB" w:rsidRPr="00220623">
        <w:rPr>
          <w:rFonts w:ascii="Arial" w:hAnsi="Arial" w:cs="Arial"/>
          <w:b w:val="0"/>
        </w:rPr>
        <w:t>de Licitação.</w:t>
      </w:r>
    </w:p>
    <w:p w:rsidR="00F35ADB" w:rsidRPr="00220623" w:rsidRDefault="00F35ADB" w:rsidP="00220623">
      <w:pPr>
        <w:pStyle w:val="Ttulo1"/>
        <w:spacing w:line="360" w:lineRule="auto"/>
        <w:rPr>
          <w:rFonts w:ascii="Arial" w:hAnsi="Arial" w:cs="Arial"/>
        </w:rPr>
      </w:pPr>
    </w:p>
    <w:p w:rsidR="00F35ADB" w:rsidRPr="00220623" w:rsidRDefault="00F35ADB" w:rsidP="00220623">
      <w:pPr>
        <w:pStyle w:val="Ttulo1"/>
        <w:spacing w:line="360" w:lineRule="auto"/>
        <w:rPr>
          <w:rFonts w:ascii="Arial" w:hAnsi="Arial" w:cs="Arial"/>
        </w:rPr>
      </w:pPr>
      <w:r w:rsidRPr="00220623">
        <w:rPr>
          <w:rFonts w:ascii="Arial" w:hAnsi="Arial" w:cs="Arial"/>
        </w:rPr>
        <w:t xml:space="preserve">CLÁUSULA </w:t>
      </w:r>
      <w:r w:rsidR="00086BFD" w:rsidRPr="00220623">
        <w:rPr>
          <w:rFonts w:ascii="Arial" w:hAnsi="Arial" w:cs="Arial"/>
        </w:rPr>
        <w:t>IX</w:t>
      </w:r>
      <w:r w:rsidRPr="00220623">
        <w:rPr>
          <w:rFonts w:ascii="Arial" w:hAnsi="Arial" w:cs="Arial"/>
        </w:rPr>
        <w:t xml:space="preserve"> - DA FISCALIZAÇÃO</w:t>
      </w:r>
    </w:p>
    <w:p w:rsidR="00F35ADB" w:rsidRPr="00220623" w:rsidRDefault="00F35ADB" w:rsidP="00220623">
      <w:pPr>
        <w:pStyle w:val="Ttulo1"/>
        <w:spacing w:line="360" w:lineRule="auto"/>
        <w:rPr>
          <w:rFonts w:ascii="Arial" w:hAnsi="Arial" w:cs="Arial"/>
        </w:rPr>
      </w:pPr>
    </w:p>
    <w:p w:rsidR="00765360" w:rsidRPr="00220623" w:rsidRDefault="00086BFD" w:rsidP="00220623">
      <w:pPr>
        <w:autoSpaceDE w:val="0"/>
        <w:autoSpaceDN w:val="0"/>
        <w:adjustRightInd w:val="0"/>
        <w:spacing w:line="360" w:lineRule="auto"/>
        <w:jc w:val="both"/>
        <w:rPr>
          <w:rFonts w:ascii="Arial" w:hAnsi="Arial" w:cs="Arial"/>
          <w:bCs/>
        </w:rPr>
      </w:pPr>
      <w:r w:rsidRPr="00220623">
        <w:rPr>
          <w:rFonts w:ascii="Arial" w:hAnsi="Arial" w:cs="Arial"/>
          <w:b/>
          <w:bCs/>
        </w:rPr>
        <w:t>9</w:t>
      </w:r>
      <w:r w:rsidR="00765360" w:rsidRPr="00220623">
        <w:rPr>
          <w:rFonts w:ascii="Arial" w:hAnsi="Arial" w:cs="Arial"/>
          <w:b/>
          <w:bCs/>
        </w:rPr>
        <w:t xml:space="preserve">.1 - </w:t>
      </w:r>
      <w:r w:rsidR="00765360" w:rsidRPr="00220623">
        <w:rPr>
          <w:rFonts w:ascii="Arial" w:hAnsi="Arial" w:cs="Arial"/>
          <w:bCs/>
        </w:rPr>
        <w:t xml:space="preserve">A fiscalização do cumprimento do contrato caberá ao </w:t>
      </w:r>
      <w:r w:rsidR="002A4C81" w:rsidRPr="00220623">
        <w:rPr>
          <w:rFonts w:ascii="Arial" w:hAnsi="Arial" w:cs="Arial"/>
        </w:rPr>
        <w:t>IPREANCARLOS</w:t>
      </w:r>
      <w:r w:rsidR="00765360" w:rsidRPr="00220623">
        <w:rPr>
          <w:rFonts w:ascii="Arial" w:hAnsi="Arial" w:cs="Arial"/>
          <w:bCs/>
        </w:rPr>
        <w:t xml:space="preserve">; </w:t>
      </w:r>
    </w:p>
    <w:p w:rsidR="00086BFD" w:rsidRPr="00220623" w:rsidRDefault="00086BFD" w:rsidP="00220623">
      <w:pPr>
        <w:autoSpaceDE w:val="0"/>
        <w:autoSpaceDN w:val="0"/>
        <w:adjustRightInd w:val="0"/>
        <w:spacing w:line="360" w:lineRule="auto"/>
        <w:jc w:val="both"/>
        <w:rPr>
          <w:rFonts w:ascii="Arial" w:hAnsi="Arial" w:cs="Arial"/>
          <w:bCs/>
        </w:rPr>
      </w:pPr>
    </w:p>
    <w:p w:rsidR="00765360" w:rsidRPr="00220623" w:rsidRDefault="00086BFD" w:rsidP="00220623">
      <w:pPr>
        <w:autoSpaceDE w:val="0"/>
        <w:autoSpaceDN w:val="0"/>
        <w:adjustRightInd w:val="0"/>
        <w:spacing w:line="360" w:lineRule="auto"/>
        <w:jc w:val="both"/>
        <w:rPr>
          <w:rFonts w:ascii="Arial" w:hAnsi="Arial" w:cs="Arial"/>
          <w:b/>
          <w:bCs/>
        </w:rPr>
      </w:pPr>
      <w:r w:rsidRPr="00220623">
        <w:rPr>
          <w:rFonts w:ascii="Arial" w:hAnsi="Arial" w:cs="Arial"/>
          <w:b/>
          <w:bCs/>
        </w:rPr>
        <w:t>9</w:t>
      </w:r>
      <w:r w:rsidR="00765360" w:rsidRPr="00220623">
        <w:rPr>
          <w:rFonts w:ascii="Arial" w:hAnsi="Arial" w:cs="Arial"/>
          <w:b/>
          <w:bCs/>
        </w:rPr>
        <w:t xml:space="preserve">.2 - </w:t>
      </w:r>
      <w:r w:rsidR="00765360" w:rsidRPr="00220623">
        <w:rPr>
          <w:rFonts w:ascii="Arial" w:hAnsi="Arial" w:cs="Arial"/>
          <w:bCs/>
        </w:rPr>
        <w:t xml:space="preserve">Verificando-se a ocorrência de irregularidade na execução dos serviços ou nos materiais entregues, ao </w:t>
      </w:r>
      <w:r w:rsidR="002A4C81" w:rsidRPr="00220623">
        <w:rPr>
          <w:rFonts w:ascii="Arial" w:hAnsi="Arial" w:cs="Arial"/>
        </w:rPr>
        <w:t>IPREANCARLOS</w:t>
      </w:r>
      <w:r w:rsidR="00765360" w:rsidRPr="00220623">
        <w:rPr>
          <w:rFonts w:ascii="Arial" w:hAnsi="Arial" w:cs="Arial"/>
          <w:bCs/>
        </w:rPr>
        <w:t xml:space="preserve"> cumprirá aplicar a penalidade cabível;</w:t>
      </w:r>
      <w:r w:rsidR="00765360" w:rsidRPr="00220623">
        <w:rPr>
          <w:rFonts w:ascii="Arial" w:hAnsi="Arial" w:cs="Arial"/>
          <w:b/>
          <w:bCs/>
        </w:rPr>
        <w:t xml:space="preserve"> </w:t>
      </w:r>
    </w:p>
    <w:p w:rsidR="00765360" w:rsidRPr="00220623" w:rsidRDefault="00765360" w:rsidP="00220623">
      <w:pPr>
        <w:autoSpaceDE w:val="0"/>
        <w:autoSpaceDN w:val="0"/>
        <w:adjustRightInd w:val="0"/>
        <w:spacing w:line="360" w:lineRule="auto"/>
        <w:jc w:val="both"/>
        <w:rPr>
          <w:rFonts w:ascii="Arial" w:hAnsi="Arial" w:cs="Arial"/>
          <w:b/>
          <w:bCs/>
        </w:rPr>
      </w:pPr>
    </w:p>
    <w:p w:rsidR="00765360" w:rsidRPr="00220623" w:rsidRDefault="00086BFD" w:rsidP="00220623">
      <w:pPr>
        <w:pStyle w:val="Ttulo1"/>
        <w:spacing w:line="360" w:lineRule="auto"/>
        <w:rPr>
          <w:rFonts w:ascii="Arial" w:hAnsi="Arial" w:cs="Arial"/>
          <w:b w:val="0"/>
          <w:color w:val="FF0000"/>
        </w:rPr>
      </w:pPr>
      <w:r w:rsidRPr="00220623">
        <w:rPr>
          <w:rFonts w:ascii="Arial" w:hAnsi="Arial" w:cs="Arial"/>
          <w:bCs w:val="0"/>
        </w:rPr>
        <w:t>9</w:t>
      </w:r>
      <w:r w:rsidR="00765360" w:rsidRPr="00220623">
        <w:rPr>
          <w:rFonts w:ascii="Arial" w:hAnsi="Arial" w:cs="Arial"/>
          <w:bCs w:val="0"/>
        </w:rPr>
        <w:t>.3</w:t>
      </w:r>
      <w:r w:rsidR="00765360" w:rsidRPr="00220623">
        <w:rPr>
          <w:rFonts w:ascii="Arial" w:hAnsi="Arial" w:cs="Arial"/>
          <w:b w:val="0"/>
          <w:bCs w:val="0"/>
        </w:rPr>
        <w:t xml:space="preserve"> - As correspondências referentes ao contrato, exceto as de rotina, deverão ser feitas por ofício. Na hipótese de a contratada se negar a assinar o protocolo de recebimento do ofício, o mesmo será </w:t>
      </w:r>
      <w:r w:rsidR="001E53BB" w:rsidRPr="00220623">
        <w:rPr>
          <w:rFonts w:ascii="Arial" w:hAnsi="Arial" w:cs="Arial"/>
          <w:b w:val="0"/>
          <w:bCs w:val="0"/>
        </w:rPr>
        <w:t xml:space="preserve">enviado pelo correio, registrado, considerando- se feito à comunicação para todos os </w:t>
      </w:r>
      <w:proofErr w:type="gramStart"/>
      <w:r w:rsidR="001E53BB" w:rsidRPr="00220623">
        <w:rPr>
          <w:rFonts w:ascii="Arial" w:hAnsi="Arial" w:cs="Arial"/>
          <w:b w:val="0"/>
          <w:bCs w:val="0"/>
        </w:rPr>
        <w:t>efeitos</w:t>
      </w:r>
      <w:proofErr w:type="gramEnd"/>
      <w:r w:rsidR="00765360" w:rsidRPr="00220623">
        <w:rPr>
          <w:rFonts w:ascii="Arial" w:hAnsi="Arial" w:cs="Arial"/>
          <w:b w:val="0"/>
          <w:color w:val="FF0000"/>
        </w:rPr>
        <w:t xml:space="preserve"> </w:t>
      </w:r>
    </w:p>
    <w:p w:rsidR="00765360" w:rsidRPr="00220623" w:rsidRDefault="00765360" w:rsidP="00220623">
      <w:pPr>
        <w:pStyle w:val="Ttulo1"/>
        <w:spacing w:line="360" w:lineRule="auto"/>
        <w:rPr>
          <w:rFonts w:ascii="Arial" w:hAnsi="Arial" w:cs="Arial"/>
          <w:color w:val="FF0000"/>
        </w:rPr>
      </w:pPr>
    </w:p>
    <w:p w:rsidR="00F35ADB" w:rsidRPr="00220623" w:rsidRDefault="00F35ADB" w:rsidP="00220623">
      <w:pPr>
        <w:pStyle w:val="Ttulo1"/>
        <w:spacing w:line="360" w:lineRule="auto"/>
        <w:rPr>
          <w:rFonts w:ascii="Arial" w:hAnsi="Arial" w:cs="Arial"/>
        </w:rPr>
      </w:pPr>
      <w:r w:rsidRPr="00220623">
        <w:rPr>
          <w:rFonts w:ascii="Arial" w:hAnsi="Arial" w:cs="Arial"/>
        </w:rPr>
        <w:t xml:space="preserve">CLÁUSULA </w:t>
      </w:r>
      <w:r w:rsidR="00086BFD" w:rsidRPr="00220623">
        <w:rPr>
          <w:rFonts w:ascii="Arial" w:hAnsi="Arial" w:cs="Arial"/>
        </w:rPr>
        <w:t>X</w:t>
      </w:r>
      <w:r w:rsidRPr="00220623">
        <w:rPr>
          <w:rFonts w:ascii="Arial" w:hAnsi="Arial" w:cs="Arial"/>
        </w:rPr>
        <w:t>- DAS PENALIDADES</w:t>
      </w:r>
    </w:p>
    <w:p w:rsidR="00F35ADB" w:rsidRPr="00220623" w:rsidRDefault="00F35ADB" w:rsidP="00220623">
      <w:pPr>
        <w:pStyle w:val="Ttulo1"/>
        <w:spacing w:line="360" w:lineRule="auto"/>
        <w:rPr>
          <w:rFonts w:ascii="Arial" w:hAnsi="Arial" w:cs="Arial"/>
          <w:color w:val="FF0000"/>
        </w:rPr>
      </w:pPr>
    </w:p>
    <w:p w:rsidR="00CA2B4F" w:rsidRPr="00220623" w:rsidRDefault="00086BFD" w:rsidP="00220623">
      <w:pPr>
        <w:autoSpaceDE w:val="0"/>
        <w:autoSpaceDN w:val="0"/>
        <w:adjustRightInd w:val="0"/>
        <w:spacing w:line="360" w:lineRule="auto"/>
        <w:jc w:val="both"/>
        <w:rPr>
          <w:rFonts w:ascii="Arial" w:hAnsi="Arial" w:cs="Arial"/>
          <w:bCs/>
        </w:rPr>
      </w:pPr>
      <w:r w:rsidRPr="00220623">
        <w:rPr>
          <w:rFonts w:ascii="Arial" w:hAnsi="Arial" w:cs="Arial"/>
          <w:b/>
          <w:bCs/>
        </w:rPr>
        <w:t>10</w:t>
      </w:r>
      <w:r w:rsidR="00CA2B4F" w:rsidRPr="00220623">
        <w:rPr>
          <w:rFonts w:ascii="Arial" w:hAnsi="Arial" w:cs="Arial"/>
          <w:b/>
          <w:bCs/>
        </w:rPr>
        <w:t xml:space="preserve">.1- </w:t>
      </w:r>
      <w:r w:rsidR="00CA2B4F" w:rsidRPr="00220623">
        <w:rPr>
          <w:rFonts w:ascii="Arial" w:hAnsi="Arial" w:cs="Arial"/>
          <w:bCs/>
        </w:rPr>
        <w:t xml:space="preserve">A proponente que não atender às exigências técnicas e ou comerciais dos compromissos assumidos, serão aplicadas as seguintes penalidades: </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CA2B4F" w:rsidP="00220623">
      <w:pPr>
        <w:spacing w:line="360" w:lineRule="auto"/>
        <w:jc w:val="both"/>
        <w:rPr>
          <w:rFonts w:ascii="Arial" w:hAnsi="Arial" w:cs="Arial"/>
        </w:rPr>
      </w:pPr>
      <w:r w:rsidRPr="00220623">
        <w:rPr>
          <w:rFonts w:ascii="Arial" w:hAnsi="Arial" w:cs="Arial"/>
          <w:b/>
          <w:bCs/>
        </w:rPr>
        <w:t xml:space="preserve">a) </w:t>
      </w:r>
      <w:r w:rsidRPr="00220623">
        <w:rPr>
          <w:rFonts w:ascii="Arial" w:hAnsi="Arial" w:cs="Arial"/>
          <w:bCs/>
        </w:rPr>
        <w:t xml:space="preserve">Advertência </w:t>
      </w:r>
      <w:r w:rsidRPr="00220623">
        <w:rPr>
          <w:rFonts w:ascii="Arial" w:hAnsi="Arial" w:cs="Arial"/>
        </w:rPr>
        <w:t>por escrito, sempre que verificadas pequenas irregularidades para as quais haja concorrido;</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CA2B4F" w:rsidP="00220623">
      <w:pPr>
        <w:autoSpaceDE w:val="0"/>
        <w:autoSpaceDN w:val="0"/>
        <w:adjustRightInd w:val="0"/>
        <w:spacing w:line="360" w:lineRule="auto"/>
        <w:jc w:val="both"/>
        <w:rPr>
          <w:rFonts w:ascii="Arial" w:hAnsi="Arial" w:cs="Arial"/>
          <w:b/>
          <w:bCs/>
        </w:rPr>
      </w:pPr>
      <w:r w:rsidRPr="00220623">
        <w:rPr>
          <w:rFonts w:ascii="Arial" w:hAnsi="Arial" w:cs="Arial"/>
          <w:b/>
          <w:bCs/>
        </w:rPr>
        <w:t xml:space="preserve">b) </w:t>
      </w:r>
      <w:r w:rsidRPr="00220623">
        <w:rPr>
          <w:rFonts w:ascii="Arial" w:hAnsi="Arial" w:cs="Arial"/>
          <w:spacing w:val="-6"/>
        </w:rPr>
        <w:t xml:space="preserve">Multa de 10% (dez por cento) sobre o valor total da contratação, quando a </w:t>
      </w:r>
      <w:r w:rsidRPr="00220623">
        <w:rPr>
          <w:rFonts w:ascii="Arial" w:hAnsi="Arial" w:cs="Arial"/>
          <w:b/>
          <w:spacing w:val="-6"/>
        </w:rPr>
        <w:t>CONTRATADA</w:t>
      </w:r>
      <w:r w:rsidRPr="00220623">
        <w:rPr>
          <w:rFonts w:ascii="Arial" w:hAnsi="Arial" w:cs="Arial"/>
          <w:spacing w:val="-6"/>
        </w:rPr>
        <w:t xml:space="preserve"> deixar de cumprir em parte com as obrigações assumidas;</w:t>
      </w:r>
      <w:r w:rsidRPr="00220623">
        <w:rPr>
          <w:rFonts w:ascii="Arial" w:hAnsi="Arial" w:cs="Arial"/>
          <w:b/>
          <w:bCs/>
        </w:rPr>
        <w:t xml:space="preserve"> </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CA2B4F" w:rsidP="00220623">
      <w:pPr>
        <w:spacing w:line="360" w:lineRule="auto"/>
        <w:jc w:val="both"/>
        <w:rPr>
          <w:rFonts w:ascii="Arial" w:hAnsi="Arial" w:cs="Arial"/>
          <w:spacing w:val="-6"/>
        </w:rPr>
      </w:pPr>
      <w:r w:rsidRPr="00220623">
        <w:rPr>
          <w:rFonts w:ascii="Arial" w:hAnsi="Arial" w:cs="Arial"/>
          <w:b/>
          <w:spacing w:val="-6"/>
        </w:rPr>
        <w:t xml:space="preserve">c) </w:t>
      </w:r>
      <w:r w:rsidRPr="00220623">
        <w:rPr>
          <w:rFonts w:ascii="Arial" w:hAnsi="Arial" w:cs="Arial"/>
          <w:spacing w:val="-6"/>
        </w:rPr>
        <w:t xml:space="preserve">Multa de 20% (vinte por cento) sobre o valor total da contratação, quando a </w:t>
      </w:r>
      <w:r w:rsidRPr="00220623">
        <w:rPr>
          <w:rFonts w:ascii="Arial" w:hAnsi="Arial" w:cs="Arial"/>
          <w:b/>
          <w:spacing w:val="-6"/>
        </w:rPr>
        <w:t>CONTRATADA</w:t>
      </w:r>
      <w:r w:rsidRPr="00220623">
        <w:rPr>
          <w:rFonts w:ascii="Arial" w:hAnsi="Arial" w:cs="Arial"/>
          <w:spacing w:val="-6"/>
        </w:rPr>
        <w:t xml:space="preserve"> deixar de cumprir integralmente com as obrigações assumidas;</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CA2B4F" w:rsidP="00220623">
      <w:pPr>
        <w:autoSpaceDE w:val="0"/>
        <w:autoSpaceDN w:val="0"/>
        <w:adjustRightInd w:val="0"/>
        <w:spacing w:line="360" w:lineRule="auto"/>
        <w:jc w:val="both"/>
        <w:rPr>
          <w:rFonts w:ascii="Arial" w:hAnsi="Arial" w:cs="Arial"/>
          <w:bCs/>
        </w:rPr>
      </w:pPr>
      <w:r w:rsidRPr="00220623">
        <w:rPr>
          <w:rFonts w:ascii="Arial" w:hAnsi="Arial" w:cs="Arial"/>
          <w:b/>
          <w:bCs/>
        </w:rPr>
        <w:t xml:space="preserve">d) </w:t>
      </w:r>
      <w:r w:rsidRPr="00220623">
        <w:rPr>
          <w:rFonts w:ascii="Arial" w:hAnsi="Arial" w:cs="Arial"/>
        </w:rPr>
        <w:t>Suspensão do direito de participar de licitações e impedimento de contratar com o Município de Antônio Carlos, pelo prazo de até 02 (dois) anos, dependendo da gravidade da falta;</w:t>
      </w:r>
    </w:p>
    <w:p w:rsidR="00CA2B4F" w:rsidRPr="00220623" w:rsidRDefault="00CA2B4F" w:rsidP="00220623">
      <w:pPr>
        <w:autoSpaceDE w:val="0"/>
        <w:autoSpaceDN w:val="0"/>
        <w:adjustRightInd w:val="0"/>
        <w:spacing w:line="360" w:lineRule="auto"/>
        <w:jc w:val="both"/>
        <w:rPr>
          <w:rFonts w:ascii="Arial" w:hAnsi="Arial" w:cs="Arial"/>
          <w:bCs/>
        </w:rPr>
      </w:pPr>
    </w:p>
    <w:p w:rsidR="00CA2B4F" w:rsidRPr="00220623" w:rsidRDefault="00CA2B4F" w:rsidP="00220623">
      <w:pPr>
        <w:autoSpaceDE w:val="0"/>
        <w:autoSpaceDN w:val="0"/>
        <w:adjustRightInd w:val="0"/>
        <w:spacing w:line="360" w:lineRule="auto"/>
        <w:jc w:val="both"/>
        <w:rPr>
          <w:rFonts w:ascii="Arial" w:hAnsi="Arial" w:cs="Arial"/>
          <w:bCs/>
        </w:rPr>
      </w:pPr>
      <w:r w:rsidRPr="00220623">
        <w:rPr>
          <w:rFonts w:ascii="Arial" w:hAnsi="Arial" w:cs="Arial"/>
          <w:b/>
          <w:bCs/>
        </w:rPr>
        <w:t xml:space="preserve">e) </w:t>
      </w:r>
      <w:r w:rsidRPr="00220623">
        <w:rPr>
          <w:rFonts w:ascii="Arial" w:hAnsi="Arial" w:cs="Arial"/>
        </w:rPr>
        <w:t>Rescisão do contrato pelos motivos previstos no artigo 78 da Lei nº 8.666/93 e alterações;</w:t>
      </w:r>
    </w:p>
    <w:p w:rsidR="00CA2B4F" w:rsidRPr="00220623" w:rsidRDefault="00CA2B4F" w:rsidP="00220623">
      <w:pPr>
        <w:autoSpaceDE w:val="0"/>
        <w:autoSpaceDN w:val="0"/>
        <w:adjustRightInd w:val="0"/>
        <w:spacing w:line="360" w:lineRule="auto"/>
        <w:jc w:val="both"/>
        <w:rPr>
          <w:rFonts w:ascii="Arial" w:hAnsi="Arial" w:cs="Arial"/>
          <w:bCs/>
        </w:rPr>
      </w:pPr>
    </w:p>
    <w:p w:rsidR="00CA2B4F" w:rsidRPr="00220623" w:rsidRDefault="00CA2B4F" w:rsidP="00220623">
      <w:pPr>
        <w:autoSpaceDE w:val="0"/>
        <w:autoSpaceDN w:val="0"/>
        <w:adjustRightInd w:val="0"/>
        <w:spacing w:line="360" w:lineRule="auto"/>
        <w:jc w:val="both"/>
        <w:rPr>
          <w:rFonts w:ascii="Arial" w:hAnsi="Arial" w:cs="Arial"/>
          <w:b/>
          <w:bCs/>
        </w:rPr>
      </w:pPr>
      <w:r w:rsidRPr="00220623">
        <w:rPr>
          <w:rFonts w:ascii="Arial" w:hAnsi="Arial" w:cs="Arial"/>
          <w:b/>
          <w:bCs/>
        </w:rPr>
        <w:t xml:space="preserve">f) </w:t>
      </w:r>
      <w:r w:rsidRPr="00220623">
        <w:rPr>
          <w:rFonts w:ascii="Arial" w:hAnsi="Arial" w:cs="Arial"/>
        </w:rPr>
        <w:t xml:space="preserve">Declaração de inidoneidade para licitar e contratar com a Administração Pública nos casos de falta grave, com comunicação aos respectivos registros cadastrais, enquanto perdurarem os motivos determinantes da punição ou até que seja promovida a reabilitação. </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086BFD" w:rsidP="00220623">
      <w:pPr>
        <w:autoSpaceDE w:val="0"/>
        <w:autoSpaceDN w:val="0"/>
        <w:adjustRightInd w:val="0"/>
        <w:spacing w:line="360" w:lineRule="auto"/>
        <w:jc w:val="both"/>
        <w:rPr>
          <w:rFonts w:ascii="Arial" w:hAnsi="Arial" w:cs="Arial"/>
          <w:b/>
          <w:bCs/>
        </w:rPr>
      </w:pPr>
      <w:r w:rsidRPr="00220623">
        <w:rPr>
          <w:rFonts w:ascii="Arial" w:hAnsi="Arial" w:cs="Arial"/>
          <w:b/>
          <w:bCs/>
        </w:rPr>
        <w:t>10</w:t>
      </w:r>
      <w:r w:rsidR="00CA2B4F" w:rsidRPr="00220623">
        <w:rPr>
          <w:rFonts w:ascii="Arial" w:hAnsi="Arial" w:cs="Arial"/>
          <w:b/>
          <w:bCs/>
        </w:rPr>
        <w:t xml:space="preserve">.2 - </w:t>
      </w:r>
      <w:r w:rsidR="00CA2B4F" w:rsidRPr="00220623">
        <w:rPr>
          <w:rFonts w:ascii="Arial" w:hAnsi="Arial" w:cs="Arial"/>
          <w:bCs/>
        </w:rPr>
        <w:t>Além das penalidades previstas no item anterior, poderão ser aplicadas outras sanções previstas no artigo 86 e seguintes da Lei 8.666/1993.</w:t>
      </w:r>
    </w:p>
    <w:p w:rsidR="00CA2B4F" w:rsidRPr="00220623" w:rsidRDefault="00CA2B4F" w:rsidP="00220623">
      <w:pPr>
        <w:autoSpaceDE w:val="0"/>
        <w:autoSpaceDN w:val="0"/>
        <w:adjustRightInd w:val="0"/>
        <w:spacing w:line="360" w:lineRule="auto"/>
        <w:jc w:val="both"/>
        <w:rPr>
          <w:rFonts w:ascii="Arial" w:hAnsi="Arial" w:cs="Arial"/>
          <w:b/>
          <w:bCs/>
        </w:rPr>
      </w:pPr>
    </w:p>
    <w:p w:rsidR="00CA2B4F" w:rsidRPr="00220623" w:rsidRDefault="00086BFD" w:rsidP="00220623">
      <w:pPr>
        <w:spacing w:line="360" w:lineRule="auto"/>
        <w:jc w:val="both"/>
        <w:rPr>
          <w:rFonts w:ascii="Arial" w:hAnsi="Arial" w:cs="Arial"/>
          <w:bCs/>
        </w:rPr>
      </w:pPr>
      <w:r w:rsidRPr="00220623">
        <w:rPr>
          <w:rFonts w:ascii="Arial" w:hAnsi="Arial" w:cs="Arial"/>
          <w:b/>
          <w:bCs/>
        </w:rPr>
        <w:t>10</w:t>
      </w:r>
      <w:r w:rsidR="00CA2B4F" w:rsidRPr="00220623">
        <w:rPr>
          <w:rFonts w:ascii="Arial" w:hAnsi="Arial" w:cs="Arial"/>
          <w:b/>
          <w:bCs/>
        </w:rPr>
        <w:t xml:space="preserve">.3 - </w:t>
      </w:r>
      <w:r w:rsidR="00CA2B4F" w:rsidRPr="00220623">
        <w:rPr>
          <w:rFonts w:ascii="Arial" w:hAnsi="Arial" w:cs="Arial"/>
          <w:bCs/>
        </w:rPr>
        <w:t>A multa aplicada após regular processo administrativo poderá ser desconsiderada dos pagamentos eventualmente devidos pelo Contratante ou, quando for o caso, cobrada judicialmente.</w:t>
      </w:r>
    </w:p>
    <w:p w:rsidR="00CA2B4F" w:rsidRPr="00220623" w:rsidRDefault="00CA2B4F" w:rsidP="00220623">
      <w:pPr>
        <w:autoSpaceDE w:val="0"/>
        <w:autoSpaceDN w:val="0"/>
        <w:adjustRightInd w:val="0"/>
        <w:spacing w:line="360" w:lineRule="auto"/>
        <w:jc w:val="both"/>
        <w:rPr>
          <w:rFonts w:ascii="Arial" w:hAnsi="Arial" w:cs="Arial"/>
          <w:b/>
          <w:bCs/>
        </w:rPr>
      </w:pPr>
    </w:p>
    <w:p w:rsidR="00F35ADB" w:rsidRPr="00220623" w:rsidRDefault="00F35ADB" w:rsidP="00220623">
      <w:pPr>
        <w:pStyle w:val="Ttulo1"/>
        <w:spacing w:line="360" w:lineRule="auto"/>
        <w:rPr>
          <w:rFonts w:ascii="Arial" w:hAnsi="Arial" w:cs="Arial"/>
        </w:rPr>
      </w:pPr>
      <w:r w:rsidRPr="00220623">
        <w:rPr>
          <w:rFonts w:ascii="Arial" w:hAnsi="Arial" w:cs="Arial"/>
        </w:rPr>
        <w:t>CLÁUSULA X</w:t>
      </w:r>
      <w:r w:rsidR="00086BFD" w:rsidRPr="00220623">
        <w:rPr>
          <w:rFonts w:ascii="Arial" w:hAnsi="Arial" w:cs="Arial"/>
        </w:rPr>
        <w:t>I</w:t>
      </w:r>
      <w:r w:rsidRPr="00220623">
        <w:rPr>
          <w:rFonts w:ascii="Arial" w:hAnsi="Arial" w:cs="Arial"/>
        </w:rPr>
        <w:t>- DA RESCISÃO</w:t>
      </w:r>
    </w:p>
    <w:p w:rsidR="00F35ADB" w:rsidRPr="00220623" w:rsidRDefault="00F35ADB" w:rsidP="00220623">
      <w:pPr>
        <w:pStyle w:val="Ttulo1"/>
        <w:spacing w:line="360" w:lineRule="auto"/>
        <w:rPr>
          <w:rFonts w:ascii="Arial" w:hAnsi="Arial" w:cs="Arial"/>
          <w:color w:val="FF0000"/>
        </w:rPr>
      </w:pPr>
    </w:p>
    <w:p w:rsidR="00CA2B4F" w:rsidRPr="00220623" w:rsidRDefault="00086BFD" w:rsidP="00220623">
      <w:pPr>
        <w:spacing w:line="360" w:lineRule="auto"/>
        <w:jc w:val="both"/>
        <w:rPr>
          <w:rFonts w:ascii="Arial" w:hAnsi="Arial" w:cs="Arial"/>
        </w:rPr>
      </w:pPr>
      <w:r w:rsidRPr="00220623">
        <w:rPr>
          <w:rFonts w:ascii="Arial" w:hAnsi="Arial" w:cs="Arial"/>
          <w:b/>
        </w:rPr>
        <w:t>11</w:t>
      </w:r>
      <w:r w:rsidR="00CA2B4F" w:rsidRPr="00220623">
        <w:rPr>
          <w:rFonts w:ascii="Arial" w:hAnsi="Arial" w:cs="Arial"/>
          <w:b/>
        </w:rPr>
        <w:t>.1</w:t>
      </w:r>
      <w:r w:rsidR="00CA2B4F" w:rsidRPr="00220623">
        <w:rPr>
          <w:rFonts w:ascii="Arial" w:hAnsi="Arial" w:cs="Arial"/>
        </w:rPr>
        <w:t xml:space="preserve"> - Além dos motivos enumerados no art. 78 da Lei nº 8.666/93 o contrato poderá ser rescindido a qualquer tempo se a </w:t>
      </w:r>
      <w:r w:rsidR="00CA2B4F" w:rsidRPr="00220623">
        <w:rPr>
          <w:rFonts w:ascii="Arial" w:hAnsi="Arial" w:cs="Arial"/>
          <w:b/>
        </w:rPr>
        <w:t>CONTRATADA</w:t>
      </w:r>
      <w:r w:rsidR="00CA2B4F" w:rsidRPr="00220623">
        <w:rPr>
          <w:rFonts w:ascii="Arial" w:hAnsi="Arial" w:cs="Arial"/>
        </w:rPr>
        <w:t xml:space="preserve"> não desenvolver a contento suas atividades.</w:t>
      </w:r>
    </w:p>
    <w:p w:rsidR="00D64DEA" w:rsidRPr="00220623" w:rsidRDefault="00D64DEA" w:rsidP="00220623">
      <w:pPr>
        <w:spacing w:line="360" w:lineRule="auto"/>
        <w:jc w:val="both"/>
        <w:rPr>
          <w:rFonts w:ascii="Arial" w:hAnsi="Arial" w:cs="Arial"/>
          <w:color w:val="FF0000"/>
        </w:rPr>
      </w:pPr>
    </w:p>
    <w:p w:rsidR="00D64DEA" w:rsidRPr="00220623" w:rsidRDefault="00D64DEA" w:rsidP="00220623">
      <w:pPr>
        <w:spacing w:line="360" w:lineRule="auto"/>
        <w:jc w:val="both"/>
        <w:rPr>
          <w:rFonts w:ascii="Arial" w:hAnsi="Arial" w:cs="Arial"/>
          <w:color w:val="FF0000"/>
        </w:rPr>
      </w:pPr>
    </w:p>
    <w:p w:rsidR="00A84888" w:rsidRPr="00220623" w:rsidRDefault="00A84888" w:rsidP="00220623">
      <w:pPr>
        <w:spacing w:line="360" w:lineRule="auto"/>
        <w:jc w:val="both"/>
        <w:rPr>
          <w:rFonts w:ascii="Arial" w:hAnsi="Arial" w:cs="Arial"/>
          <w:b/>
        </w:rPr>
      </w:pPr>
      <w:r w:rsidRPr="00220623">
        <w:rPr>
          <w:rFonts w:ascii="Arial" w:hAnsi="Arial" w:cs="Arial"/>
          <w:b/>
        </w:rPr>
        <w:t>CLÁUSULA X</w:t>
      </w:r>
      <w:r w:rsidR="00086BFD" w:rsidRPr="00220623">
        <w:rPr>
          <w:rFonts w:ascii="Arial" w:hAnsi="Arial" w:cs="Arial"/>
          <w:b/>
        </w:rPr>
        <w:t>II</w:t>
      </w:r>
      <w:r w:rsidRPr="00220623">
        <w:rPr>
          <w:rFonts w:ascii="Arial" w:hAnsi="Arial" w:cs="Arial"/>
        </w:rPr>
        <w:t xml:space="preserve"> -</w:t>
      </w:r>
      <w:r w:rsidRPr="00220623">
        <w:rPr>
          <w:rFonts w:ascii="Arial" w:hAnsi="Arial" w:cs="Arial"/>
          <w:color w:val="FF0000"/>
        </w:rPr>
        <w:t xml:space="preserve"> </w:t>
      </w:r>
      <w:r w:rsidRPr="00220623">
        <w:rPr>
          <w:rFonts w:ascii="Arial" w:hAnsi="Arial" w:cs="Arial"/>
          <w:b/>
        </w:rPr>
        <w:t>DAS CONDIÇÕES GERAIS</w:t>
      </w:r>
    </w:p>
    <w:p w:rsidR="00A84888" w:rsidRPr="00220623" w:rsidRDefault="00A84888" w:rsidP="00220623">
      <w:pPr>
        <w:spacing w:line="360" w:lineRule="auto"/>
        <w:jc w:val="both"/>
        <w:rPr>
          <w:rFonts w:ascii="Arial" w:hAnsi="Arial" w:cs="Arial"/>
          <w:b/>
        </w:rPr>
      </w:pPr>
    </w:p>
    <w:p w:rsidR="00A84888" w:rsidRPr="00220623" w:rsidRDefault="00A84888" w:rsidP="00220623">
      <w:pPr>
        <w:spacing w:line="360" w:lineRule="auto"/>
        <w:jc w:val="both"/>
        <w:rPr>
          <w:rFonts w:ascii="Arial" w:hAnsi="Arial" w:cs="Arial"/>
        </w:rPr>
      </w:pPr>
      <w:r w:rsidRPr="00220623">
        <w:rPr>
          <w:rFonts w:ascii="Arial" w:hAnsi="Arial" w:cs="Arial"/>
          <w:b/>
        </w:rPr>
        <w:t>1</w:t>
      </w:r>
      <w:r w:rsidR="00086BFD" w:rsidRPr="00220623">
        <w:rPr>
          <w:rFonts w:ascii="Arial" w:hAnsi="Arial" w:cs="Arial"/>
          <w:b/>
        </w:rPr>
        <w:t>2</w:t>
      </w:r>
      <w:r w:rsidRPr="00220623">
        <w:rPr>
          <w:rFonts w:ascii="Arial" w:hAnsi="Arial" w:cs="Arial"/>
          <w:b/>
        </w:rPr>
        <w:t xml:space="preserve">.1 </w:t>
      </w:r>
      <w:r w:rsidRPr="00220623">
        <w:rPr>
          <w:rFonts w:ascii="Arial" w:hAnsi="Arial" w:cs="Arial"/>
          <w:bCs/>
        </w:rPr>
        <w:t xml:space="preserve">– </w:t>
      </w:r>
      <w:r w:rsidRPr="00220623">
        <w:rPr>
          <w:rFonts w:ascii="Arial" w:hAnsi="Arial" w:cs="Arial"/>
        </w:rPr>
        <w:t>Este contrato poderá ser alterado e prorrogado na forma prevista no art. 65 da Lei nº 8.666/93.</w:t>
      </w:r>
    </w:p>
    <w:p w:rsidR="00A84888" w:rsidRPr="00220623" w:rsidRDefault="00A84888" w:rsidP="00220623">
      <w:pPr>
        <w:spacing w:line="360" w:lineRule="auto"/>
        <w:jc w:val="both"/>
        <w:rPr>
          <w:rFonts w:ascii="Arial" w:hAnsi="Arial" w:cs="Arial"/>
          <w:b/>
        </w:rPr>
      </w:pPr>
    </w:p>
    <w:p w:rsidR="00A84888" w:rsidRPr="00220623" w:rsidRDefault="00A84888" w:rsidP="00220623">
      <w:pPr>
        <w:spacing w:line="360" w:lineRule="auto"/>
        <w:jc w:val="both"/>
        <w:rPr>
          <w:rFonts w:ascii="Arial" w:hAnsi="Arial" w:cs="Arial"/>
          <w:spacing w:val="-4"/>
        </w:rPr>
      </w:pPr>
      <w:r w:rsidRPr="00220623">
        <w:rPr>
          <w:rFonts w:ascii="Arial" w:hAnsi="Arial" w:cs="Arial"/>
          <w:b/>
          <w:spacing w:val="-4"/>
        </w:rPr>
        <w:t>1</w:t>
      </w:r>
      <w:r w:rsidR="00086BFD" w:rsidRPr="00220623">
        <w:rPr>
          <w:rFonts w:ascii="Arial" w:hAnsi="Arial" w:cs="Arial"/>
          <w:b/>
          <w:spacing w:val="-4"/>
        </w:rPr>
        <w:t>2</w:t>
      </w:r>
      <w:r w:rsidRPr="00220623">
        <w:rPr>
          <w:rFonts w:ascii="Arial" w:hAnsi="Arial" w:cs="Arial"/>
          <w:b/>
          <w:spacing w:val="-4"/>
        </w:rPr>
        <w:t>.2</w:t>
      </w:r>
      <w:r w:rsidRPr="00220623">
        <w:rPr>
          <w:rFonts w:ascii="Arial" w:hAnsi="Arial" w:cs="Arial"/>
          <w:spacing w:val="-4"/>
        </w:rPr>
        <w:t xml:space="preserve"> – Qualquer tolerância ou concessão do </w:t>
      </w:r>
      <w:r w:rsidRPr="00220623">
        <w:rPr>
          <w:rFonts w:ascii="Arial" w:hAnsi="Arial" w:cs="Arial"/>
          <w:b/>
          <w:spacing w:val="-4"/>
        </w:rPr>
        <w:t>CONTRATANTE</w:t>
      </w:r>
      <w:r w:rsidRPr="00220623">
        <w:rPr>
          <w:rFonts w:ascii="Arial" w:hAnsi="Arial" w:cs="Arial"/>
          <w:spacing w:val="-4"/>
        </w:rPr>
        <w:t xml:space="preserve"> para com a </w:t>
      </w:r>
      <w:r w:rsidRPr="00220623">
        <w:rPr>
          <w:rFonts w:ascii="Arial" w:hAnsi="Arial" w:cs="Arial"/>
          <w:b/>
          <w:spacing w:val="-4"/>
        </w:rPr>
        <w:t>CONTRATADA</w:t>
      </w:r>
      <w:r w:rsidRPr="00220623">
        <w:rPr>
          <w:rFonts w:ascii="Arial" w:hAnsi="Arial" w:cs="Arial"/>
          <w:bCs/>
          <w:spacing w:val="-4"/>
        </w:rPr>
        <w:t>,</w:t>
      </w:r>
      <w:r w:rsidRPr="00220623">
        <w:rPr>
          <w:rFonts w:ascii="Arial" w:hAnsi="Arial" w:cs="Arial"/>
          <w:b/>
          <w:spacing w:val="-4"/>
        </w:rPr>
        <w:t xml:space="preserve"> </w:t>
      </w:r>
      <w:r w:rsidRPr="00220623">
        <w:rPr>
          <w:rFonts w:ascii="Arial" w:hAnsi="Arial" w:cs="Arial"/>
          <w:spacing w:val="-4"/>
        </w:rPr>
        <w:t>quando não manifestada por escrito, não terá validade e não poderá ser invocado para alterar os compromissos assumidos neste instrumento.</w:t>
      </w:r>
    </w:p>
    <w:p w:rsidR="00A84888" w:rsidRPr="00220623" w:rsidRDefault="00A84888" w:rsidP="00220623">
      <w:pPr>
        <w:spacing w:line="360" w:lineRule="auto"/>
        <w:jc w:val="both"/>
        <w:rPr>
          <w:rFonts w:ascii="Arial" w:hAnsi="Arial" w:cs="Arial"/>
          <w:b/>
          <w:spacing w:val="-2"/>
        </w:rPr>
      </w:pPr>
    </w:p>
    <w:p w:rsidR="00A84888" w:rsidRPr="00220623" w:rsidRDefault="00A84888" w:rsidP="00220623">
      <w:pPr>
        <w:spacing w:line="360" w:lineRule="auto"/>
        <w:jc w:val="both"/>
        <w:rPr>
          <w:rFonts w:ascii="Arial" w:hAnsi="Arial" w:cs="Arial"/>
          <w:spacing w:val="-2"/>
        </w:rPr>
      </w:pPr>
      <w:proofErr w:type="gramStart"/>
      <w:r w:rsidRPr="00220623">
        <w:rPr>
          <w:rFonts w:ascii="Arial" w:hAnsi="Arial" w:cs="Arial"/>
          <w:b/>
          <w:spacing w:val="-2"/>
        </w:rPr>
        <w:t>1</w:t>
      </w:r>
      <w:r w:rsidR="00086BFD" w:rsidRPr="00220623">
        <w:rPr>
          <w:rFonts w:ascii="Arial" w:hAnsi="Arial" w:cs="Arial"/>
          <w:b/>
          <w:spacing w:val="-2"/>
        </w:rPr>
        <w:t>2</w:t>
      </w:r>
      <w:r w:rsidRPr="00220623">
        <w:rPr>
          <w:rFonts w:ascii="Arial" w:hAnsi="Arial" w:cs="Arial"/>
          <w:b/>
          <w:spacing w:val="-2"/>
        </w:rPr>
        <w:t xml:space="preserve">.3 </w:t>
      </w:r>
      <w:r w:rsidRPr="00220623">
        <w:rPr>
          <w:rFonts w:ascii="Arial" w:hAnsi="Arial" w:cs="Arial"/>
          <w:bCs/>
          <w:spacing w:val="-2"/>
        </w:rPr>
        <w:t>–</w:t>
      </w:r>
      <w:r w:rsidRPr="00220623">
        <w:rPr>
          <w:rFonts w:ascii="Arial" w:hAnsi="Arial" w:cs="Arial"/>
          <w:spacing w:val="-2"/>
        </w:rPr>
        <w:t xml:space="preserve"> A </w:t>
      </w:r>
      <w:r w:rsidRPr="00220623">
        <w:rPr>
          <w:rFonts w:ascii="Arial" w:hAnsi="Arial" w:cs="Arial"/>
          <w:b/>
          <w:spacing w:val="-2"/>
        </w:rPr>
        <w:t>CONTRATADA</w:t>
      </w:r>
      <w:r w:rsidRPr="00220623">
        <w:rPr>
          <w:rFonts w:ascii="Arial" w:hAnsi="Arial" w:cs="Arial"/>
          <w:spacing w:val="-2"/>
        </w:rPr>
        <w:t xml:space="preserve"> deverá manter, durante a execução do contrato, as mesmas condições de habilitação e qualificação, apresentadas na abertura da licitação e, em casos omissos aplicar-se-ão as disposições constantes no Edital nº 011/2014 – Tomada de Preços</w:t>
      </w:r>
      <w:proofErr w:type="gramEnd"/>
      <w:r w:rsidRPr="00220623">
        <w:rPr>
          <w:rFonts w:ascii="Arial" w:hAnsi="Arial" w:cs="Arial"/>
          <w:spacing w:val="-2"/>
        </w:rPr>
        <w:t xml:space="preserve"> e na Lei de Licitações.</w:t>
      </w:r>
    </w:p>
    <w:p w:rsidR="00A84888" w:rsidRPr="00220623" w:rsidRDefault="00A84888" w:rsidP="00220623">
      <w:pPr>
        <w:spacing w:line="360" w:lineRule="auto"/>
        <w:jc w:val="both"/>
        <w:rPr>
          <w:rFonts w:ascii="Arial" w:hAnsi="Arial" w:cs="Arial"/>
          <w:color w:val="FF0000"/>
        </w:rPr>
      </w:pPr>
    </w:p>
    <w:p w:rsidR="00F35ADB" w:rsidRPr="00220623" w:rsidRDefault="00F35ADB" w:rsidP="00220623">
      <w:pPr>
        <w:pStyle w:val="Ttulo1"/>
        <w:spacing w:line="360" w:lineRule="auto"/>
        <w:rPr>
          <w:rFonts w:ascii="Arial" w:hAnsi="Arial" w:cs="Arial"/>
        </w:rPr>
      </w:pPr>
      <w:r w:rsidRPr="00220623">
        <w:rPr>
          <w:rFonts w:ascii="Arial" w:hAnsi="Arial" w:cs="Arial"/>
        </w:rPr>
        <w:t>CLÁUSULA X</w:t>
      </w:r>
      <w:r w:rsidR="00086BFD" w:rsidRPr="00220623">
        <w:rPr>
          <w:rFonts w:ascii="Arial" w:hAnsi="Arial" w:cs="Arial"/>
        </w:rPr>
        <w:t>II</w:t>
      </w:r>
      <w:r w:rsidR="00A84888" w:rsidRPr="00220623">
        <w:rPr>
          <w:rFonts w:ascii="Arial" w:hAnsi="Arial" w:cs="Arial"/>
        </w:rPr>
        <w:t>I</w:t>
      </w:r>
      <w:r w:rsidRPr="00220623">
        <w:rPr>
          <w:rFonts w:ascii="Arial" w:hAnsi="Arial" w:cs="Arial"/>
        </w:rPr>
        <w:t xml:space="preserve"> - DAS NORMAS E </w:t>
      </w:r>
      <w:r w:rsidR="00A84888" w:rsidRPr="00220623">
        <w:rPr>
          <w:rFonts w:ascii="Arial" w:hAnsi="Arial" w:cs="Arial"/>
        </w:rPr>
        <w:t>PRECEITOS</w:t>
      </w:r>
      <w:r w:rsidRPr="00220623">
        <w:rPr>
          <w:rFonts w:ascii="Arial" w:hAnsi="Arial" w:cs="Arial"/>
        </w:rPr>
        <w:t xml:space="preserve"> COMPLEMENTARES</w:t>
      </w:r>
    </w:p>
    <w:p w:rsidR="00F35ADB" w:rsidRPr="00220623" w:rsidRDefault="00F35ADB" w:rsidP="00220623">
      <w:pPr>
        <w:pStyle w:val="Ttulo1"/>
        <w:spacing w:line="360" w:lineRule="auto"/>
        <w:rPr>
          <w:rFonts w:ascii="Arial" w:hAnsi="Arial" w:cs="Arial"/>
        </w:rPr>
      </w:pPr>
    </w:p>
    <w:p w:rsidR="00F35ADB" w:rsidRPr="00220623" w:rsidRDefault="00A858A6" w:rsidP="00220623">
      <w:pPr>
        <w:pStyle w:val="Ttulo1"/>
        <w:spacing w:line="360" w:lineRule="auto"/>
        <w:rPr>
          <w:rFonts w:ascii="Arial" w:hAnsi="Arial" w:cs="Arial"/>
          <w:b w:val="0"/>
        </w:rPr>
      </w:pPr>
      <w:r w:rsidRPr="00220623">
        <w:rPr>
          <w:rFonts w:ascii="Arial" w:hAnsi="Arial" w:cs="Arial"/>
        </w:rPr>
        <w:t>1</w:t>
      </w:r>
      <w:r w:rsidR="00086BFD" w:rsidRPr="00220623">
        <w:rPr>
          <w:rFonts w:ascii="Arial" w:hAnsi="Arial" w:cs="Arial"/>
        </w:rPr>
        <w:t>3</w:t>
      </w:r>
      <w:r w:rsidRPr="00220623">
        <w:rPr>
          <w:rFonts w:ascii="Arial" w:hAnsi="Arial" w:cs="Arial"/>
        </w:rPr>
        <w:t>.1</w:t>
      </w:r>
      <w:r w:rsidRPr="00220623">
        <w:rPr>
          <w:rFonts w:ascii="Arial" w:hAnsi="Arial" w:cs="Arial"/>
          <w:b w:val="0"/>
        </w:rPr>
        <w:t xml:space="preserve"> - </w:t>
      </w:r>
      <w:r w:rsidR="00F35ADB" w:rsidRPr="00220623">
        <w:rPr>
          <w:rFonts w:ascii="Arial" w:hAnsi="Arial" w:cs="Arial"/>
          <w:b w:val="0"/>
        </w:rPr>
        <w:t>Aplica-se a execução deste Contrato e aos casos omissos as normas da Lei nº 8.666/93 Lei nº. 8.883/94 e Lei 9648/98 e os preceitos de direito público, os princípios da teoria geral dos Contratos e as disposições de direito privado.</w:t>
      </w:r>
    </w:p>
    <w:p w:rsidR="00DB5FAE" w:rsidRPr="00220623" w:rsidRDefault="00DB5FAE" w:rsidP="00220623">
      <w:pPr>
        <w:pStyle w:val="Ttulo1"/>
        <w:spacing w:line="360" w:lineRule="auto"/>
        <w:rPr>
          <w:rFonts w:ascii="Arial" w:hAnsi="Arial" w:cs="Arial"/>
        </w:rPr>
      </w:pPr>
    </w:p>
    <w:p w:rsidR="00F35ADB" w:rsidRPr="00220623" w:rsidRDefault="00086BFD" w:rsidP="00220623">
      <w:pPr>
        <w:pStyle w:val="Ttulo1"/>
        <w:spacing w:line="360" w:lineRule="auto"/>
        <w:rPr>
          <w:rFonts w:ascii="Arial" w:hAnsi="Arial" w:cs="Arial"/>
        </w:rPr>
      </w:pPr>
      <w:r w:rsidRPr="00220623">
        <w:rPr>
          <w:rFonts w:ascii="Arial" w:hAnsi="Arial" w:cs="Arial"/>
        </w:rPr>
        <w:t>CLÁUSULA X</w:t>
      </w:r>
      <w:r w:rsidR="00F35ADB" w:rsidRPr="00220623">
        <w:rPr>
          <w:rFonts w:ascii="Arial" w:hAnsi="Arial" w:cs="Arial"/>
        </w:rPr>
        <w:t>I</w:t>
      </w:r>
      <w:r w:rsidRPr="00220623">
        <w:rPr>
          <w:rFonts w:ascii="Arial" w:hAnsi="Arial" w:cs="Arial"/>
        </w:rPr>
        <w:t>V</w:t>
      </w:r>
      <w:r w:rsidR="00F35ADB" w:rsidRPr="00220623">
        <w:rPr>
          <w:rFonts w:ascii="Arial" w:hAnsi="Arial" w:cs="Arial"/>
        </w:rPr>
        <w:t xml:space="preserve"> - DO</w:t>
      </w:r>
      <w:r w:rsidR="00F35ADB" w:rsidRPr="00220623">
        <w:rPr>
          <w:rFonts w:ascii="Arial" w:hAnsi="Arial" w:cs="Arial"/>
          <w:b w:val="0"/>
        </w:rPr>
        <w:t xml:space="preserve"> </w:t>
      </w:r>
      <w:r w:rsidR="00F35ADB" w:rsidRPr="00220623">
        <w:rPr>
          <w:rFonts w:ascii="Arial" w:hAnsi="Arial" w:cs="Arial"/>
        </w:rPr>
        <w:t>FORO</w:t>
      </w:r>
    </w:p>
    <w:p w:rsidR="00F35ADB" w:rsidRPr="00220623" w:rsidRDefault="00F35ADB" w:rsidP="00220623">
      <w:pPr>
        <w:pStyle w:val="Ttulo1"/>
        <w:spacing w:line="360" w:lineRule="auto"/>
        <w:rPr>
          <w:rFonts w:ascii="Arial" w:hAnsi="Arial" w:cs="Arial"/>
          <w:color w:val="FF0000"/>
        </w:rPr>
      </w:pPr>
    </w:p>
    <w:p w:rsidR="00F35ADB" w:rsidRPr="00220623" w:rsidRDefault="00A858A6" w:rsidP="00220623">
      <w:pPr>
        <w:pStyle w:val="Ttulo1"/>
        <w:spacing w:line="360" w:lineRule="auto"/>
        <w:rPr>
          <w:rFonts w:ascii="Arial" w:hAnsi="Arial" w:cs="Arial"/>
          <w:b w:val="0"/>
        </w:rPr>
      </w:pPr>
      <w:r w:rsidRPr="00220623">
        <w:rPr>
          <w:rFonts w:ascii="Arial" w:hAnsi="Arial" w:cs="Arial"/>
        </w:rPr>
        <w:t>1</w:t>
      </w:r>
      <w:r w:rsidR="00086BFD" w:rsidRPr="00220623">
        <w:rPr>
          <w:rFonts w:ascii="Arial" w:hAnsi="Arial" w:cs="Arial"/>
        </w:rPr>
        <w:t>4</w:t>
      </w:r>
      <w:r w:rsidRPr="00220623">
        <w:rPr>
          <w:rFonts w:ascii="Arial" w:hAnsi="Arial" w:cs="Arial"/>
        </w:rPr>
        <w:t>.1</w:t>
      </w:r>
      <w:r w:rsidRPr="00220623">
        <w:rPr>
          <w:rFonts w:ascii="Arial" w:hAnsi="Arial" w:cs="Arial"/>
          <w:b w:val="0"/>
        </w:rPr>
        <w:t xml:space="preserve"> - </w:t>
      </w:r>
      <w:r w:rsidR="00F35ADB" w:rsidRPr="00220623">
        <w:rPr>
          <w:rFonts w:ascii="Arial" w:hAnsi="Arial" w:cs="Arial"/>
          <w:b w:val="0"/>
        </w:rPr>
        <w:t xml:space="preserve">Todas as questões derivadas do presente CONTRATO serão processadas no Foro da cidade de </w:t>
      </w:r>
      <w:r w:rsidR="008452BE" w:rsidRPr="00220623">
        <w:rPr>
          <w:rFonts w:ascii="Arial" w:hAnsi="Arial" w:cs="Arial"/>
          <w:b w:val="0"/>
        </w:rPr>
        <w:t>Biguaçu</w:t>
      </w:r>
      <w:r w:rsidR="00F35ADB" w:rsidRPr="00220623">
        <w:rPr>
          <w:rFonts w:ascii="Arial" w:hAnsi="Arial" w:cs="Arial"/>
          <w:b w:val="0"/>
        </w:rPr>
        <w:t xml:space="preserve"> - SC, expressamente eleito pelos contratantes para o mesmo fim.</w:t>
      </w:r>
    </w:p>
    <w:p w:rsidR="00F35ADB" w:rsidRPr="00220623" w:rsidRDefault="00F35ADB" w:rsidP="00220623">
      <w:pPr>
        <w:pStyle w:val="Ttulo1"/>
        <w:spacing w:line="360" w:lineRule="auto"/>
        <w:rPr>
          <w:rFonts w:ascii="Arial" w:hAnsi="Arial" w:cs="Arial"/>
          <w:b w:val="0"/>
        </w:rPr>
      </w:pPr>
    </w:p>
    <w:p w:rsidR="00F35ADB" w:rsidRPr="00220623" w:rsidRDefault="00F35ADB" w:rsidP="00220623">
      <w:pPr>
        <w:pStyle w:val="Ttulo1"/>
        <w:spacing w:line="360" w:lineRule="auto"/>
        <w:rPr>
          <w:rFonts w:ascii="Arial" w:hAnsi="Arial" w:cs="Arial"/>
          <w:b w:val="0"/>
        </w:rPr>
      </w:pPr>
      <w:r w:rsidRPr="00220623">
        <w:rPr>
          <w:rFonts w:ascii="Arial" w:hAnsi="Arial" w:cs="Arial"/>
          <w:b w:val="0"/>
        </w:rPr>
        <w:t xml:space="preserve">E por estarem justas e contratadas, as partes assinam o presente instrumento contratual, por si e seus sucessores, em </w:t>
      </w:r>
      <w:proofErr w:type="gramStart"/>
      <w:r w:rsidRPr="00220623">
        <w:rPr>
          <w:rFonts w:ascii="Arial" w:hAnsi="Arial" w:cs="Arial"/>
          <w:b w:val="0"/>
        </w:rPr>
        <w:t>3</w:t>
      </w:r>
      <w:proofErr w:type="gramEnd"/>
      <w:r w:rsidRPr="00220623">
        <w:rPr>
          <w:rFonts w:ascii="Arial" w:hAnsi="Arial" w:cs="Arial"/>
          <w:b w:val="0"/>
        </w:rPr>
        <w:t xml:space="preserve"> (três) vias iguais e rubricadas para todos os fins de direito, na presença das testemunhas abaixo.</w:t>
      </w:r>
    </w:p>
    <w:p w:rsidR="00F35ADB" w:rsidRPr="00220623" w:rsidRDefault="00F35ADB" w:rsidP="00220623">
      <w:pPr>
        <w:pStyle w:val="Ttulo1"/>
        <w:spacing w:line="360" w:lineRule="auto"/>
        <w:rPr>
          <w:rFonts w:ascii="Arial" w:hAnsi="Arial" w:cs="Arial"/>
          <w:b w:val="0"/>
        </w:rPr>
      </w:pPr>
    </w:p>
    <w:p w:rsidR="00F35ADB" w:rsidRPr="00220623" w:rsidRDefault="008452BE" w:rsidP="00220623">
      <w:pPr>
        <w:pStyle w:val="Ttulo1"/>
        <w:spacing w:line="360" w:lineRule="auto"/>
        <w:rPr>
          <w:rFonts w:ascii="Arial" w:hAnsi="Arial" w:cs="Arial"/>
          <w:b w:val="0"/>
        </w:rPr>
      </w:pPr>
      <w:r w:rsidRPr="00220623">
        <w:rPr>
          <w:rFonts w:ascii="Arial" w:hAnsi="Arial" w:cs="Arial"/>
          <w:b w:val="0"/>
        </w:rPr>
        <w:t>Antônio Carlos</w:t>
      </w:r>
      <w:r w:rsidR="00F35ADB" w:rsidRPr="00220623">
        <w:rPr>
          <w:rFonts w:ascii="Arial" w:hAnsi="Arial" w:cs="Arial"/>
          <w:b w:val="0"/>
        </w:rPr>
        <w:t xml:space="preserve"> - SC,</w:t>
      </w:r>
      <w:proofErr w:type="gramStart"/>
      <w:r w:rsidR="00F35ADB" w:rsidRPr="00220623">
        <w:rPr>
          <w:rFonts w:ascii="Arial" w:hAnsi="Arial" w:cs="Arial"/>
          <w:b w:val="0"/>
        </w:rPr>
        <w:t>.....</w:t>
      </w:r>
      <w:proofErr w:type="gramEnd"/>
      <w:r w:rsidR="00F35ADB" w:rsidRPr="00220623">
        <w:rPr>
          <w:rFonts w:ascii="Arial" w:hAnsi="Arial" w:cs="Arial"/>
          <w:b w:val="0"/>
        </w:rPr>
        <w:t xml:space="preserve"> </w:t>
      </w:r>
      <w:proofErr w:type="gramStart"/>
      <w:r w:rsidR="00F35ADB" w:rsidRPr="00220623">
        <w:rPr>
          <w:rFonts w:ascii="Arial" w:hAnsi="Arial" w:cs="Arial"/>
          <w:b w:val="0"/>
        </w:rPr>
        <w:t>de</w:t>
      </w:r>
      <w:proofErr w:type="gramEnd"/>
      <w:r w:rsidR="00F35ADB" w:rsidRPr="00220623">
        <w:rPr>
          <w:rFonts w:ascii="Arial" w:hAnsi="Arial" w:cs="Arial"/>
          <w:b w:val="0"/>
        </w:rPr>
        <w:t xml:space="preserve"> .......................de 20</w:t>
      </w:r>
      <w:r w:rsidR="00DB5FAE" w:rsidRPr="00220623">
        <w:rPr>
          <w:rFonts w:ascii="Arial" w:hAnsi="Arial" w:cs="Arial"/>
          <w:b w:val="0"/>
        </w:rPr>
        <w:t>1</w:t>
      </w:r>
      <w:r w:rsidR="007A5C59" w:rsidRPr="00220623">
        <w:rPr>
          <w:rFonts w:ascii="Arial" w:hAnsi="Arial" w:cs="Arial"/>
          <w:b w:val="0"/>
        </w:rPr>
        <w:t>9</w:t>
      </w:r>
      <w:r w:rsidR="00F35ADB" w:rsidRPr="00220623">
        <w:rPr>
          <w:rFonts w:ascii="Arial" w:hAnsi="Arial" w:cs="Arial"/>
          <w:b w:val="0"/>
        </w:rPr>
        <w:t>.</w:t>
      </w:r>
    </w:p>
    <w:p w:rsidR="00F35ADB" w:rsidRPr="00220623" w:rsidRDefault="00F35ADB" w:rsidP="00220623">
      <w:pPr>
        <w:pStyle w:val="Ttulo1"/>
        <w:spacing w:line="360" w:lineRule="auto"/>
        <w:rPr>
          <w:rFonts w:ascii="Arial" w:hAnsi="Arial" w:cs="Arial"/>
          <w:b w:val="0"/>
        </w:rPr>
      </w:pPr>
    </w:p>
    <w:p w:rsidR="00DB330A" w:rsidRPr="00220623" w:rsidRDefault="00F35ADB" w:rsidP="00220623">
      <w:pPr>
        <w:pStyle w:val="Ttulo1"/>
        <w:spacing w:line="360" w:lineRule="auto"/>
        <w:rPr>
          <w:rFonts w:ascii="Arial" w:hAnsi="Arial" w:cs="Arial"/>
          <w:b w:val="0"/>
        </w:rPr>
      </w:pPr>
      <w:r w:rsidRPr="00220623">
        <w:rPr>
          <w:rFonts w:ascii="Arial" w:hAnsi="Arial" w:cs="Arial"/>
          <w:b w:val="0"/>
        </w:rPr>
        <w:t>Pela Contratante                                                 Pela Contratada</w:t>
      </w:r>
    </w:p>
    <w:p w:rsidR="00DB330A" w:rsidRPr="00220623" w:rsidRDefault="00DB330A" w:rsidP="00220623">
      <w:pPr>
        <w:pStyle w:val="Ttulo1"/>
        <w:spacing w:line="360" w:lineRule="auto"/>
        <w:rPr>
          <w:rFonts w:ascii="Arial" w:hAnsi="Arial" w:cs="Arial"/>
          <w:b w:val="0"/>
        </w:rPr>
      </w:pPr>
    </w:p>
    <w:p w:rsidR="00F35ADB" w:rsidRPr="00220623" w:rsidRDefault="007A5C59" w:rsidP="00220623">
      <w:pPr>
        <w:pStyle w:val="Ttulo1"/>
        <w:spacing w:line="360" w:lineRule="auto"/>
        <w:rPr>
          <w:rFonts w:ascii="Arial" w:hAnsi="Arial" w:cs="Arial"/>
          <w:b w:val="0"/>
        </w:rPr>
      </w:pPr>
      <w:r w:rsidRPr="00220623">
        <w:rPr>
          <w:rFonts w:ascii="Arial" w:hAnsi="Arial" w:cs="Arial"/>
          <w:b w:val="0"/>
        </w:rPr>
        <w:t>KALINA TRIVELATO LIMA</w:t>
      </w:r>
    </w:p>
    <w:p w:rsidR="00F35ADB" w:rsidRPr="00220623" w:rsidRDefault="00D9292C" w:rsidP="00220623">
      <w:pPr>
        <w:pStyle w:val="Ttulo1"/>
        <w:spacing w:line="360" w:lineRule="auto"/>
        <w:rPr>
          <w:rFonts w:ascii="Arial" w:hAnsi="Arial" w:cs="Arial"/>
          <w:b w:val="0"/>
        </w:rPr>
      </w:pPr>
      <w:r w:rsidRPr="00220623">
        <w:rPr>
          <w:rFonts w:ascii="Arial" w:hAnsi="Arial" w:cs="Arial"/>
          <w:b w:val="0"/>
        </w:rPr>
        <w:t xml:space="preserve">Diretora Executiva </w:t>
      </w:r>
      <w:proofErr w:type="spellStart"/>
      <w:r w:rsidRPr="00220623">
        <w:rPr>
          <w:rFonts w:ascii="Arial" w:hAnsi="Arial" w:cs="Arial"/>
          <w:b w:val="0"/>
        </w:rPr>
        <w:t>Ipreancarlos</w:t>
      </w:r>
      <w:proofErr w:type="spellEnd"/>
    </w:p>
    <w:p w:rsidR="00A41167" w:rsidRDefault="00A41167" w:rsidP="00220623">
      <w:pPr>
        <w:pStyle w:val="Ttulo1"/>
        <w:spacing w:line="360" w:lineRule="auto"/>
        <w:rPr>
          <w:rFonts w:ascii="Arial" w:hAnsi="Arial" w:cs="Arial"/>
          <w:b w:val="0"/>
        </w:rPr>
      </w:pPr>
    </w:p>
    <w:p w:rsidR="00F35ADB" w:rsidRPr="00220623" w:rsidRDefault="00F35ADB" w:rsidP="00220623">
      <w:pPr>
        <w:pStyle w:val="Ttulo1"/>
        <w:spacing w:line="360" w:lineRule="auto"/>
        <w:rPr>
          <w:rFonts w:ascii="Arial" w:hAnsi="Arial" w:cs="Arial"/>
          <w:b w:val="0"/>
        </w:rPr>
      </w:pPr>
      <w:r w:rsidRPr="00220623">
        <w:rPr>
          <w:rFonts w:ascii="Arial" w:hAnsi="Arial" w:cs="Arial"/>
          <w:b w:val="0"/>
        </w:rPr>
        <w:t>TESTEMUNHAS:</w:t>
      </w:r>
    </w:p>
    <w:p w:rsidR="00F35ADB" w:rsidRPr="00220623" w:rsidRDefault="00F35ADB" w:rsidP="00220623">
      <w:pPr>
        <w:pStyle w:val="Ttulo1"/>
        <w:spacing w:line="360" w:lineRule="auto"/>
        <w:rPr>
          <w:rFonts w:ascii="Arial" w:hAnsi="Arial" w:cs="Arial"/>
          <w:b w:val="0"/>
        </w:rPr>
      </w:pPr>
    </w:p>
    <w:p w:rsidR="00F35ADB" w:rsidRPr="00220623" w:rsidRDefault="00F35ADB" w:rsidP="00220623">
      <w:pPr>
        <w:pStyle w:val="Ttulo1"/>
        <w:spacing w:line="360" w:lineRule="auto"/>
        <w:rPr>
          <w:rFonts w:ascii="Arial" w:hAnsi="Arial" w:cs="Arial"/>
          <w:b w:val="0"/>
        </w:rPr>
      </w:pPr>
    </w:p>
    <w:p w:rsidR="00F35ADB" w:rsidRPr="00220623" w:rsidRDefault="00F35ADB" w:rsidP="00220623">
      <w:pPr>
        <w:pStyle w:val="Ttulo1"/>
        <w:spacing w:line="360" w:lineRule="auto"/>
        <w:rPr>
          <w:rFonts w:ascii="Arial" w:hAnsi="Arial" w:cs="Arial"/>
          <w:b w:val="0"/>
        </w:rPr>
      </w:pPr>
      <w:proofErr w:type="gramStart"/>
      <w:r w:rsidRPr="00220623">
        <w:rPr>
          <w:rFonts w:ascii="Arial" w:hAnsi="Arial" w:cs="Arial"/>
          <w:b w:val="0"/>
        </w:rPr>
        <w:t>1</w:t>
      </w:r>
      <w:proofErr w:type="gramEnd"/>
      <w:r w:rsidRPr="00220623">
        <w:rPr>
          <w:rFonts w:ascii="Arial" w:hAnsi="Arial" w:cs="Arial"/>
          <w:b w:val="0"/>
        </w:rPr>
        <w:t xml:space="preserve">...............................................           </w:t>
      </w:r>
      <w:proofErr w:type="gramStart"/>
      <w:r w:rsidRPr="00220623">
        <w:rPr>
          <w:rFonts w:ascii="Arial" w:hAnsi="Arial" w:cs="Arial"/>
          <w:b w:val="0"/>
        </w:rPr>
        <w:t>2</w:t>
      </w:r>
      <w:proofErr w:type="gramEnd"/>
      <w:r w:rsidRPr="00220623">
        <w:rPr>
          <w:rFonts w:ascii="Arial" w:hAnsi="Arial" w:cs="Arial"/>
          <w:b w:val="0"/>
        </w:rPr>
        <w:t>.......................................................</w:t>
      </w:r>
    </w:p>
    <w:p w:rsidR="00735285" w:rsidRPr="00220623" w:rsidRDefault="00F35ADB" w:rsidP="00220623">
      <w:pPr>
        <w:spacing w:line="360" w:lineRule="auto"/>
        <w:jc w:val="both"/>
        <w:rPr>
          <w:rFonts w:ascii="Arial" w:hAnsi="Arial" w:cs="Arial"/>
          <w:color w:val="FF0000"/>
        </w:rPr>
      </w:pPr>
      <w:r w:rsidRPr="00220623">
        <w:rPr>
          <w:rFonts w:ascii="Arial" w:hAnsi="Arial" w:cs="Arial"/>
        </w:rPr>
        <w:t xml:space="preserve">CPF nº </w:t>
      </w:r>
      <w:r w:rsidR="00953C10" w:rsidRPr="00220623">
        <w:rPr>
          <w:rFonts w:ascii="Arial" w:hAnsi="Arial" w:cs="Arial"/>
        </w:rPr>
        <w:t xml:space="preserve">                             </w:t>
      </w:r>
      <w:r w:rsidR="00741B17" w:rsidRPr="00220623">
        <w:rPr>
          <w:rFonts w:ascii="Arial" w:hAnsi="Arial" w:cs="Arial"/>
        </w:rPr>
        <w:t xml:space="preserve">                    </w:t>
      </w:r>
      <w:r w:rsidR="00C45D37" w:rsidRPr="00220623">
        <w:rPr>
          <w:rFonts w:ascii="Arial" w:hAnsi="Arial" w:cs="Arial"/>
        </w:rPr>
        <w:t>C</w:t>
      </w:r>
      <w:r w:rsidRPr="00220623">
        <w:rPr>
          <w:rFonts w:ascii="Arial" w:hAnsi="Arial" w:cs="Arial"/>
        </w:rPr>
        <w:t>PF nº</w:t>
      </w:r>
      <w:proofErr w:type="gramStart"/>
      <w:r w:rsidRPr="00220623">
        <w:rPr>
          <w:rFonts w:ascii="Arial" w:hAnsi="Arial" w:cs="Arial"/>
        </w:rPr>
        <w:t xml:space="preserve">  </w:t>
      </w:r>
      <w:proofErr w:type="gramEnd"/>
    </w:p>
    <w:sectPr w:rsidR="00735285" w:rsidRPr="00220623" w:rsidSect="00796B7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23" w:rsidRDefault="00220623" w:rsidP="00915180">
      <w:r>
        <w:separator/>
      </w:r>
    </w:p>
  </w:endnote>
  <w:endnote w:type="continuationSeparator" w:id="0">
    <w:p w:rsidR="00220623" w:rsidRDefault="00220623" w:rsidP="009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23" w:rsidRDefault="00220623" w:rsidP="00915180">
      <w:r>
        <w:separator/>
      </w:r>
    </w:p>
  </w:footnote>
  <w:footnote w:type="continuationSeparator" w:id="0">
    <w:p w:rsidR="00220623" w:rsidRDefault="00220623" w:rsidP="0091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23" w:rsidRDefault="00220623" w:rsidP="00AE13C7">
    <w:pPr>
      <w:pStyle w:val="Ttulo4"/>
      <w:rPr>
        <w:rFonts w:cs="Calibri"/>
        <w:sz w:val="22"/>
        <w:szCs w:val="22"/>
      </w:rPr>
    </w:pPr>
    <w:r>
      <w:rPr>
        <w:noProof/>
      </w:rPr>
      <w:drawing>
        <wp:anchor distT="0" distB="0" distL="114300" distR="114300" simplePos="0" relativeHeight="251658240" behindDoc="0" locked="0" layoutInCell="1" allowOverlap="1" wp14:anchorId="547F5C89" wp14:editId="350DDBFF">
          <wp:simplePos x="0" y="0"/>
          <wp:positionH relativeFrom="column">
            <wp:posOffset>-184785</wp:posOffset>
          </wp:positionH>
          <wp:positionV relativeFrom="paragraph">
            <wp:posOffset>-49530</wp:posOffset>
          </wp:positionV>
          <wp:extent cx="1257300" cy="114300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rFonts w:cs="Calibri"/>
        <w:sz w:val="22"/>
        <w:szCs w:val="22"/>
      </w:rPr>
      <w:t>ESTADO DE SANTA CATARINA</w:t>
    </w:r>
  </w:p>
  <w:p w:rsidR="00220623" w:rsidRDefault="00220623" w:rsidP="00AE13C7">
    <w:pPr>
      <w:pStyle w:val="Ttulo4"/>
      <w:rPr>
        <w:rFonts w:cs="Calibri"/>
        <w:sz w:val="22"/>
        <w:szCs w:val="22"/>
      </w:rPr>
    </w:pPr>
    <w:r>
      <w:rPr>
        <w:rFonts w:cs="Calibri"/>
        <w:sz w:val="22"/>
        <w:szCs w:val="22"/>
      </w:rPr>
      <w:t xml:space="preserve">                                       MUNICÍPIO DE ANTÔNIO CARLOS</w:t>
    </w:r>
  </w:p>
  <w:p w:rsidR="00220623" w:rsidRDefault="00220623" w:rsidP="00AE13C7">
    <w:pPr>
      <w:rPr>
        <w:rFonts w:ascii="Calibri" w:hAnsi="Calibri" w:cs="Calibri"/>
        <w:sz w:val="22"/>
        <w:szCs w:val="22"/>
      </w:rPr>
    </w:pPr>
    <w:r>
      <w:rPr>
        <w:rFonts w:ascii="Calibri" w:hAnsi="Calibri" w:cs="Calibri"/>
        <w:sz w:val="22"/>
        <w:szCs w:val="22"/>
      </w:rPr>
      <w:t xml:space="preserve">                                       Praça Anchieta 10, Centro- Fone/Fax: (48) 3272 8620 - 3272-</w:t>
    </w:r>
    <w:proofErr w:type="gramStart"/>
    <w:r>
      <w:rPr>
        <w:rFonts w:ascii="Calibri" w:hAnsi="Calibri" w:cs="Calibri"/>
        <w:sz w:val="22"/>
        <w:szCs w:val="22"/>
      </w:rPr>
      <w:t>8617</w:t>
    </w:r>
    <w:proofErr w:type="gramEnd"/>
  </w:p>
  <w:p w:rsidR="00220623" w:rsidRDefault="00220623" w:rsidP="00AE13C7">
    <w:pPr>
      <w:rPr>
        <w:rFonts w:ascii="Calibri" w:hAnsi="Calibri" w:cs="Calibri"/>
        <w:sz w:val="22"/>
        <w:szCs w:val="22"/>
        <w:lang w:val="en-US"/>
      </w:rPr>
    </w:pPr>
    <w:bookmarkStart w:id="1" w:name="_Hlt457113858"/>
    <w:r>
      <w:rPr>
        <w:rFonts w:ascii="Calibri" w:hAnsi="Calibri" w:cs="Calibri"/>
        <w:sz w:val="22"/>
        <w:szCs w:val="22"/>
        <w:lang w:val="en-US"/>
      </w:rPr>
      <w:t xml:space="preserve">                                       CEP: 88180-000   </w:t>
    </w:r>
    <w:bookmarkEnd w:id="1"/>
    <w:r>
      <w:rPr>
        <w:rFonts w:ascii="Calibri" w:hAnsi="Calibri" w:cs="Calibri"/>
        <w:sz w:val="22"/>
        <w:szCs w:val="22"/>
        <w:u w:val="single"/>
        <w:lang w:val="en-US"/>
      </w:rPr>
      <w:t>licitacao@antoniocarlos.sc.gov.br</w:t>
    </w:r>
  </w:p>
  <w:p w:rsidR="00220623" w:rsidRDefault="00220623">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2">
    <w:nsid w:val="0AEF2F79"/>
    <w:multiLevelType w:val="hybridMultilevel"/>
    <w:tmpl w:val="51B86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6266B18"/>
    <w:multiLevelType w:val="singleLevel"/>
    <w:tmpl w:val="78665918"/>
    <w:lvl w:ilvl="0">
      <w:start w:val="1"/>
      <w:numFmt w:val="lowerLetter"/>
      <w:lvlText w:val="%1)"/>
      <w:lvlJc w:val="left"/>
      <w:pPr>
        <w:tabs>
          <w:tab w:val="num" w:pos="360"/>
        </w:tabs>
        <w:ind w:left="360" w:hanging="360"/>
      </w:pPr>
    </w:lvl>
  </w:abstractNum>
  <w:abstractNum w:abstractNumId="5">
    <w:nsid w:val="1E0F4A55"/>
    <w:multiLevelType w:val="hybridMultilevel"/>
    <w:tmpl w:val="49FE0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0F921A0"/>
    <w:multiLevelType w:val="hybridMultilevel"/>
    <w:tmpl w:val="669CF3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C25352"/>
    <w:multiLevelType w:val="multilevel"/>
    <w:tmpl w:val="6D408A2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5380F3B"/>
    <w:multiLevelType w:val="hybridMultilevel"/>
    <w:tmpl w:val="D674D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01341F"/>
    <w:multiLevelType w:val="multilevel"/>
    <w:tmpl w:val="5CE8A86A"/>
    <w:lvl w:ilvl="0">
      <w:start w:val="8"/>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4"/>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11">
    <w:nsid w:val="3D860335"/>
    <w:multiLevelType w:val="hybridMultilevel"/>
    <w:tmpl w:val="3BEC59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CD12BF"/>
    <w:multiLevelType w:val="multilevel"/>
    <w:tmpl w:val="C17A0650"/>
    <w:lvl w:ilvl="0">
      <w:start w:val="1"/>
      <w:numFmt w:val="decimal"/>
      <w:lvlText w:val="%1."/>
      <w:lvlJc w:val="left"/>
      <w:pPr>
        <w:tabs>
          <w:tab w:val="num" w:pos="1620"/>
        </w:tabs>
        <w:ind w:left="1620" w:hanging="360"/>
      </w:pPr>
      <w:rPr>
        <w:rFonts w:hint="default"/>
      </w:rPr>
    </w:lvl>
    <w:lvl w:ilvl="1">
      <w:start w:val="2"/>
      <w:numFmt w:val="decimal"/>
      <w:isLgl/>
      <w:lvlText w:val="%1.%2"/>
      <w:lvlJc w:val="left"/>
      <w:pPr>
        <w:ind w:left="1725" w:hanging="465"/>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6DA09A5"/>
    <w:multiLevelType w:val="hybridMultilevel"/>
    <w:tmpl w:val="F63E519A"/>
    <w:lvl w:ilvl="0" w:tplc="1444FAD0">
      <w:start w:val="1"/>
      <w:numFmt w:val="upperLetter"/>
      <w:lvlText w:val="%1)"/>
      <w:lvlJc w:val="left"/>
      <w:pPr>
        <w:ind w:left="644"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7"/>
  </w:num>
  <w:num w:numId="6">
    <w:abstractNumId w:val="13"/>
  </w:num>
  <w:num w:numId="7">
    <w:abstractNumId w:val="14"/>
  </w:num>
  <w:num w:numId="8">
    <w:abstractNumId w:val="18"/>
  </w:num>
  <w:num w:numId="9">
    <w:abstractNumId w:val="15"/>
  </w:num>
  <w:num w:numId="10">
    <w:abstractNumId w:val="10"/>
  </w:num>
  <w:num w:numId="11">
    <w:abstractNumId w:val="11"/>
  </w:num>
  <w:num w:numId="12">
    <w:abstractNumId w:val="5"/>
  </w:num>
  <w:num w:numId="13">
    <w:abstractNumId w:val="2"/>
  </w:num>
  <w:num w:numId="14">
    <w:abstractNumId w:val="9"/>
  </w:num>
  <w:num w:numId="15">
    <w:abstractNumId w:val="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12E5"/>
    <w:rsid w:val="0000226F"/>
    <w:rsid w:val="000075FE"/>
    <w:rsid w:val="00012029"/>
    <w:rsid w:val="000132B0"/>
    <w:rsid w:val="0001569C"/>
    <w:rsid w:val="000324F5"/>
    <w:rsid w:val="00035BD2"/>
    <w:rsid w:val="00036391"/>
    <w:rsid w:val="00042FD6"/>
    <w:rsid w:val="000663C8"/>
    <w:rsid w:val="00072C5D"/>
    <w:rsid w:val="00081E72"/>
    <w:rsid w:val="00083A0A"/>
    <w:rsid w:val="000856CE"/>
    <w:rsid w:val="00086BFD"/>
    <w:rsid w:val="000969A5"/>
    <w:rsid w:val="000A44B2"/>
    <w:rsid w:val="000A7453"/>
    <w:rsid w:val="000B0BDA"/>
    <w:rsid w:val="000B42AA"/>
    <w:rsid w:val="000C14A9"/>
    <w:rsid w:val="000C5CC2"/>
    <w:rsid w:val="000D6099"/>
    <w:rsid w:val="000E3A19"/>
    <w:rsid w:val="000E77A5"/>
    <w:rsid w:val="000F5A6C"/>
    <w:rsid w:val="001001F2"/>
    <w:rsid w:val="00114901"/>
    <w:rsid w:val="00116109"/>
    <w:rsid w:val="001206EF"/>
    <w:rsid w:val="00126729"/>
    <w:rsid w:val="00133E31"/>
    <w:rsid w:val="0014269F"/>
    <w:rsid w:val="001436BA"/>
    <w:rsid w:val="001477C6"/>
    <w:rsid w:val="001610BB"/>
    <w:rsid w:val="00162913"/>
    <w:rsid w:val="001638EE"/>
    <w:rsid w:val="00167FAE"/>
    <w:rsid w:val="0017031D"/>
    <w:rsid w:val="00173BD1"/>
    <w:rsid w:val="00192A34"/>
    <w:rsid w:val="00195C64"/>
    <w:rsid w:val="001970D2"/>
    <w:rsid w:val="001A2908"/>
    <w:rsid w:val="001A328A"/>
    <w:rsid w:val="001A36A8"/>
    <w:rsid w:val="001B02CD"/>
    <w:rsid w:val="001B4772"/>
    <w:rsid w:val="001B62CF"/>
    <w:rsid w:val="001C2A19"/>
    <w:rsid w:val="001C4BAF"/>
    <w:rsid w:val="001D5EE4"/>
    <w:rsid w:val="001D61A6"/>
    <w:rsid w:val="001E0BF1"/>
    <w:rsid w:val="001E1BED"/>
    <w:rsid w:val="001E1E6A"/>
    <w:rsid w:val="001E53BB"/>
    <w:rsid w:val="001F714A"/>
    <w:rsid w:val="001F790E"/>
    <w:rsid w:val="002062ED"/>
    <w:rsid w:val="002139FA"/>
    <w:rsid w:val="00215F20"/>
    <w:rsid w:val="00220623"/>
    <w:rsid w:val="00222395"/>
    <w:rsid w:val="0023038A"/>
    <w:rsid w:val="00240D8A"/>
    <w:rsid w:val="00240FB0"/>
    <w:rsid w:val="00245B71"/>
    <w:rsid w:val="00246913"/>
    <w:rsid w:val="00263AA8"/>
    <w:rsid w:val="00274D43"/>
    <w:rsid w:val="002841A9"/>
    <w:rsid w:val="0028727D"/>
    <w:rsid w:val="002922AC"/>
    <w:rsid w:val="00297499"/>
    <w:rsid w:val="002A4C81"/>
    <w:rsid w:val="002A687B"/>
    <w:rsid w:val="002A7ECF"/>
    <w:rsid w:val="002C3222"/>
    <w:rsid w:val="002C790A"/>
    <w:rsid w:val="002D59D8"/>
    <w:rsid w:val="002D632F"/>
    <w:rsid w:val="002E01BE"/>
    <w:rsid w:val="002E056D"/>
    <w:rsid w:val="002E5980"/>
    <w:rsid w:val="002E6546"/>
    <w:rsid w:val="002E7BD8"/>
    <w:rsid w:val="002F2D2F"/>
    <w:rsid w:val="002F3DF3"/>
    <w:rsid w:val="002F3E07"/>
    <w:rsid w:val="003118F1"/>
    <w:rsid w:val="00314119"/>
    <w:rsid w:val="003203E7"/>
    <w:rsid w:val="003372D7"/>
    <w:rsid w:val="00344096"/>
    <w:rsid w:val="00344E71"/>
    <w:rsid w:val="003550E0"/>
    <w:rsid w:val="003557C1"/>
    <w:rsid w:val="00360FFF"/>
    <w:rsid w:val="0036158F"/>
    <w:rsid w:val="00370AC2"/>
    <w:rsid w:val="00392F29"/>
    <w:rsid w:val="00394AF6"/>
    <w:rsid w:val="003A15AF"/>
    <w:rsid w:val="003A462A"/>
    <w:rsid w:val="003A4A72"/>
    <w:rsid w:val="003A4D10"/>
    <w:rsid w:val="003A6BFA"/>
    <w:rsid w:val="003B1ABE"/>
    <w:rsid w:val="003F0270"/>
    <w:rsid w:val="003F2F47"/>
    <w:rsid w:val="00400A83"/>
    <w:rsid w:val="00401D88"/>
    <w:rsid w:val="00403CFA"/>
    <w:rsid w:val="00403FE8"/>
    <w:rsid w:val="00407C9A"/>
    <w:rsid w:val="00422057"/>
    <w:rsid w:val="004261F0"/>
    <w:rsid w:val="0042720C"/>
    <w:rsid w:val="004313E2"/>
    <w:rsid w:val="0043159B"/>
    <w:rsid w:val="0043186A"/>
    <w:rsid w:val="00437C76"/>
    <w:rsid w:val="00441FCC"/>
    <w:rsid w:val="00454104"/>
    <w:rsid w:val="00475AFD"/>
    <w:rsid w:val="00481624"/>
    <w:rsid w:val="00486B83"/>
    <w:rsid w:val="004A62FF"/>
    <w:rsid w:val="004A7951"/>
    <w:rsid w:val="004B076A"/>
    <w:rsid w:val="004B73D6"/>
    <w:rsid w:val="004C0D6E"/>
    <w:rsid w:val="004C1EDE"/>
    <w:rsid w:val="004C3A92"/>
    <w:rsid w:val="004C572D"/>
    <w:rsid w:val="004C5975"/>
    <w:rsid w:val="004D1BA9"/>
    <w:rsid w:val="004D40FD"/>
    <w:rsid w:val="004D59BB"/>
    <w:rsid w:val="004E5672"/>
    <w:rsid w:val="004E7B79"/>
    <w:rsid w:val="004F2511"/>
    <w:rsid w:val="00502D00"/>
    <w:rsid w:val="0051140D"/>
    <w:rsid w:val="00526409"/>
    <w:rsid w:val="00526525"/>
    <w:rsid w:val="00532A44"/>
    <w:rsid w:val="00532EF0"/>
    <w:rsid w:val="00533DED"/>
    <w:rsid w:val="005359E1"/>
    <w:rsid w:val="0055584E"/>
    <w:rsid w:val="0055630B"/>
    <w:rsid w:val="00563262"/>
    <w:rsid w:val="005744B3"/>
    <w:rsid w:val="00574EF5"/>
    <w:rsid w:val="005764D4"/>
    <w:rsid w:val="00584A7B"/>
    <w:rsid w:val="00586D40"/>
    <w:rsid w:val="00596421"/>
    <w:rsid w:val="005A1CF3"/>
    <w:rsid w:val="005A726B"/>
    <w:rsid w:val="005C1A22"/>
    <w:rsid w:val="005C1F7B"/>
    <w:rsid w:val="005D39F0"/>
    <w:rsid w:val="005D57CD"/>
    <w:rsid w:val="005D7E3A"/>
    <w:rsid w:val="005E01B0"/>
    <w:rsid w:val="006019EF"/>
    <w:rsid w:val="006021AF"/>
    <w:rsid w:val="006079C7"/>
    <w:rsid w:val="00613B8C"/>
    <w:rsid w:val="0065335E"/>
    <w:rsid w:val="00661BA1"/>
    <w:rsid w:val="006636DC"/>
    <w:rsid w:val="00674441"/>
    <w:rsid w:val="00687B0A"/>
    <w:rsid w:val="00694862"/>
    <w:rsid w:val="00697099"/>
    <w:rsid w:val="006A38D0"/>
    <w:rsid w:val="006A5F43"/>
    <w:rsid w:val="006A6DBB"/>
    <w:rsid w:val="006B0383"/>
    <w:rsid w:val="006B0F0A"/>
    <w:rsid w:val="006B5DBA"/>
    <w:rsid w:val="006C0620"/>
    <w:rsid w:val="006C5646"/>
    <w:rsid w:val="006C595C"/>
    <w:rsid w:val="006C60D0"/>
    <w:rsid w:val="006D4362"/>
    <w:rsid w:val="006D79F7"/>
    <w:rsid w:val="006E1424"/>
    <w:rsid w:val="006E208C"/>
    <w:rsid w:val="006E71C5"/>
    <w:rsid w:val="006F11CC"/>
    <w:rsid w:val="00724C4B"/>
    <w:rsid w:val="0073308D"/>
    <w:rsid w:val="00735285"/>
    <w:rsid w:val="00741B17"/>
    <w:rsid w:val="0075452C"/>
    <w:rsid w:val="007646F9"/>
    <w:rsid w:val="00765360"/>
    <w:rsid w:val="00766543"/>
    <w:rsid w:val="00796B7C"/>
    <w:rsid w:val="007A5C59"/>
    <w:rsid w:val="007D3649"/>
    <w:rsid w:val="007F7DE0"/>
    <w:rsid w:val="00810AF3"/>
    <w:rsid w:val="00811BDC"/>
    <w:rsid w:val="00824E5F"/>
    <w:rsid w:val="00831F51"/>
    <w:rsid w:val="008337CB"/>
    <w:rsid w:val="0083632B"/>
    <w:rsid w:val="0084380B"/>
    <w:rsid w:val="008452BE"/>
    <w:rsid w:val="00845D82"/>
    <w:rsid w:val="008465E7"/>
    <w:rsid w:val="00847D67"/>
    <w:rsid w:val="008570D2"/>
    <w:rsid w:val="008643FD"/>
    <w:rsid w:val="00872C6A"/>
    <w:rsid w:val="00875DCE"/>
    <w:rsid w:val="00876131"/>
    <w:rsid w:val="00876B25"/>
    <w:rsid w:val="008836A3"/>
    <w:rsid w:val="00883D5E"/>
    <w:rsid w:val="00894A2C"/>
    <w:rsid w:val="008A3586"/>
    <w:rsid w:val="008A3987"/>
    <w:rsid w:val="008C35BC"/>
    <w:rsid w:val="008D1738"/>
    <w:rsid w:val="008D7417"/>
    <w:rsid w:val="008E500C"/>
    <w:rsid w:val="008E62EA"/>
    <w:rsid w:val="008F7536"/>
    <w:rsid w:val="00905CD3"/>
    <w:rsid w:val="009110B6"/>
    <w:rsid w:val="00915180"/>
    <w:rsid w:val="00921556"/>
    <w:rsid w:val="00931ECD"/>
    <w:rsid w:val="00945905"/>
    <w:rsid w:val="00946FAA"/>
    <w:rsid w:val="00947C92"/>
    <w:rsid w:val="00950C4F"/>
    <w:rsid w:val="009528A8"/>
    <w:rsid w:val="00953C10"/>
    <w:rsid w:val="00970C60"/>
    <w:rsid w:val="00973905"/>
    <w:rsid w:val="00975932"/>
    <w:rsid w:val="0098066A"/>
    <w:rsid w:val="00981750"/>
    <w:rsid w:val="0099061E"/>
    <w:rsid w:val="009A4714"/>
    <w:rsid w:val="009A7D5D"/>
    <w:rsid w:val="009B29B0"/>
    <w:rsid w:val="009B4956"/>
    <w:rsid w:val="009B5729"/>
    <w:rsid w:val="009C09C0"/>
    <w:rsid w:val="009C2178"/>
    <w:rsid w:val="009C5623"/>
    <w:rsid w:val="009D0D9E"/>
    <w:rsid w:val="009D11B4"/>
    <w:rsid w:val="009D322A"/>
    <w:rsid w:val="009D3369"/>
    <w:rsid w:val="009E4A98"/>
    <w:rsid w:val="009F3FC8"/>
    <w:rsid w:val="009F6B6C"/>
    <w:rsid w:val="00A0328C"/>
    <w:rsid w:val="00A13601"/>
    <w:rsid w:val="00A24275"/>
    <w:rsid w:val="00A26CB2"/>
    <w:rsid w:val="00A279C3"/>
    <w:rsid w:val="00A301AC"/>
    <w:rsid w:val="00A305DB"/>
    <w:rsid w:val="00A354C1"/>
    <w:rsid w:val="00A41167"/>
    <w:rsid w:val="00A44EF1"/>
    <w:rsid w:val="00A520F2"/>
    <w:rsid w:val="00A52A1B"/>
    <w:rsid w:val="00A54465"/>
    <w:rsid w:val="00A554CD"/>
    <w:rsid w:val="00A6467E"/>
    <w:rsid w:val="00A6527C"/>
    <w:rsid w:val="00A721A2"/>
    <w:rsid w:val="00A7310E"/>
    <w:rsid w:val="00A73D51"/>
    <w:rsid w:val="00A77D47"/>
    <w:rsid w:val="00A84888"/>
    <w:rsid w:val="00A858A6"/>
    <w:rsid w:val="00A85927"/>
    <w:rsid w:val="00A873BC"/>
    <w:rsid w:val="00A90739"/>
    <w:rsid w:val="00A92DD7"/>
    <w:rsid w:val="00A93F63"/>
    <w:rsid w:val="00AA3EA7"/>
    <w:rsid w:val="00AA77A0"/>
    <w:rsid w:val="00AB39C4"/>
    <w:rsid w:val="00AB6C37"/>
    <w:rsid w:val="00AC0AF9"/>
    <w:rsid w:val="00AC0BB2"/>
    <w:rsid w:val="00AC1809"/>
    <w:rsid w:val="00AC41A5"/>
    <w:rsid w:val="00AD0CD4"/>
    <w:rsid w:val="00AD124A"/>
    <w:rsid w:val="00AD1CAD"/>
    <w:rsid w:val="00AE13C7"/>
    <w:rsid w:val="00AE6E80"/>
    <w:rsid w:val="00AE72B5"/>
    <w:rsid w:val="00AF08FD"/>
    <w:rsid w:val="00B10F77"/>
    <w:rsid w:val="00B10F9B"/>
    <w:rsid w:val="00B1492A"/>
    <w:rsid w:val="00B2001F"/>
    <w:rsid w:val="00B21787"/>
    <w:rsid w:val="00B34F61"/>
    <w:rsid w:val="00B36CBC"/>
    <w:rsid w:val="00B41619"/>
    <w:rsid w:val="00B459E5"/>
    <w:rsid w:val="00B504A8"/>
    <w:rsid w:val="00B50523"/>
    <w:rsid w:val="00B50B0E"/>
    <w:rsid w:val="00B526D7"/>
    <w:rsid w:val="00B62844"/>
    <w:rsid w:val="00B66CDF"/>
    <w:rsid w:val="00B672A1"/>
    <w:rsid w:val="00B80F5A"/>
    <w:rsid w:val="00B83DCD"/>
    <w:rsid w:val="00B90218"/>
    <w:rsid w:val="00B91188"/>
    <w:rsid w:val="00BA49A5"/>
    <w:rsid w:val="00BA5B4B"/>
    <w:rsid w:val="00BB55FC"/>
    <w:rsid w:val="00BC3F71"/>
    <w:rsid w:val="00BD2193"/>
    <w:rsid w:val="00BD7B4D"/>
    <w:rsid w:val="00BE0ADF"/>
    <w:rsid w:val="00BE7028"/>
    <w:rsid w:val="00BF0130"/>
    <w:rsid w:val="00BF3AA6"/>
    <w:rsid w:val="00BF69A6"/>
    <w:rsid w:val="00BF7887"/>
    <w:rsid w:val="00C2397A"/>
    <w:rsid w:val="00C251E6"/>
    <w:rsid w:val="00C25B0F"/>
    <w:rsid w:val="00C25C16"/>
    <w:rsid w:val="00C3300D"/>
    <w:rsid w:val="00C40852"/>
    <w:rsid w:val="00C45D37"/>
    <w:rsid w:val="00C70A29"/>
    <w:rsid w:val="00C71419"/>
    <w:rsid w:val="00C7752A"/>
    <w:rsid w:val="00CA2B4F"/>
    <w:rsid w:val="00CA7BC5"/>
    <w:rsid w:val="00CB5A10"/>
    <w:rsid w:val="00CB6740"/>
    <w:rsid w:val="00CB781A"/>
    <w:rsid w:val="00CC315A"/>
    <w:rsid w:val="00CD01D7"/>
    <w:rsid w:val="00CE0381"/>
    <w:rsid w:val="00CF2182"/>
    <w:rsid w:val="00CF2FD6"/>
    <w:rsid w:val="00CF4033"/>
    <w:rsid w:val="00D03465"/>
    <w:rsid w:val="00D24E11"/>
    <w:rsid w:val="00D3189C"/>
    <w:rsid w:val="00D35BAC"/>
    <w:rsid w:val="00D37C92"/>
    <w:rsid w:val="00D431A0"/>
    <w:rsid w:val="00D55253"/>
    <w:rsid w:val="00D6032F"/>
    <w:rsid w:val="00D64DEA"/>
    <w:rsid w:val="00D72E70"/>
    <w:rsid w:val="00D8762F"/>
    <w:rsid w:val="00D87FD6"/>
    <w:rsid w:val="00D9292C"/>
    <w:rsid w:val="00D941A2"/>
    <w:rsid w:val="00D94E9B"/>
    <w:rsid w:val="00DA4950"/>
    <w:rsid w:val="00DA587B"/>
    <w:rsid w:val="00DA65FF"/>
    <w:rsid w:val="00DB13B2"/>
    <w:rsid w:val="00DB330A"/>
    <w:rsid w:val="00DB3F5B"/>
    <w:rsid w:val="00DB5FAE"/>
    <w:rsid w:val="00DB6FF1"/>
    <w:rsid w:val="00DC01EF"/>
    <w:rsid w:val="00DC0454"/>
    <w:rsid w:val="00DC2EF7"/>
    <w:rsid w:val="00DC3783"/>
    <w:rsid w:val="00DD66BF"/>
    <w:rsid w:val="00DE2702"/>
    <w:rsid w:val="00DF7D1D"/>
    <w:rsid w:val="00E015E9"/>
    <w:rsid w:val="00E05064"/>
    <w:rsid w:val="00E05B0A"/>
    <w:rsid w:val="00E168D2"/>
    <w:rsid w:val="00E17E07"/>
    <w:rsid w:val="00E243DC"/>
    <w:rsid w:val="00E24C04"/>
    <w:rsid w:val="00E24E05"/>
    <w:rsid w:val="00E252AA"/>
    <w:rsid w:val="00E32C5A"/>
    <w:rsid w:val="00E43E4B"/>
    <w:rsid w:val="00E46B64"/>
    <w:rsid w:val="00E50638"/>
    <w:rsid w:val="00E60C70"/>
    <w:rsid w:val="00E96B5B"/>
    <w:rsid w:val="00EA359D"/>
    <w:rsid w:val="00EA46F8"/>
    <w:rsid w:val="00EB616C"/>
    <w:rsid w:val="00EC5D3B"/>
    <w:rsid w:val="00ED170C"/>
    <w:rsid w:val="00ED2EC0"/>
    <w:rsid w:val="00EE3821"/>
    <w:rsid w:val="00EE6612"/>
    <w:rsid w:val="00EF1BE5"/>
    <w:rsid w:val="00F17939"/>
    <w:rsid w:val="00F21FF5"/>
    <w:rsid w:val="00F22F20"/>
    <w:rsid w:val="00F270AA"/>
    <w:rsid w:val="00F340C4"/>
    <w:rsid w:val="00F35ADB"/>
    <w:rsid w:val="00F5232C"/>
    <w:rsid w:val="00F5338C"/>
    <w:rsid w:val="00F53A5F"/>
    <w:rsid w:val="00F572F2"/>
    <w:rsid w:val="00F6280C"/>
    <w:rsid w:val="00F66561"/>
    <w:rsid w:val="00F76050"/>
    <w:rsid w:val="00F77670"/>
    <w:rsid w:val="00F80FF3"/>
    <w:rsid w:val="00F87287"/>
    <w:rsid w:val="00F900A9"/>
    <w:rsid w:val="00F92F8D"/>
    <w:rsid w:val="00FA0721"/>
    <w:rsid w:val="00FB7CEC"/>
    <w:rsid w:val="00FC05C3"/>
    <w:rsid w:val="00FC09CF"/>
    <w:rsid w:val="00FC5060"/>
    <w:rsid w:val="00FC57B5"/>
    <w:rsid w:val="00FD23A7"/>
    <w:rsid w:val="00FD5037"/>
    <w:rsid w:val="00FE36CD"/>
    <w:rsid w:val="00FF5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B672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semiHidden/>
    <w:unhideWhenUsed/>
    <w:qFormat/>
    <w:rsid w:val="002841A9"/>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1E1BED"/>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215F2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link w:val="Cabealho"/>
    <w:uiPriority w:val="99"/>
    <w:rsid w:val="00F35ADB"/>
    <w:rPr>
      <w:rFonts w:ascii="Times New Roman" w:eastAsia="Times New Roman" w:hAnsi="Times New Roman"/>
      <w:sz w:val="24"/>
      <w:szCs w:val="24"/>
    </w:rPr>
  </w:style>
  <w:style w:type="paragraph" w:styleId="Cabealho">
    <w:name w:val="header"/>
    <w:basedOn w:val="Normal"/>
    <w:link w:val="CabealhoChar"/>
    <w:unhideWhenUsed/>
    <w:rsid w:val="00F35ADB"/>
    <w:pPr>
      <w:tabs>
        <w:tab w:val="center" w:pos="4252"/>
        <w:tab w:val="right" w:pos="8504"/>
      </w:tabs>
    </w:pPr>
    <w:rPr>
      <w:lang w:eastAsia="en-US"/>
    </w:rPr>
  </w:style>
  <w:style w:type="character" w:customStyle="1" w:styleId="CabealhoChar1">
    <w:name w:val="Cabeçalho Char1"/>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link w:val="Rodap"/>
    <w:uiPriority w:val="99"/>
    <w:rsid w:val="00F35ADB"/>
    <w:rPr>
      <w:rFonts w:ascii="Times New Roman" w:eastAsia="Times New Roman" w:hAnsi="Times New Roman"/>
      <w:sz w:val="24"/>
      <w:szCs w:val="24"/>
    </w:rPr>
  </w:style>
  <w:style w:type="paragraph" w:styleId="Rodap">
    <w:name w:val="footer"/>
    <w:basedOn w:val="Normal"/>
    <w:link w:val="RodapChar"/>
    <w:uiPriority w:val="99"/>
    <w:unhideWhenUsed/>
    <w:rsid w:val="00F35ADB"/>
    <w:pPr>
      <w:tabs>
        <w:tab w:val="center" w:pos="4252"/>
        <w:tab w:val="right" w:pos="8504"/>
      </w:tabs>
    </w:pPr>
    <w:rPr>
      <w:lang w:eastAsia="en-US"/>
    </w:rPr>
  </w:style>
  <w:style w:type="character" w:customStyle="1" w:styleId="RodapChar1">
    <w:name w:val="Rodapé Char1"/>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F35ADB"/>
    <w:pPr>
      <w:jc w:val="both"/>
    </w:pPr>
  </w:style>
  <w:style w:type="character" w:customStyle="1" w:styleId="CorpodetextoChar">
    <w:name w:val="Corpo de texto Char"/>
    <w:link w:val="Corpodetexto"/>
    <w:semiHidden/>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qFormat/>
    <w:rsid w:val="00F35ADB"/>
    <w:rPr>
      <w:i/>
      <w:iCs/>
    </w:rPr>
  </w:style>
  <w:style w:type="character" w:customStyle="1" w:styleId="Corpodetexto3Char">
    <w:name w:val="Corpo de texto 3 Char"/>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uiPriority w:val="99"/>
    <w:semiHidden/>
    <w:rsid w:val="00F35ADB"/>
    <w:rPr>
      <w:rFonts w:ascii="Times New Roman" w:eastAsia="Times New Roman" w:hAnsi="Times New Roman" w:cs="Times New Roman"/>
      <w:sz w:val="16"/>
      <w:szCs w:val="16"/>
      <w:lang w:eastAsia="pt-BR"/>
    </w:rPr>
  </w:style>
  <w:style w:type="character" w:styleId="Hyperlink">
    <w:name w:val="Hyperlink"/>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link w:val="Ttulo4"/>
    <w:uiPriority w:val="9"/>
    <w:semiHidden/>
    <w:rsid w:val="00FD23A7"/>
    <w:rPr>
      <w:rFonts w:ascii="Calibri" w:eastAsia="Times New Roman" w:hAnsi="Calibri" w:cs="Times New Roman"/>
      <w:b/>
      <w:bCs/>
      <w:sz w:val="28"/>
      <w:szCs w:val="28"/>
    </w:rPr>
  </w:style>
  <w:style w:type="character" w:styleId="Forte">
    <w:name w:val="Strong"/>
    <w:qFormat/>
    <w:rsid w:val="00B50523"/>
    <w:rPr>
      <w:b/>
      <w:bCs/>
    </w:rPr>
  </w:style>
  <w:style w:type="character" w:customStyle="1" w:styleId="Ttulo6Char">
    <w:name w:val="Título 6 Char"/>
    <w:link w:val="Ttulo6"/>
    <w:uiPriority w:val="9"/>
    <w:semiHidden/>
    <w:rsid w:val="002841A9"/>
    <w:rPr>
      <w:rFonts w:ascii="Calibri" w:eastAsia="Times New Roman" w:hAnsi="Calibri" w:cs="Times New Roman"/>
      <w:b/>
      <w:bCs/>
      <w:sz w:val="22"/>
      <w:szCs w:val="22"/>
    </w:rPr>
  </w:style>
  <w:style w:type="paragraph" w:customStyle="1" w:styleId="p20">
    <w:name w:val="p20"/>
    <w:basedOn w:val="Normal"/>
    <w:rsid w:val="00931ECD"/>
    <w:pPr>
      <w:widowControl w:val="0"/>
      <w:spacing w:line="240" w:lineRule="atLeast"/>
      <w:jc w:val="both"/>
    </w:pPr>
    <w:rPr>
      <w:snapToGrid w:val="0"/>
      <w:szCs w:val="20"/>
    </w:rPr>
  </w:style>
  <w:style w:type="character" w:customStyle="1" w:styleId="Ttulo3Char">
    <w:name w:val="Título 3 Char"/>
    <w:link w:val="Ttulo3"/>
    <w:uiPriority w:val="9"/>
    <w:semiHidden/>
    <w:rsid w:val="00B672A1"/>
    <w:rPr>
      <w:rFonts w:ascii="Cambria" w:eastAsia="Times New Roman" w:hAnsi="Cambria" w:cs="Times New Roman"/>
      <w:b/>
      <w:bCs/>
      <w:sz w:val="26"/>
      <w:szCs w:val="26"/>
    </w:rPr>
  </w:style>
  <w:style w:type="paragraph" w:styleId="Ttulo">
    <w:name w:val="Title"/>
    <w:basedOn w:val="Normal"/>
    <w:link w:val="TtuloChar"/>
    <w:qFormat/>
    <w:rsid w:val="00B672A1"/>
    <w:pPr>
      <w:autoSpaceDE w:val="0"/>
      <w:autoSpaceDN w:val="0"/>
      <w:jc w:val="center"/>
    </w:pPr>
    <w:rPr>
      <w:rFonts w:ascii="Bookman Old Style" w:hAnsi="Bookman Old Style"/>
      <w:b/>
      <w:bCs/>
      <w:sz w:val="20"/>
    </w:rPr>
  </w:style>
  <w:style w:type="character" w:customStyle="1" w:styleId="TtuloChar">
    <w:name w:val="Título Char"/>
    <w:link w:val="Ttulo"/>
    <w:rsid w:val="00B672A1"/>
    <w:rPr>
      <w:rFonts w:ascii="Bookman Old Style" w:eastAsia="Times New Roman" w:hAnsi="Bookman Old Style"/>
      <w:b/>
      <w:bCs/>
      <w:szCs w:val="24"/>
    </w:rPr>
  </w:style>
  <w:style w:type="character" w:customStyle="1" w:styleId="Ttulo9Char">
    <w:name w:val="Título 9 Char"/>
    <w:link w:val="Ttulo9"/>
    <w:uiPriority w:val="9"/>
    <w:semiHidden/>
    <w:rsid w:val="00215F20"/>
    <w:rPr>
      <w:rFonts w:ascii="Cambria" w:eastAsia="Times New Roman" w:hAnsi="Cambria" w:cs="Times New Roman"/>
      <w:sz w:val="22"/>
      <w:szCs w:val="22"/>
    </w:rPr>
  </w:style>
  <w:style w:type="paragraph" w:customStyle="1" w:styleId="numerao">
    <w:name w:val="numeração"/>
    <w:uiPriority w:val="99"/>
    <w:rsid w:val="00215F20"/>
    <w:pPr>
      <w:tabs>
        <w:tab w:val="left" w:pos="1440"/>
      </w:tabs>
      <w:spacing w:after="720" w:line="360" w:lineRule="exact"/>
      <w:jc w:val="center"/>
    </w:pPr>
    <w:rPr>
      <w:rFonts w:ascii="Courier" w:eastAsia="Times New Roman" w:hAnsi="Courier" w:cs="Courier"/>
      <w:b/>
      <w:bCs/>
      <w:sz w:val="24"/>
      <w:szCs w:val="24"/>
      <w:lang w:val="en-US"/>
    </w:rPr>
  </w:style>
  <w:style w:type="paragraph" w:customStyle="1" w:styleId="western">
    <w:name w:val="western"/>
    <w:basedOn w:val="Normal"/>
    <w:rsid w:val="004C0D6E"/>
    <w:pPr>
      <w:spacing w:before="100" w:beforeAutospacing="1" w:after="119"/>
    </w:pPr>
  </w:style>
  <w:style w:type="character" w:customStyle="1" w:styleId="Ttulo7Char">
    <w:name w:val="Título 7 Char"/>
    <w:link w:val="Ttulo7"/>
    <w:uiPriority w:val="9"/>
    <w:rsid w:val="001E1BED"/>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B672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semiHidden/>
    <w:unhideWhenUsed/>
    <w:qFormat/>
    <w:rsid w:val="002841A9"/>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1E1BED"/>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215F2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link w:val="Cabealho"/>
    <w:uiPriority w:val="99"/>
    <w:rsid w:val="00F35ADB"/>
    <w:rPr>
      <w:rFonts w:ascii="Times New Roman" w:eastAsia="Times New Roman" w:hAnsi="Times New Roman"/>
      <w:sz w:val="24"/>
      <w:szCs w:val="24"/>
    </w:rPr>
  </w:style>
  <w:style w:type="paragraph" w:styleId="Cabealho">
    <w:name w:val="header"/>
    <w:basedOn w:val="Normal"/>
    <w:link w:val="CabealhoChar"/>
    <w:unhideWhenUsed/>
    <w:rsid w:val="00F35ADB"/>
    <w:pPr>
      <w:tabs>
        <w:tab w:val="center" w:pos="4252"/>
        <w:tab w:val="right" w:pos="8504"/>
      </w:tabs>
    </w:pPr>
    <w:rPr>
      <w:lang w:eastAsia="en-US"/>
    </w:rPr>
  </w:style>
  <w:style w:type="character" w:customStyle="1" w:styleId="CabealhoChar1">
    <w:name w:val="Cabeçalho Char1"/>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link w:val="Rodap"/>
    <w:uiPriority w:val="99"/>
    <w:rsid w:val="00F35ADB"/>
    <w:rPr>
      <w:rFonts w:ascii="Times New Roman" w:eastAsia="Times New Roman" w:hAnsi="Times New Roman"/>
      <w:sz w:val="24"/>
      <w:szCs w:val="24"/>
    </w:rPr>
  </w:style>
  <w:style w:type="paragraph" w:styleId="Rodap">
    <w:name w:val="footer"/>
    <w:basedOn w:val="Normal"/>
    <w:link w:val="RodapChar"/>
    <w:uiPriority w:val="99"/>
    <w:unhideWhenUsed/>
    <w:rsid w:val="00F35ADB"/>
    <w:pPr>
      <w:tabs>
        <w:tab w:val="center" w:pos="4252"/>
        <w:tab w:val="right" w:pos="8504"/>
      </w:tabs>
    </w:pPr>
    <w:rPr>
      <w:lang w:eastAsia="en-US"/>
    </w:rPr>
  </w:style>
  <w:style w:type="character" w:customStyle="1" w:styleId="RodapChar1">
    <w:name w:val="Rodapé Char1"/>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F35ADB"/>
    <w:pPr>
      <w:jc w:val="both"/>
    </w:pPr>
  </w:style>
  <w:style w:type="character" w:customStyle="1" w:styleId="CorpodetextoChar">
    <w:name w:val="Corpo de texto Char"/>
    <w:link w:val="Corpodetexto"/>
    <w:semiHidden/>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qFormat/>
    <w:rsid w:val="00F35ADB"/>
    <w:rPr>
      <w:i/>
      <w:iCs/>
    </w:rPr>
  </w:style>
  <w:style w:type="character" w:customStyle="1" w:styleId="Corpodetexto3Char">
    <w:name w:val="Corpo de texto 3 Char"/>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uiPriority w:val="99"/>
    <w:semiHidden/>
    <w:rsid w:val="00F35ADB"/>
    <w:rPr>
      <w:rFonts w:ascii="Times New Roman" w:eastAsia="Times New Roman" w:hAnsi="Times New Roman" w:cs="Times New Roman"/>
      <w:sz w:val="16"/>
      <w:szCs w:val="16"/>
      <w:lang w:eastAsia="pt-BR"/>
    </w:rPr>
  </w:style>
  <w:style w:type="character" w:styleId="Hyperlink">
    <w:name w:val="Hyperlink"/>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link w:val="Ttulo4"/>
    <w:uiPriority w:val="9"/>
    <w:semiHidden/>
    <w:rsid w:val="00FD23A7"/>
    <w:rPr>
      <w:rFonts w:ascii="Calibri" w:eastAsia="Times New Roman" w:hAnsi="Calibri" w:cs="Times New Roman"/>
      <w:b/>
      <w:bCs/>
      <w:sz w:val="28"/>
      <w:szCs w:val="28"/>
    </w:rPr>
  </w:style>
  <w:style w:type="character" w:styleId="Forte">
    <w:name w:val="Strong"/>
    <w:qFormat/>
    <w:rsid w:val="00B50523"/>
    <w:rPr>
      <w:b/>
      <w:bCs/>
    </w:rPr>
  </w:style>
  <w:style w:type="character" w:customStyle="1" w:styleId="Ttulo6Char">
    <w:name w:val="Título 6 Char"/>
    <w:link w:val="Ttulo6"/>
    <w:uiPriority w:val="9"/>
    <w:semiHidden/>
    <w:rsid w:val="002841A9"/>
    <w:rPr>
      <w:rFonts w:ascii="Calibri" w:eastAsia="Times New Roman" w:hAnsi="Calibri" w:cs="Times New Roman"/>
      <w:b/>
      <w:bCs/>
      <w:sz w:val="22"/>
      <w:szCs w:val="22"/>
    </w:rPr>
  </w:style>
  <w:style w:type="paragraph" w:customStyle="1" w:styleId="p20">
    <w:name w:val="p20"/>
    <w:basedOn w:val="Normal"/>
    <w:rsid w:val="00931ECD"/>
    <w:pPr>
      <w:widowControl w:val="0"/>
      <w:spacing w:line="240" w:lineRule="atLeast"/>
      <w:jc w:val="both"/>
    </w:pPr>
    <w:rPr>
      <w:snapToGrid w:val="0"/>
      <w:szCs w:val="20"/>
    </w:rPr>
  </w:style>
  <w:style w:type="character" w:customStyle="1" w:styleId="Ttulo3Char">
    <w:name w:val="Título 3 Char"/>
    <w:link w:val="Ttulo3"/>
    <w:uiPriority w:val="9"/>
    <w:semiHidden/>
    <w:rsid w:val="00B672A1"/>
    <w:rPr>
      <w:rFonts w:ascii="Cambria" w:eastAsia="Times New Roman" w:hAnsi="Cambria" w:cs="Times New Roman"/>
      <w:b/>
      <w:bCs/>
      <w:sz w:val="26"/>
      <w:szCs w:val="26"/>
    </w:rPr>
  </w:style>
  <w:style w:type="paragraph" w:styleId="Ttulo">
    <w:name w:val="Title"/>
    <w:basedOn w:val="Normal"/>
    <w:link w:val="TtuloChar"/>
    <w:qFormat/>
    <w:rsid w:val="00B672A1"/>
    <w:pPr>
      <w:autoSpaceDE w:val="0"/>
      <w:autoSpaceDN w:val="0"/>
      <w:jc w:val="center"/>
    </w:pPr>
    <w:rPr>
      <w:rFonts w:ascii="Bookman Old Style" w:hAnsi="Bookman Old Style"/>
      <w:b/>
      <w:bCs/>
      <w:sz w:val="20"/>
    </w:rPr>
  </w:style>
  <w:style w:type="character" w:customStyle="1" w:styleId="TtuloChar">
    <w:name w:val="Título Char"/>
    <w:link w:val="Ttulo"/>
    <w:rsid w:val="00B672A1"/>
    <w:rPr>
      <w:rFonts w:ascii="Bookman Old Style" w:eastAsia="Times New Roman" w:hAnsi="Bookman Old Style"/>
      <w:b/>
      <w:bCs/>
      <w:szCs w:val="24"/>
    </w:rPr>
  </w:style>
  <w:style w:type="character" w:customStyle="1" w:styleId="Ttulo9Char">
    <w:name w:val="Título 9 Char"/>
    <w:link w:val="Ttulo9"/>
    <w:uiPriority w:val="9"/>
    <w:semiHidden/>
    <w:rsid w:val="00215F20"/>
    <w:rPr>
      <w:rFonts w:ascii="Cambria" w:eastAsia="Times New Roman" w:hAnsi="Cambria" w:cs="Times New Roman"/>
      <w:sz w:val="22"/>
      <w:szCs w:val="22"/>
    </w:rPr>
  </w:style>
  <w:style w:type="paragraph" w:customStyle="1" w:styleId="numerao">
    <w:name w:val="numeração"/>
    <w:uiPriority w:val="99"/>
    <w:rsid w:val="00215F20"/>
    <w:pPr>
      <w:tabs>
        <w:tab w:val="left" w:pos="1440"/>
      </w:tabs>
      <w:spacing w:after="720" w:line="360" w:lineRule="exact"/>
      <w:jc w:val="center"/>
    </w:pPr>
    <w:rPr>
      <w:rFonts w:ascii="Courier" w:eastAsia="Times New Roman" w:hAnsi="Courier" w:cs="Courier"/>
      <w:b/>
      <w:bCs/>
      <w:sz w:val="24"/>
      <w:szCs w:val="24"/>
      <w:lang w:val="en-US"/>
    </w:rPr>
  </w:style>
  <w:style w:type="paragraph" w:customStyle="1" w:styleId="western">
    <w:name w:val="western"/>
    <w:basedOn w:val="Normal"/>
    <w:rsid w:val="004C0D6E"/>
    <w:pPr>
      <w:spacing w:before="100" w:beforeAutospacing="1" w:after="119"/>
    </w:pPr>
  </w:style>
  <w:style w:type="character" w:customStyle="1" w:styleId="Ttulo7Char">
    <w:name w:val="Título 7 Char"/>
    <w:link w:val="Ttulo7"/>
    <w:uiPriority w:val="9"/>
    <w:rsid w:val="001E1BE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99">
      <w:bodyDiv w:val="1"/>
      <w:marLeft w:val="0"/>
      <w:marRight w:val="0"/>
      <w:marTop w:val="0"/>
      <w:marBottom w:val="0"/>
      <w:divBdr>
        <w:top w:val="none" w:sz="0" w:space="0" w:color="auto"/>
        <w:left w:val="none" w:sz="0" w:space="0" w:color="auto"/>
        <w:bottom w:val="none" w:sz="0" w:space="0" w:color="auto"/>
        <w:right w:val="none" w:sz="0" w:space="0" w:color="auto"/>
      </w:divBdr>
    </w:div>
    <w:div w:id="501507109">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21066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E387-59AC-4B3E-9A2C-5D2D596B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47</Pages>
  <Words>10142</Words>
  <Characters>54768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Antonio Carlos</dc:creator>
  <cp:lastModifiedBy>licitacaoo</cp:lastModifiedBy>
  <cp:revision>6</cp:revision>
  <cp:lastPrinted>2014-04-15T16:20:00Z</cp:lastPrinted>
  <dcterms:created xsi:type="dcterms:W3CDTF">2019-06-25T19:16:00Z</dcterms:created>
  <dcterms:modified xsi:type="dcterms:W3CDTF">2019-06-27T18:22:00Z</dcterms:modified>
</cp:coreProperties>
</file>