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4" w:rsidRPr="00491546" w:rsidRDefault="00F75FDA" w:rsidP="00C50D40">
      <w:pPr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27.35pt;width:321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OZhQIAABA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JmkZarPF9iRMGWpeWyXMbaJaQ+HTfW+Tdc9yhMGmyh&#10;9BGeHO6dD3RIfXKJ9LUUbCOkjAu7295Kiw4EZLKJX4wAopy7SRWclQ7HJsRpB1jCHcEW+Mayf6uy&#10;vEhv8mqxWZWXi2JTLBfVZVou0qy6qVZpURV3m++BYFbUnWCMq3uh+EmCWfF3JT42wySeKEI0NLha&#10;QqpiXHP2bh5kGr8/BdkLDx0pRd/g8uxE6lDZ14pB2KT2RMhpnvxMP2YZcnD6x6xEHYTSTyLw43YE&#10;lCCOrWZPoAiroV5QdnhGYNJp+xWjAVqywe7LnliOkXyrQFVVVhShh+OiWF7msLBzy3ZuIYoCVIM9&#10;RtP01k99vzdW7Dq4adKx0q9Aia2IGnlmddQvtF0M5vhEhL6er6PX80O2/gEAAP//AwBQSwMEFAAG&#10;AAgAAAAhADmp+NfgAAAACwEAAA8AAABkcnMvZG93bnJldi54bWxMj0FugzAQRfeVegdrKnVTJYaU&#10;ACGYqK3UqtukOcAADqDgMcJOILfvdNUsR//p/zf5bja9uOrRdZYUhMsAhKbK1h01Co4/n4sUhPNI&#10;NfaWtIKbdrArHh9yzGo70V5fD74RXEIuQwWt90MmpatabdAt7aCJs5MdDXo+x0bWI05cbnq5CoJY&#10;GuyIF1oc9Eerq/PhYhScvqeX9WYqv/wx2UfxO3ZJaW9KPT/Nb1sQXs/+H4Y/fVaHgp1Ke6HaiV7B&#10;KkwjRhUs1lECgok0DjcgSkbD+BVkkcv7H4pfAAAA//8DAFBLAQItABQABgAIAAAAIQC2gziS/gAA&#10;AOEBAAATAAAAAAAAAAAAAAAAAAAAAABbQ29udGVudF9UeXBlc10ueG1sUEsBAi0AFAAGAAgAAAAh&#10;ADj9If/WAAAAlAEAAAsAAAAAAAAAAAAAAAAALwEAAF9yZWxzLy5yZWxzUEsBAi0AFAAGAAgAAAAh&#10;AHOYQ5mFAgAAEAUAAA4AAAAAAAAAAAAAAAAALgIAAGRycy9lMm9Eb2MueG1sUEsBAi0AFAAGAAgA&#10;AAAhADmp+NfgAAAACwEAAA8AAAAAAAAAAAAAAAAA3wQAAGRycy9kb3ducmV2LnhtbFBLBQYAAAAA&#10;BAAEAPMAAADsBQAAAAA=&#10;" stroked="f">
            <v:textbox style="mso-next-textbox:#Text Box 2">
              <w:txbxContent>
                <w:p w:rsidR="00F75FDA" w:rsidRDefault="00F75FDA" w:rsidP="00BA2D29">
                  <w:pPr>
                    <w:pStyle w:val="Ttulo4"/>
                    <w:spacing w:line="276" w:lineRule="auto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>ESTADO DE SANTA CATARINA</w:t>
                  </w:r>
                </w:p>
                <w:p w:rsidR="00F75FDA" w:rsidRDefault="00F75FDA" w:rsidP="00BA2D29">
                  <w:pPr>
                    <w:pStyle w:val="Ttulo4"/>
                    <w:spacing w:line="276" w:lineRule="auto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>MUNICÍPIO DE ANTÔNIO CARLOS</w:t>
                  </w:r>
                </w:p>
                <w:p w:rsidR="00F75FDA" w:rsidRDefault="00F75FDA" w:rsidP="00BA2D29">
                  <w:pPr>
                    <w:spacing w:after="0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>Praça Anchieta, 10, Centro</w:t>
                  </w:r>
                </w:p>
                <w:p w:rsidR="00F75FDA" w:rsidRDefault="00F75FDA" w:rsidP="00BA2D29">
                  <w:pPr>
                    <w:spacing w:after="0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Telefone: (48) 3272.8600 - 3272.8618 </w:t>
                  </w:r>
                </w:p>
                <w:p w:rsidR="00F75FDA" w:rsidRDefault="00F75FDA" w:rsidP="00BA2D29">
                  <w:pPr>
                    <w:spacing w:after="0"/>
                    <w:jc w:val="both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proofErr w:type="gramStart"/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>E-mail:</w:t>
                  </w:r>
                  <w:bookmarkEnd w:id="0"/>
                  <w:proofErr w:type="gramEnd"/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>licitacao@antoniocarlos.sc.gov.br</w:t>
                  </w:r>
                </w:p>
                <w:p w:rsidR="00F75FDA" w:rsidRPr="00116010" w:rsidRDefault="00F75FDA" w:rsidP="00C53E73">
                  <w:pPr>
                    <w:rPr>
                      <w:u w:val="single"/>
                    </w:rPr>
                  </w:pPr>
                </w:p>
                <w:p w:rsidR="00F75FDA" w:rsidRPr="00116010" w:rsidRDefault="00F75FDA" w:rsidP="00C53E73"/>
              </w:txbxContent>
            </v:textbox>
            <w10:wrap type="topAndBottom"/>
          </v:shape>
        </w:pict>
      </w:r>
      <w:r w:rsidR="00C5771C" w:rsidRPr="00491546">
        <w:rPr>
          <w:rFonts w:ascii="Arial Narrow" w:hAnsi="Arial Narrow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-394970</wp:posOffset>
            </wp:positionV>
            <wp:extent cx="1371600" cy="11430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862" w:rsidRPr="00491546" w:rsidRDefault="0011614F" w:rsidP="00C50D40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PROCESSO LICITATÓRIO</w:t>
      </w:r>
      <w:r w:rsidR="00C5771C" w:rsidRPr="00491546">
        <w:rPr>
          <w:rFonts w:ascii="Arial Narrow" w:hAnsi="Arial Narrow" w:cstheme="minorHAnsi"/>
          <w:b/>
          <w:sz w:val="24"/>
          <w:szCs w:val="24"/>
        </w:rPr>
        <w:t xml:space="preserve"> N. </w:t>
      </w:r>
      <w:r w:rsidR="00DC4D3E">
        <w:rPr>
          <w:rFonts w:ascii="Arial Narrow" w:hAnsi="Arial Narrow" w:cstheme="minorHAnsi"/>
          <w:b/>
          <w:sz w:val="24"/>
          <w:szCs w:val="24"/>
        </w:rPr>
        <w:t>64</w:t>
      </w:r>
      <w:r w:rsidRPr="00491546">
        <w:rPr>
          <w:rFonts w:ascii="Arial Narrow" w:hAnsi="Arial Narrow" w:cstheme="minorHAnsi"/>
          <w:b/>
          <w:sz w:val="24"/>
          <w:szCs w:val="24"/>
        </w:rPr>
        <w:t>/201</w:t>
      </w:r>
      <w:r w:rsidR="00BA2D29" w:rsidRPr="00491546">
        <w:rPr>
          <w:rFonts w:ascii="Arial Narrow" w:hAnsi="Arial Narrow" w:cstheme="minorHAnsi"/>
          <w:b/>
          <w:sz w:val="24"/>
          <w:szCs w:val="24"/>
        </w:rPr>
        <w:t>9</w:t>
      </w:r>
    </w:p>
    <w:p w:rsidR="0011614F" w:rsidRDefault="0011614F" w:rsidP="00C50D40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DISPENSA DE LICITAÇÃO</w:t>
      </w:r>
      <w:r w:rsidR="00C5771C" w:rsidRPr="00491546">
        <w:rPr>
          <w:rFonts w:ascii="Arial Narrow" w:hAnsi="Arial Narrow" w:cstheme="minorHAnsi"/>
          <w:b/>
          <w:sz w:val="24"/>
          <w:szCs w:val="24"/>
        </w:rPr>
        <w:t xml:space="preserve"> N. </w:t>
      </w:r>
      <w:r w:rsidR="00DC4D3E">
        <w:rPr>
          <w:rFonts w:ascii="Arial Narrow" w:hAnsi="Arial Narrow" w:cstheme="minorHAnsi"/>
          <w:b/>
          <w:sz w:val="24"/>
          <w:szCs w:val="24"/>
        </w:rPr>
        <w:t>10</w:t>
      </w:r>
      <w:r w:rsidRPr="00491546">
        <w:rPr>
          <w:rFonts w:ascii="Arial Narrow" w:hAnsi="Arial Narrow" w:cstheme="minorHAnsi"/>
          <w:b/>
          <w:sz w:val="24"/>
          <w:szCs w:val="24"/>
        </w:rPr>
        <w:t>/201</w:t>
      </w:r>
      <w:r w:rsidR="00BA2D29" w:rsidRPr="00491546">
        <w:rPr>
          <w:rFonts w:ascii="Arial Narrow" w:hAnsi="Arial Narrow" w:cstheme="minorHAnsi"/>
          <w:b/>
          <w:sz w:val="24"/>
          <w:szCs w:val="24"/>
        </w:rPr>
        <w:t>9</w:t>
      </w:r>
    </w:p>
    <w:p w:rsidR="006B3720" w:rsidRPr="00491546" w:rsidRDefault="006B3720" w:rsidP="00C50D40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84AAD" w:rsidRDefault="00E13228" w:rsidP="006B3720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MIRLENE MANES</w:t>
      </w:r>
      <w:r w:rsidR="0011614F" w:rsidRPr="006B3720">
        <w:rPr>
          <w:rFonts w:ascii="Arial Narrow" w:hAnsi="Arial Narrow" w:cstheme="minorHAnsi"/>
          <w:sz w:val="24"/>
          <w:szCs w:val="24"/>
        </w:rPr>
        <w:t>, presidente da Comissão</w:t>
      </w:r>
      <w:r w:rsidR="00575348" w:rsidRPr="006B3720">
        <w:rPr>
          <w:rFonts w:ascii="Arial Narrow" w:hAnsi="Arial Narrow" w:cstheme="minorHAnsi"/>
          <w:sz w:val="24"/>
          <w:szCs w:val="24"/>
        </w:rPr>
        <w:t xml:space="preserve"> Permanente</w:t>
      </w:r>
      <w:r w:rsidR="0011614F" w:rsidRPr="006B3720">
        <w:rPr>
          <w:rFonts w:ascii="Arial Narrow" w:hAnsi="Arial Narrow" w:cstheme="minorHAnsi"/>
          <w:sz w:val="24"/>
          <w:szCs w:val="24"/>
        </w:rPr>
        <w:t xml:space="preserve"> de Licitações, no uso de suas atribuições legais, justifica o presente termo de Dispensa de Licitação </w:t>
      </w:r>
      <w:r w:rsidR="00BA2D29" w:rsidRPr="006B3720">
        <w:rPr>
          <w:rFonts w:ascii="Arial Narrow" w:hAnsi="Arial Narrow" w:cstheme="minorHAnsi"/>
          <w:sz w:val="24"/>
          <w:szCs w:val="24"/>
        </w:rPr>
        <w:t xml:space="preserve">pelos fatos e fundamentos a seguir expostos: </w:t>
      </w:r>
    </w:p>
    <w:p w:rsidR="006B3720" w:rsidRPr="006B3720" w:rsidRDefault="006B3720" w:rsidP="006B3720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DC4D3E" w:rsidRPr="006B3720" w:rsidRDefault="0011614F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="Courier New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CONSIDERANDO</w:t>
      </w:r>
      <w:r w:rsidR="00E97484" w:rsidRPr="006B372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865A7" w:rsidRPr="006B3720">
        <w:rPr>
          <w:rFonts w:ascii="Arial Narrow" w:hAnsi="Arial Narrow" w:cstheme="minorHAnsi"/>
          <w:sz w:val="24"/>
          <w:szCs w:val="24"/>
        </w:rPr>
        <w:t xml:space="preserve">que </w:t>
      </w:r>
      <w:r w:rsidR="00DC4D3E" w:rsidRPr="006B3720">
        <w:rPr>
          <w:rFonts w:ascii="Arial Narrow" w:hAnsi="Arial Narrow" w:cstheme="minorHAnsi"/>
          <w:sz w:val="24"/>
          <w:szCs w:val="24"/>
        </w:rPr>
        <w:t>em dezembro de 2018, o</w:t>
      </w:r>
      <w:r w:rsidR="00DC4D3E" w:rsidRPr="006B3720">
        <w:rPr>
          <w:rFonts w:ascii="Arial Narrow" w:hAnsi="Arial Narrow" w:cs="Courier New"/>
          <w:sz w:val="24"/>
          <w:szCs w:val="24"/>
        </w:rPr>
        <w:t xml:space="preserve"> Prefeito Municipal, em conjunto com a Secretária Municipal de Saúde e Assistência Social, determinação da deflagração de processo licitatório</w:t>
      </w:r>
      <w:r w:rsidR="006B3720" w:rsidRPr="006B3720">
        <w:rPr>
          <w:rFonts w:ascii="Arial Narrow" w:hAnsi="Arial Narrow" w:cs="Courier New"/>
          <w:sz w:val="24"/>
          <w:szCs w:val="24"/>
        </w:rPr>
        <w:t>, com o objeto: “</w:t>
      </w:r>
      <w:r w:rsidR="006B3720" w:rsidRPr="006B3720">
        <w:rPr>
          <w:rFonts w:ascii="Arial Narrow" w:hAnsi="Arial Narrow" w:cs="Arial"/>
          <w:sz w:val="24"/>
          <w:szCs w:val="24"/>
          <w:shd w:val="clear" w:color="auto" w:fill="FFFFFF"/>
        </w:rPr>
        <w:t>A presente licitação tem como objeto a contratação de empresa especializada em serviços de acolhimento institucional para crianças e adolescentes com medida de proteção do Estatuto da Criança e do Adolescente, de acordo com especificações, quantitativos e condições estabelecidas no Anexo I e nas condições previstas neste edital”</w:t>
      </w:r>
      <w:r w:rsidR="00DC4D3E" w:rsidRPr="006B3720">
        <w:rPr>
          <w:rFonts w:ascii="Arial Narrow" w:hAnsi="Arial Narrow" w:cs="Courier New"/>
          <w:sz w:val="24"/>
          <w:szCs w:val="24"/>
        </w:rPr>
        <w:t>;</w:t>
      </w:r>
    </w:p>
    <w:p w:rsidR="00DC4D3E" w:rsidRPr="006B3720" w:rsidRDefault="00DC4D3E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DC4D3E" w:rsidRPr="006B3720" w:rsidRDefault="001F4697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 xml:space="preserve">CONSIDERANDO </w:t>
      </w:r>
      <w:r w:rsidRPr="006B3720">
        <w:rPr>
          <w:rFonts w:ascii="Arial Narrow" w:hAnsi="Arial Narrow" w:cstheme="minorHAnsi"/>
          <w:sz w:val="24"/>
          <w:szCs w:val="24"/>
        </w:rPr>
        <w:t>que</w:t>
      </w:r>
      <w:r w:rsidR="00DC4D3E" w:rsidRPr="006B3720">
        <w:rPr>
          <w:rFonts w:ascii="Arial Narrow" w:hAnsi="Arial Narrow" w:cstheme="minorHAnsi"/>
          <w:sz w:val="24"/>
          <w:szCs w:val="24"/>
        </w:rPr>
        <w:t>, por duas vezes, o Município buscou a contratação através de Licitações na modalidade Pregão Presencial, em 14/03/2019 (Processo Licitatório n. 24/2019 – Pregão Presencial n. 17) e em 17/04/2019 (Processo Licitatório n. 43/2019 – Pregão Presencial n. 28/2019), os quais não tiveram êxito pela ausência de interessados;</w:t>
      </w:r>
    </w:p>
    <w:p w:rsidR="00DC4D3E" w:rsidRPr="006B3720" w:rsidRDefault="00DC4D3E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6B3720" w:rsidRPr="006B3720" w:rsidRDefault="002B7F74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CONSIDERANDO</w:t>
      </w:r>
      <w:r w:rsidRPr="006B3720">
        <w:rPr>
          <w:rFonts w:ascii="Arial Narrow" w:hAnsi="Arial Narrow" w:cstheme="minorHAnsi"/>
          <w:sz w:val="24"/>
          <w:szCs w:val="24"/>
        </w:rPr>
        <w:t xml:space="preserve"> que </w:t>
      </w:r>
      <w:r w:rsidR="00584AAD" w:rsidRPr="006B3720">
        <w:rPr>
          <w:rFonts w:ascii="Arial Narrow" w:hAnsi="Arial Narrow" w:cstheme="minorHAnsi"/>
          <w:sz w:val="24"/>
          <w:szCs w:val="24"/>
        </w:rPr>
        <w:t>o</w:t>
      </w:r>
      <w:r w:rsidR="006B3720" w:rsidRPr="006B3720">
        <w:rPr>
          <w:rFonts w:ascii="Arial Narrow" w:hAnsi="Arial Narrow" w:cstheme="minorHAnsi"/>
          <w:sz w:val="24"/>
          <w:szCs w:val="24"/>
        </w:rPr>
        <w:t xml:space="preserve"> Ministério Público </w:t>
      </w:r>
      <w:r w:rsidR="001F4697" w:rsidRPr="006B3720">
        <w:rPr>
          <w:rFonts w:ascii="Arial Narrow" w:hAnsi="Arial Narrow" w:cstheme="minorHAnsi"/>
          <w:sz w:val="24"/>
          <w:szCs w:val="24"/>
        </w:rPr>
        <w:t>do Estado de Santa Catarina</w:t>
      </w:r>
      <w:r w:rsidR="00584AAD" w:rsidRPr="006B3720">
        <w:rPr>
          <w:rFonts w:ascii="Arial Narrow" w:hAnsi="Arial Narrow" w:cstheme="minorHAnsi"/>
          <w:sz w:val="24"/>
          <w:szCs w:val="24"/>
        </w:rPr>
        <w:t xml:space="preserve">, </w:t>
      </w:r>
      <w:proofErr w:type="gramStart"/>
      <w:r w:rsidR="006B3720" w:rsidRPr="006B3720">
        <w:rPr>
          <w:rFonts w:ascii="Arial Narrow" w:hAnsi="Arial Narrow" w:cstheme="minorHAnsi"/>
          <w:sz w:val="24"/>
          <w:szCs w:val="24"/>
        </w:rPr>
        <w:t>determinou,</w:t>
      </w:r>
      <w:proofErr w:type="gramEnd"/>
      <w:r w:rsidR="006B3720" w:rsidRPr="006B3720">
        <w:rPr>
          <w:rFonts w:ascii="Arial Narrow" w:hAnsi="Arial Narrow" w:cstheme="minorHAnsi"/>
          <w:sz w:val="24"/>
          <w:szCs w:val="24"/>
        </w:rPr>
        <w:t xml:space="preserve"> através do Inquérito Civil n. 06.2016.00005776-7, que o Município efetue convênio com entidade de acolhimento institucional para atendimento a demanda do Município; </w:t>
      </w:r>
    </w:p>
    <w:p w:rsidR="006B3720" w:rsidRPr="006B3720" w:rsidRDefault="006B3720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B3720" w:rsidRPr="006B3720" w:rsidRDefault="001F4697" w:rsidP="006B3720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/>
        </w:rPr>
      </w:pPr>
      <w:r w:rsidRPr="006B3720">
        <w:rPr>
          <w:rFonts w:ascii="Arial Narrow" w:hAnsi="Arial Narrow" w:cstheme="minorHAnsi"/>
          <w:b/>
        </w:rPr>
        <w:t>CONSIDERANDO</w:t>
      </w:r>
      <w:r w:rsidRPr="006B3720">
        <w:rPr>
          <w:rFonts w:ascii="Arial Narrow" w:hAnsi="Arial Narrow" w:cstheme="minorHAnsi"/>
        </w:rPr>
        <w:t xml:space="preserve"> que </w:t>
      </w:r>
      <w:r w:rsidR="006B3720" w:rsidRPr="006B3720">
        <w:rPr>
          <w:rFonts w:ascii="Arial Narrow" w:hAnsi="Arial Narrow"/>
        </w:rPr>
        <w:t xml:space="preserve">a Primeira Câmara do Tribunal de Contas da União já adotou raciocínio em sentido similar no Acórdão nº 4.748/2009 – 1ª Câmara: “4.4.3 Exame: Estabelece o art. 24, inciso V, da Lei 8.666, de 1993, a possibilidade de dispensa de licitação pública se satisfeitas simultaneamente as seguintes condições: (a) falta em certame anterior de proposta reputada válida (interpretação extensiva dada por este Tribunal à expressa hipótese de </w:t>
      </w:r>
      <w:proofErr w:type="gramStart"/>
      <w:r w:rsidR="006B3720" w:rsidRPr="006B3720">
        <w:rPr>
          <w:rFonts w:ascii="Arial Narrow" w:hAnsi="Arial Narrow"/>
        </w:rPr>
        <w:t>não-comparecimento</w:t>
      </w:r>
      <w:proofErr w:type="gramEnd"/>
      <w:r w:rsidR="006B3720" w:rsidRPr="006B3720">
        <w:rPr>
          <w:rFonts w:ascii="Arial Narrow" w:hAnsi="Arial Narrow"/>
        </w:rPr>
        <w:t xml:space="preserve"> de interessados) e (b) impossibilidade justificada de repetição do certame sem que haja prejuízo para a Administração, `mantidas, neste caso, todas as condições pré-estabelecidas”.</w:t>
      </w:r>
    </w:p>
    <w:p w:rsidR="006A7EEF" w:rsidRPr="006B3720" w:rsidRDefault="003D4338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CONSIDERANDO</w:t>
      </w:r>
      <w:r w:rsidR="006B372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A7EEF" w:rsidRPr="006B3720">
        <w:rPr>
          <w:rFonts w:ascii="Arial Narrow" w:hAnsi="Arial Narrow" w:cstheme="minorHAnsi"/>
          <w:sz w:val="24"/>
          <w:szCs w:val="24"/>
        </w:rPr>
        <w:t xml:space="preserve">que </w:t>
      </w:r>
      <w:r w:rsidR="00492CF8" w:rsidRPr="006B3720">
        <w:rPr>
          <w:rFonts w:ascii="Arial Narrow" w:hAnsi="Arial Narrow" w:cstheme="minorHAnsi"/>
          <w:sz w:val="24"/>
          <w:szCs w:val="24"/>
        </w:rPr>
        <w:t xml:space="preserve">após a coleta de </w:t>
      </w:r>
      <w:r w:rsidR="006A7EEF" w:rsidRPr="006B3720">
        <w:rPr>
          <w:rFonts w:ascii="Arial Narrow" w:hAnsi="Arial Narrow" w:cstheme="minorHAnsi"/>
          <w:sz w:val="24"/>
          <w:szCs w:val="24"/>
        </w:rPr>
        <w:t>orçamentos</w:t>
      </w:r>
      <w:r w:rsidR="006B3720" w:rsidRPr="006B3720">
        <w:rPr>
          <w:rFonts w:ascii="Arial Narrow" w:hAnsi="Arial Narrow" w:cstheme="minorHAnsi"/>
          <w:sz w:val="24"/>
          <w:szCs w:val="24"/>
        </w:rPr>
        <w:t xml:space="preserve"> durante o certame licitatório</w:t>
      </w:r>
      <w:r w:rsidR="006A7EEF" w:rsidRPr="006B3720">
        <w:rPr>
          <w:rFonts w:ascii="Arial Narrow" w:hAnsi="Arial Narrow" w:cstheme="minorHAnsi"/>
          <w:sz w:val="24"/>
          <w:szCs w:val="24"/>
        </w:rPr>
        <w:t xml:space="preserve">, verificou-se que </w:t>
      </w:r>
      <w:r w:rsidR="00DD01EC" w:rsidRPr="006B3720">
        <w:rPr>
          <w:rFonts w:ascii="Arial Narrow" w:hAnsi="Arial Narrow" w:cstheme="minorHAnsi"/>
          <w:sz w:val="24"/>
          <w:szCs w:val="24"/>
        </w:rPr>
        <w:t>a</w:t>
      </w:r>
      <w:r w:rsidR="00CC367E" w:rsidRPr="006B3720">
        <w:rPr>
          <w:rFonts w:ascii="Arial Narrow" w:hAnsi="Arial Narrow" w:cstheme="minorHAnsi"/>
          <w:sz w:val="24"/>
          <w:szCs w:val="24"/>
        </w:rPr>
        <w:t xml:space="preserve"> prestação</w:t>
      </w:r>
      <w:r w:rsidR="00491546" w:rsidRPr="006B3720">
        <w:rPr>
          <w:rFonts w:ascii="Arial Narrow" w:hAnsi="Arial Narrow" w:cstheme="minorHAnsi"/>
          <w:sz w:val="24"/>
          <w:szCs w:val="24"/>
        </w:rPr>
        <w:t xml:space="preserve"> de tais serviços custaria</w:t>
      </w:r>
      <w:r w:rsidR="006B3720" w:rsidRPr="006B3720">
        <w:rPr>
          <w:rFonts w:ascii="Arial Narrow" w:hAnsi="Arial Narrow" w:cstheme="minorHAnsi"/>
          <w:sz w:val="24"/>
          <w:szCs w:val="24"/>
        </w:rPr>
        <w:t xml:space="preserve"> um total de, de acordo com a demanda do Município, como segue:</w:t>
      </w:r>
    </w:p>
    <w:p w:rsidR="006B3720" w:rsidRDefault="006B3720" w:rsidP="006B3720">
      <w:pPr>
        <w:pStyle w:val="Recuodecorpodetexto"/>
        <w:spacing w:after="0" w:line="30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373"/>
        <w:gridCol w:w="1842"/>
      </w:tblGrid>
      <w:tr w:rsidR="006B3720" w:rsidRPr="007C74CA" w:rsidTr="00C50D40">
        <w:tc>
          <w:tcPr>
            <w:tcW w:w="1398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lastRenderedPageBreak/>
              <w:t>Unidade de medida</w:t>
            </w:r>
          </w:p>
        </w:tc>
        <w:tc>
          <w:tcPr>
            <w:tcW w:w="5373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Descrição</w:t>
            </w:r>
          </w:p>
        </w:tc>
        <w:tc>
          <w:tcPr>
            <w:tcW w:w="1842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Valor unitário máximo</w:t>
            </w:r>
          </w:p>
        </w:tc>
      </w:tr>
      <w:tr w:rsidR="006B3720" w:rsidRPr="007C74CA" w:rsidTr="00C50D40">
        <w:tc>
          <w:tcPr>
            <w:tcW w:w="1398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Mensalidade</w:t>
            </w:r>
          </w:p>
        </w:tc>
        <w:tc>
          <w:tcPr>
            <w:tcW w:w="5373" w:type="dxa"/>
            <w:shd w:val="clear" w:color="auto" w:fill="auto"/>
          </w:tcPr>
          <w:p w:rsidR="006B3720" w:rsidRPr="008E3DFE" w:rsidRDefault="006B3720" w:rsidP="006B3720">
            <w:pPr>
              <w:pStyle w:val="A290570"/>
              <w:ind w:left="0" w:firstLine="0"/>
              <w:rPr>
                <w:rFonts w:ascii="Arial Narrow" w:eastAsia="Arial Unicode MS" w:hAnsi="Arial Narrow" w:cs="Calibri"/>
                <w:szCs w:val="24"/>
              </w:rPr>
            </w:pPr>
            <w:r w:rsidRPr="008E3DFE">
              <w:rPr>
                <w:rFonts w:ascii="Arial Narrow" w:hAnsi="Arial Narrow" w:cs="Arial"/>
                <w:color w:val="000000"/>
                <w:szCs w:val="24"/>
              </w:rPr>
              <w:t xml:space="preserve">Contratação de serviços </w:t>
            </w:r>
            <w:r w:rsidRPr="008E3DFE">
              <w:rPr>
                <w:rFonts w:ascii="Arial Narrow" w:eastAsia="Arial Unicode MS" w:hAnsi="Arial Narrow" w:cs="Calibri"/>
                <w:szCs w:val="24"/>
              </w:rPr>
              <w:t>de acolhimento institucional para crianças e adolescentes com idade de 0 a 11 anos e 11 meses, com medida de proteção do Estatuto da Criança e do Adolescente.</w:t>
            </w:r>
          </w:p>
          <w:p w:rsidR="006B3720" w:rsidRPr="008E3DFE" w:rsidRDefault="006B3720" w:rsidP="006B3720">
            <w:pPr>
              <w:pStyle w:val="A290570"/>
              <w:ind w:left="0" w:firstLine="0"/>
              <w:rPr>
                <w:rFonts w:ascii="Arial Narrow" w:hAnsi="Arial Narrow" w:cs="Arial"/>
                <w:color w:val="000000"/>
                <w:szCs w:val="24"/>
              </w:rPr>
            </w:pPr>
            <w:r w:rsidRPr="008E3DFE">
              <w:rPr>
                <w:rFonts w:ascii="Arial Narrow" w:hAnsi="Arial Narrow" w:cs="Arial"/>
                <w:color w:val="000000"/>
                <w:szCs w:val="24"/>
              </w:rPr>
              <w:t>A quantidade de 120 mensalidades refere-se ao acolhimento de 10 crianças e adolescentes pelo período de 12 meses.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 w:rsidRPr="008E3DFE">
              <w:rPr>
                <w:rFonts w:ascii="Arial Narrow" w:hAnsi="Arial Narrow" w:cs="Arial"/>
                <w:color w:val="000000"/>
                <w:szCs w:val="24"/>
              </w:rPr>
              <w:t xml:space="preserve">O Município de Antônio Carlos/SC realizará o pagamento do número de acolhimento mensais efetivamente realizados, não arcando com qualquer pagamento </w:t>
            </w:r>
            <w:proofErr w:type="gramStart"/>
            <w:r w:rsidRPr="008E3DFE">
              <w:rPr>
                <w:rFonts w:ascii="Arial Narrow" w:hAnsi="Arial Narrow" w:cs="Arial"/>
                <w:color w:val="000000"/>
                <w:szCs w:val="24"/>
              </w:rPr>
              <w:t>à</w:t>
            </w:r>
            <w:proofErr w:type="gramEnd"/>
            <w:r w:rsidRPr="008E3DFE">
              <w:rPr>
                <w:rFonts w:ascii="Arial Narrow" w:hAnsi="Arial Narrow" w:cs="Arial"/>
                <w:color w:val="000000"/>
                <w:szCs w:val="24"/>
              </w:rPr>
              <w:t xml:space="preserve"> título de reserva de vaga.</w:t>
            </w:r>
          </w:p>
        </w:tc>
        <w:tc>
          <w:tcPr>
            <w:tcW w:w="1842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R$ 1.600,00</w:t>
            </w:r>
          </w:p>
        </w:tc>
      </w:tr>
    </w:tbl>
    <w:p w:rsidR="00C50D40" w:rsidRDefault="00C50D40" w:rsidP="006B3720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51786" w:rsidRDefault="00651786" w:rsidP="006B3720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RESOLVE:</w:t>
      </w:r>
      <w:r w:rsidRPr="006B3720">
        <w:rPr>
          <w:rFonts w:ascii="Arial Narrow" w:hAnsi="Arial Narrow" w:cstheme="minorHAnsi"/>
          <w:sz w:val="24"/>
          <w:szCs w:val="24"/>
        </w:rPr>
        <w:t xml:space="preserve"> Autorizar a contratação do objeto abaixo descrito.</w:t>
      </w:r>
    </w:p>
    <w:p w:rsidR="006B3720" w:rsidRPr="006B3720" w:rsidRDefault="006B3720" w:rsidP="006B3720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B3720" w:rsidRPr="006B3720" w:rsidRDefault="00651786" w:rsidP="006B3720">
      <w:pPr>
        <w:pStyle w:val="A290570"/>
        <w:spacing w:line="300" w:lineRule="auto"/>
        <w:ind w:left="0" w:firstLine="0"/>
        <w:rPr>
          <w:rFonts w:ascii="Arial Narrow" w:hAnsi="Arial Narrow" w:cs="Arial"/>
          <w:color w:val="000000"/>
          <w:szCs w:val="24"/>
        </w:rPr>
      </w:pPr>
      <w:r w:rsidRPr="006B3720">
        <w:rPr>
          <w:rFonts w:ascii="Arial Narrow" w:hAnsi="Arial Narrow" w:cstheme="minorHAnsi"/>
          <w:b/>
          <w:szCs w:val="24"/>
        </w:rPr>
        <w:t>OBJETO:</w:t>
      </w:r>
      <w:r w:rsidR="006B3720" w:rsidRPr="006B3720">
        <w:rPr>
          <w:rFonts w:ascii="Arial Narrow" w:hAnsi="Arial Narrow" w:cstheme="minorHAnsi"/>
          <w:b/>
          <w:szCs w:val="24"/>
        </w:rPr>
        <w:t xml:space="preserve"> </w:t>
      </w:r>
      <w:proofErr w:type="gramStart"/>
      <w:r w:rsidR="00E74377">
        <w:rPr>
          <w:rFonts w:ascii="Arial Narrow" w:hAnsi="Arial Narrow" w:cstheme="minorHAnsi"/>
          <w:b/>
          <w:szCs w:val="24"/>
        </w:rPr>
        <w:t>A</w:t>
      </w:r>
      <w:r w:rsidR="00E74377" w:rsidRPr="006B3720">
        <w:rPr>
          <w:rFonts w:ascii="Arial Narrow" w:hAnsi="Arial Narrow" w:cstheme="minorHAnsi"/>
          <w:b/>
          <w:szCs w:val="24"/>
        </w:rPr>
        <w:t xml:space="preserve"> prese</w:t>
      </w:r>
      <w:bookmarkStart w:id="1" w:name="_GoBack"/>
      <w:bookmarkEnd w:id="1"/>
      <w:r w:rsidR="00E74377" w:rsidRPr="006B3720">
        <w:rPr>
          <w:rFonts w:ascii="Arial Narrow" w:hAnsi="Arial Narrow" w:cstheme="minorHAnsi"/>
          <w:b/>
          <w:szCs w:val="24"/>
        </w:rPr>
        <w:t>nte</w:t>
      </w:r>
      <w:proofErr w:type="gramEnd"/>
      <w:r w:rsidR="00E74377" w:rsidRPr="006B3720">
        <w:rPr>
          <w:rFonts w:ascii="Arial Narrow" w:hAnsi="Arial Narrow" w:cstheme="minorHAnsi"/>
          <w:b/>
          <w:szCs w:val="24"/>
        </w:rPr>
        <w:t xml:space="preserve"> dispensa de licitação tem por objeto a </w:t>
      </w:r>
      <w:r w:rsidR="00E74377">
        <w:rPr>
          <w:rFonts w:ascii="Arial Narrow" w:hAnsi="Arial Narrow" w:cstheme="minorHAnsi"/>
          <w:b/>
          <w:szCs w:val="24"/>
        </w:rPr>
        <w:t>“</w:t>
      </w:r>
      <w:r w:rsidR="00E74377" w:rsidRPr="006B3720">
        <w:rPr>
          <w:rFonts w:ascii="Arial Narrow" w:hAnsi="Arial Narrow" w:cs="Arial"/>
          <w:color w:val="000000"/>
          <w:szCs w:val="24"/>
        </w:rPr>
        <w:t xml:space="preserve">contratação de serviços </w:t>
      </w:r>
      <w:r w:rsidR="00E74377" w:rsidRPr="006B3720">
        <w:rPr>
          <w:rFonts w:ascii="Arial Narrow" w:eastAsia="Arial Unicode MS" w:hAnsi="Arial Narrow" w:cs="Calibri"/>
          <w:szCs w:val="24"/>
        </w:rPr>
        <w:t>de acolhimento institucional para crianças e adolescentes com idade de 0 a 11 anos e 11 meses, com medida de proteção do estatuto da criança e do adolescente.</w:t>
      </w:r>
      <w:r w:rsidR="00E74377">
        <w:rPr>
          <w:rFonts w:ascii="Arial Narrow" w:eastAsia="Arial Unicode MS" w:hAnsi="Arial Narrow" w:cs="Calibri"/>
          <w:szCs w:val="24"/>
        </w:rPr>
        <w:t xml:space="preserve"> </w:t>
      </w:r>
      <w:r w:rsidR="00E74377" w:rsidRPr="006B3720">
        <w:rPr>
          <w:rFonts w:ascii="Arial Narrow" w:hAnsi="Arial Narrow" w:cs="Arial"/>
          <w:color w:val="000000"/>
          <w:szCs w:val="24"/>
        </w:rPr>
        <w:t xml:space="preserve">a quantidade de 120 mensalidades refere-se ao acolhimento de 10 crianças e adolescentes pelo período de 12 meses. o município de </w:t>
      </w:r>
      <w:r w:rsidR="00E74377">
        <w:rPr>
          <w:rFonts w:ascii="Arial Narrow" w:hAnsi="Arial Narrow" w:cs="Arial"/>
          <w:color w:val="000000"/>
          <w:szCs w:val="24"/>
        </w:rPr>
        <w:t>A</w:t>
      </w:r>
      <w:r w:rsidR="00E74377" w:rsidRPr="006B3720">
        <w:rPr>
          <w:rFonts w:ascii="Arial Narrow" w:hAnsi="Arial Narrow" w:cs="Arial"/>
          <w:color w:val="000000"/>
          <w:szCs w:val="24"/>
        </w:rPr>
        <w:t xml:space="preserve">ntônio </w:t>
      </w:r>
      <w:r w:rsidR="00E74377">
        <w:rPr>
          <w:rFonts w:ascii="Arial Narrow" w:hAnsi="Arial Narrow" w:cs="Arial"/>
          <w:color w:val="000000"/>
          <w:szCs w:val="24"/>
        </w:rPr>
        <w:t>Carlos/SC</w:t>
      </w:r>
      <w:r w:rsidR="00E74377" w:rsidRPr="006B3720">
        <w:rPr>
          <w:rFonts w:ascii="Arial Narrow" w:hAnsi="Arial Narrow" w:cs="Arial"/>
          <w:color w:val="000000"/>
          <w:szCs w:val="24"/>
        </w:rPr>
        <w:t xml:space="preserve"> realizará o pagamento do número de acolhimento mensais efetivamente realizados, não arcando com qualquer pagamento à título de reserva de vaga.</w:t>
      </w:r>
      <w:r w:rsidR="00E74377">
        <w:rPr>
          <w:rFonts w:ascii="Arial Narrow" w:hAnsi="Arial Narrow" w:cs="Arial"/>
          <w:color w:val="000000"/>
          <w:szCs w:val="24"/>
        </w:rPr>
        <w:t>”</w:t>
      </w:r>
    </w:p>
    <w:p w:rsidR="006B3720" w:rsidRPr="006B3720" w:rsidRDefault="006B3720" w:rsidP="006B3720">
      <w:pPr>
        <w:spacing w:after="0" w:line="30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B002B" w:rsidRDefault="009B002B" w:rsidP="006B3720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FUNDAMENTO LEGAL</w:t>
      </w:r>
      <w:r w:rsidRPr="006B3720">
        <w:rPr>
          <w:rFonts w:ascii="Arial Narrow" w:hAnsi="Arial Narrow" w:cstheme="minorHAnsi"/>
          <w:sz w:val="24"/>
          <w:szCs w:val="24"/>
        </w:rPr>
        <w:t>:</w:t>
      </w:r>
      <w:r w:rsidR="00F75FDA" w:rsidRPr="006B3720">
        <w:rPr>
          <w:rFonts w:ascii="Arial Narrow" w:hAnsi="Arial Narrow" w:cstheme="minorHAnsi"/>
          <w:sz w:val="24"/>
          <w:szCs w:val="24"/>
        </w:rPr>
        <w:t xml:space="preserve"> ARTIGO 24, INCISO V, LEI N. 8.666/1993.</w:t>
      </w:r>
    </w:p>
    <w:p w:rsidR="006B3720" w:rsidRPr="006B3720" w:rsidRDefault="006B3720" w:rsidP="006B3720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B3720" w:rsidRDefault="00B7495C" w:rsidP="006B3720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CONTRATADO:</w:t>
      </w:r>
      <w:r w:rsidR="006B3720" w:rsidRPr="006B372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B3720" w:rsidRPr="006B3720">
        <w:rPr>
          <w:rFonts w:ascii="Arial Narrow" w:hAnsi="Arial Narrow"/>
          <w:b/>
          <w:sz w:val="24"/>
          <w:szCs w:val="24"/>
        </w:rPr>
        <w:t>Instituição de Acolhimento Vovó Sebastiana</w:t>
      </w:r>
      <w:r w:rsidR="006B3720" w:rsidRPr="006B3720">
        <w:rPr>
          <w:rFonts w:ascii="Arial Narrow" w:hAnsi="Arial Narrow"/>
          <w:sz w:val="24"/>
          <w:szCs w:val="24"/>
        </w:rPr>
        <w:t xml:space="preserve">, localizada a Rua Luiz </w:t>
      </w:r>
      <w:proofErr w:type="spellStart"/>
      <w:r w:rsidR="006B3720" w:rsidRPr="006B3720">
        <w:rPr>
          <w:rFonts w:ascii="Arial Narrow" w:hAnsi="Arial Narrow"/>
          <w:sz w:val="24"/>
          <w:szCs w:val="24"/>
        </w:rPr>
        <w:t>Dalmolin</w:t>
      </w:r>
      <w:proofErr w:type="spellEnd"/>
      <w:r w:rsidR="006B3720" w:rsidRPr="006B3720">
        <w:rPr>
          <w:rFonts w:ascii="Arial Narrow" w:hAnsi="Arial Narrow"/>
          <w:sz w:val="24"/>
          <w:szCs w:val="24"/>
        </w:rPr>
        <w:t xml:space="preserve">, 185 – Prado, Biguaçu – SC, CEP 88160-000, inscrito no CNPJ 03.860.470-0001-13, </w:t>
      </w:r>
    </w:p>
    <w:p w:rsidR="006B3720" w:rsidRPr="006B3720" w:rsidRDefault="006B3720" w:rsidP="006B3720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</w:p>
    <w:p w:rsidR="006B3720" w:rsidRDefault="008224E1" w:rsidP="006B3720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VALOR:</w:t>
      </w:r>
      <w:r w:rsidR="006B3720" w:rsidRPr="006B3720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C50D40" w:rsidRPr="006B3720" w:rsidRDefault="00C50D40" w:rsidP="006B3720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231"/>
        <w:gridCol w:w="1984"/>
      </w:tblGrid>
      <w:tr w:rsidR="006B3720" w:rsidRPr="007C74CA" w:rsidTr="00C50D40">
        <w:tc>
          <w:tcPr>
            <w:tcW w:w="1398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Unidade de medida</w:t>
            </w:r>
          </w:p>
        </w:tc>
        <w:tc>
          <w:tcPr>
            <w:tcW w:w="5231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Valor unitário máximo</w:t>
            </w:r>
          </w:p>
        </w:tc>
      </w:tr>
      <w:tr w:rsidR="006B3720" w:rsidRPr="007C74CA" w:rsidTr="00C50D40">
        <w:tc>
          <w:tcPr>
            <w:tcW w:w="1398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Mensalidade</w:t>
            </w:r>
          </w:p>
        </w:tc>
        <w:tc>
          <w:tcPr>
            <w:tcW w:w="5231" w:type="dxa"/>
            <w:shd w:val="clear" w:color="auto" w:fill="auto"/>
          </w:tcPr>
          <w:p w:rsidR="006B3720" w:rsidRPr="008E3DFE" w:rsidRDefault="006B3720" w:rsidP="006B3720">
            <w:pPr>
              <w:pStyle w:val="A290570"/>
              <w:ind w:left="0" w:firstLine="0"/>
              <w:rPr>
                <w:rFonts w:ascii="Arial Narrow" w:eastAsia="Arial Unicode MS" w:hAnsi="Arial Narrow" w:cs="Calibri"/>
                <w:szCs w:val="24"/>
              </w:rPr>
            </w:pPr>
            <w:r w:rsidRPr="008E3DFE">
              <w:rPr>
                <w:rFonts w:ascii="Arial Narrow" w:hAnsi="Arial Narrow" w:cs="Arial"/>
                <w:color w:val="000000"/>
                <w:szCs w:val="24"/>
              </w:rPr>
              <w:t xml:space="preserve">Contratação de serviços </w:t>
            </w:r>
            <w:r w:rsidRPr="008E3DFE">
              <w:rPr>
                <w:rFonts w:ascii="Arial Narrow" w:eastAsia="Arial Unicode MS" w:hAnsi="Arial Narrow" w:cs="Calibri"/>
                <w:szCs w:val="24"/>
              </w:rPr>
              <w:t>de acolhimento institucional para crianças e adolescentes com idade de 0 a 11 anos e 11 meses, com medida de proteção do Estatuto da Criança e do Adolescente.</w:t>
            </w:r>
          </w:p>
          <w:p w:rsidR="006B3720" w:rsidRPr="008E3DFE" w:rsidRDefault="006B3720" w:rsidP="006B3720">
            <w:pPr>
              <w:pStyle w:val="A290570"/>
              <w:ind w:left="0" w:firstLine="0"/>
              <w:rPr>
                <w:rFonts w:ascii="Arial Narrow" w:hAnsi="Arial Narrow" w:cs="Arial"/>
                <w:color w:val="000000"/>
                <w:szCs w:val="24"/>
              </w:rPr>
            </w:pPr>
            <w:r w:rsidRPr="008E3DFE">
              <w:rPr>
                <w:rFonts w:ascii="Arial Narrow" w:hAnsi="Arial Narrow" w:cs="Arial"/>
                <w:color w:val="000000"/>
                <w:szCs w:val="24"/>
              </w:rPr>
              <w:t>A quantidade de 120 mensalidades refere-se ao acolhimento de 10 crianças e adolescentes pelo período de 12 meses.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 w:rsidRPr="008E3DFE">
              <w:rPr>
                <w:rFonts w:ascii="Arial Narrow" w:hAnsi="Arial Narrow" w:cs="Arial"/>
                <w:color w:val="000000"/>
                <w:szCs w:val="24"/>
              </w:rPr>
              <w:t xml:space="preserve">O Município de Antônio Carlos/SC realizará o pagamento do número de acolhimento mensais efetivamente realizados, não arcando com qualquer pagamento </w:t>
            </w:r>
            <w:proofErr w:type="gramStart"/>
            <w:r w:rsidRPr="008E3DFE">
              <w:rPr>
                <w:rFonts w:ascii="Arial Narrow" w:hAnsi="Arial Narrow" w:cs="Arial"/>
                <w:color w:val="000000"/>
                <w:szCs w:val="24"/>
              </w:rPr>
              <w:t>à</w:t>
            </w:r>
            <w:proofErr w:type="gramEnd"/>
            <w:r w:rsidRPr="008E3DFE">
              <w:rPr>
                <w:rFonts w:ascii="Arial Narrow" w:hAnsi="Arial Narrow" w:cs="Arial"/>
                <w:color w:val="000000"/>
                <w:szCs w:val="24"/>
              </w:rPr>
              <w:t xml:space="preserve"> título de reserva de vaga.</w:t>
            </w:r>
          </w:p>
        </w:tc>
        <w:tc>
          <w:tcPr>
            <w:tcW w:w="1984" w:type="dxa"/>
            <w:shd w:val="clear" w:color="auto" w:fill="auto"/>
          </w:tcPr>
          <w:p w:rsidR="006B3720" w:rsidRPr="007C74CA" w:rsidRDefault="006B3720" w:rsidP="006B3720">
            <w:pPr>
              <w:pStyle w:val="A290570"/>
              <w:spacing w:before="120" w:after="120" w:line="360" w:lineRule="auto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7C74CA">
              <w:rPr>
                <w:rFonts w:ascii="Arial Narrow" w:hAnsi="Arial Narrow" w:cs="Arial"/>
                <w:b/>
                <w:color w:val="000000"/>
                <w:szCs w:val="24"/>
              </w:rPr>
              <w:t>R$ 1.600,00</w:t>
            </w:r>
          </w:p>
        </w:tc>
      </w:tr>
    </w:tbl>
    <w:p w:rsidR="008F1B95" w:rsidRDefault="008F1B95" w:rsidP="00C5771C">
      <w:pPr>
        <w:spacing w:before="120"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F1B95" w:rsidRDefault="008F1B95" w:rsidP="008F1B95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VALOR: R$ </w:t>
      </w:r>
      <w:r>
        <w:rPr>
          <w:rFonts w:ascii="Arial Narrow" w:hAnsi="Arial Narrow" w:cs="Times New Roman"/>
          <w:b/>
          <w:sz w:val="24"/>
          <w:szCs w:val="24"/>
        </w:rPr>
        <w:t xml:space="preserve">32.000,00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(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>trinta e dois mil reais)</w:t>
      </w:r>
    </w:p>
    <w:p w:rsidR="00624110" w:rsidRPr="00491546" w:rsidRDefault="00A902A3" w:rsidP="00C5771C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FUNDAMENTO DA DESPESA</w:t>
      </w:r>
      <w:r w:rsidR="00624110" w:rsidRPr="00491546">
        <w:rPr>
          <w:rFonts w:ascii="Arial Narrow" w:hAnsi="Arial Narrow" w:cstheme="minorHAnsi"/>
          <w:sz w:val="24"/>
          <w:szCs w:val="24"/>
        </w:rPr>
        <w:t>:</w:t>
      </w:r>
      <w:r w:rsidR="00492CF8" w:rsidRPr="00491546">
        <w:rPr>
          <w:rFonts w:ascii="Arial Narrow" w:hAnsi="Arial Narrow"/>
          <w:sz w:val="24"/>
          <w:szCs w:val="24"/>
        </w:rPr>
        <w:t xml:space="preserve"> As despesas correrão por conta da</w:t>
      </w:r>
      <w:r w:rsidR="00491546">
        <w:rPr>
          <w:rFonts w:ascii="Arial Narrow" w:hAnsi="Arial Narrow"/>
          <w:sz w:val="24"/>
          <w:szCs w:val="24"/>
        </w:rPr>
        <w:t>s dotações</w:t>
      </w:r>
      <w:r w:rsidR="00492CF8" w:rsidRPr="00491546">
        <w:rPr>
          <w:rFonts w:ascii="Arial Narrow" w:hAnsi="Arial Narrow"/>
          <w:sz w:val="24"/>
          <w:szCs w:val="24"/>
        </w:rPr>
        <w:t xml:space="preserve"> orçamentária</w:t>
      </w:r>
      <w:r w:rsidR="00491546">
        <w:rPr>
          <w:rFonts w:ascii="Arial Narrow" w:hAnsi="Arial Narrow"/>
          <w:sz w:val="24"/>
          <w:szCs w:val="24"/>
        </w:rPr>
        <w:t>s</w:t>
      </w:r>
      <w:r w:rsidR="00492CF8" w:rsidRPr="00491546">
        <w:rPr>
          <w:rFonts w:ascii="Arial Narrow" w:hAnsi="Arial Narrow"/>
          <w:sz w:val="24"/>
          <w:szCs w:val="24"/>
        </w:rPr>
        <w:t>:</w:t>
      </w:r>
    </w:p>
    <w:p w:rsidR="006B3720" w:rsidRPr="001773DA" w:rsidRDefault="006B3720" w:rsidP="006B372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(84)05.03.2015.3.3.90</w:t>
      </w:r>
    </w:p>
    <w:p w:rsidR="00492CF8" w:rsidRPr="00491546" w:rsidRDefault="00492CF8" w:rsidP="006B3720">
      <w:pPr>
        <w:spacing w:before="120"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491546" w:rsidRDefault="00C93B40" w:rsidP="00492CF8">
      <w:pPr>
        <w:spacing w:before="120" w:after="120" w:line="360" w:lineRule="auto"/>
        <w:jc w:val="center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sz w:val="24"/>
          <w:szCs w:val="24"/>
        </w:rPr>
        <w:t>Antônio Carlos</w:t>
      </w:r>
      <w:r w:rsidR="00492CF8" w:rsidRPr="00491546">
        <w:rPr>
          <w:rFonts w:ascii="Arial Narrow" w:hAnsi="Arial Narrow" w:cstheme="minorHAnsi"/>
          <w:sz w:val="24"/>
          <w:szCs w:val="24"/>
        </w:rPr>
        <w:t>/SC</w:t>
      </w:r>
      <w:r w:rsidRPr="00491546">
        <w:rPr>
          <w:rFonts w:ascii="Arial Narrow" w:hAnsi="Arial Narrow" w:cstheme="minorHAnsi"/>
          <w:sz w:val="24"/>
          <w:szCs w:val="24"/>
        </w:rPr>
        <w:t xml:space="preserve">, </w:t>
      </w:r>
      <w:r w:rsidR="00E74377">
        <w:rPr>
          <w:rFonts w:ascii="Arial Narrow" w:hAnsi="Arial Narrow" w:cstheme="minorHAnsi"/>
          <w:sz w:val="24"/>
          <w:szCs w:val="24"/>
        </w:rPr>
        <w:t xml:space="preserve">07 </w:t>
      </w:r>
      <w:r w:rsidR="00641C2F" w:rsidRPr="00491546">
        <w:rPr>
          <w:rFonts w:ascii="Arial Narrow" w:hAnsi="Arial Narrow" w:cstheme="minorHAnsi"/>
          <w:sz w:val="24"/>
          <w:szCs w:val="24"/>
        </w:rPr>
        <w:t xml:space="preserve">de </w:t>
      </w:r>
      <w:r w:rsidR="00832DCF" w:rsidRPr="00491546">
        <w:rPr>
          <w:rFonts w:ascii="Arial Narrow" w:hAnsi="Arial Narrow" w:cstheme="minorHAnsi"/>
          <w:sz w:val="24"/>
          <w:szCs w:val="24"/>
        </w:rPr>
        <w:t>ma</w:t>
      </w:r>
      <w:r w:rsidR="006B3720">
        <w:rPr>
          <w:rFonts w:ascii="Arial Narrow" w:hAnsi="Arial Narrow" w:cstheme="minorHAnsi"/>
          <w:sz w:val="24"/>
          <w:szCs w:val="24"/>
        </w:rPr>
        <w:t>io</w:t>
      </w:r>
      <w:r w:rsidR="00832DCF" w:rsidRPr="00491546">
        <w:rPr>
          <w:rFonts w:ascii="Arial Narrow" w:hAnsi="Arial Narrow" w:cstheme="minorHAnsi"/>
          <w:sz w:val="24"/>
          <w:szCs w:val="24"/>
        </w:rPr>
        <w:t xml:space="preserve"> </w:t>
      </w:r>
      <w:r w:rsidRPr="00491546">
        <w:rPr>
          <w:rFonts w:ascii="Arial Narrow" w:hAnsi="Arial Narrow" w:cstheme="minorHAnsi"/>
          <w:sz w:val="24"/>
          <w:szCs w:val="24"/>
        </w:rPr>
        <w:t>de 201</w:t>
      </w:r>
      <w:r w:rsidR="00832DCF" w:rsidRPr="00491546">
        <w:rPr>
          <w:rFonts w:ascii="Arial Narrow" w:hAnsi="Arial Narrow" w:cstheme="minorHAnsi"/>
          <w:sz w:val="24"/>
          <w:szCs w:val="24"/>
        </w:rPr>
        <w:t>9</w:t>
      </w:r>
      <w:r w:rsidRPr="00491546">
        <w:rPr>
          <w:rFonts w:ascii="Arial Narrow" w:hAnsi="Arial Narrow" w:cstheme="minorHAnsi"/>
          <w:sz w:val="24"/>
          <w:szCs w:val="24"/>
        </w:rPr>
        <w:t>.</w:t>
      </w:r>
    </w:p>
    <w:p w:rsidR="00C93B40" w:rsidRPr="00491546" w:rsidRDefault="00C93B40" w:rsidP="00C5771C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491546" w:rsidRDefault="002B7F74" w:rsidP="00491546">
      <w:pPr>
        <w:spacing w:before="120" w:after="12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MIRLENE MANES</w:t>
      </w:r>
    </w:p>
    <w:p w:rsidR="00C93B40" w:rsidRPr="00491546" w:rsidRDefault="00C93B40" w:rsidP="00491546">
      <w:pPr>
        <w:spacing w:before="120" w:after="12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Presidente da Comissão de Licitações</w:t>
      </w:r>
    </w:p>
    <w:sectPr w:rsidR="00C93B40" w:rsidRPr="00491546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875F7"/>
    <w:rsid w:val="001D4213"/>
    <w:rsid w:val="001D59F9"/>
    <w:rsid w:val="001E1E70"/>
    <w:rsid w:val="001F4697"/>
    <w:rsid w:val="0020790E"/>
    <w:rsid w:val="00236E24"/>
    <w:rsid w:val="00261BE1"/>
    <w:rsid w:val="00274742"/>
    <w:rsid w:val="00287C68"/>
    <w:rsid w:val="002B7F74"/>
    <w:rsid w:val="002F0AD6"/>
    <w:rsid w:val="002F5871"/>
    <w:rsid w:val="002F7A38"/>
    <w:rsid w:val="00306039"/>
    <w:rsid w:val="00322E8F"/>
    <w:rsid w:val="00327EAB"/>
    <w:rsid w:val="00331A0E"/>
    <w:rsid w:val="0035407B"/>
    <w:rsid w:val="00356239"/>
    <w:rsid w:val="003A0452"/>
    <w:rsid w:val="003D4338"/>
    <w:rsid w:val="003D4BCE"/>
    <w:rsid w:val="00401834"/>
    <w:rsid w:val="00465812"/>
    <w:rsid w:val="0048424B"/>
    <w:rsid w:val="00491546"/>
    <w:rsid w:val="00492CF8"/>
    <w:rsid w:val="004A32EE"/>
    <w:rsid w:val="004B0F53"/>
    <w:rsid w:val="004B12B6"/>
    <w:rsid w:val="004D18FC"/>
    <w:rsid w:val="004E69D6"/>
    <w:rsid w:val="004E7A23"/>
    <w:rsid w:val="004F0C70"/>
    <w:rsid w:val="00530B3D"/>
    <w:rsid w:val="00531B02"/>
    <w:rsid w:val="00572B72"/>
    <w:rsid w:val="00575348"/>
    <w:rsid w:val="00584AAD"/>
    <w:rsid w:val="005959A4"/>
    <w:rsid w:val="005B7B1E"/>
    <w:rsid w:val="005C6862"/>
    <w:rsid w:val="005E50BD"/>
    <w:rsid w:val="0061371D"/>
    <w:rsid w:val="00624110"/>
    <w:rsid w:val="00630AB0"/>
    <w:rsid w:val="00634E73"/>
    <w:rsid w:val="00641C2F"/>
    <w:rsid w:val="00651786"/>
    <w:rsid w:val="00653AA8"/>
    <w:rsid w:val="00655543"/>
    <w:rsid w:val="00682EEA"/>
    <w:rsid w:val="006A7EEF"/>
    <w:rsid w:val="006B35E5"/>
    <w:rsid w:val="006B3720"/>
    <w:rsid w:val="006D6F0E"/>
    <w:rsid w:val="006F6133"/>
    <w:rsid w:val="006F65F2"/>
    <w:rsid w:val="007236C5"/>
    <w:rsid w:val="0073318F"/>
    <w:rsid w:val="007420E1"/>
    <w:rsid w:val="00742962"/>
    <w:rsid w:val="0075353B"/>
    <w:rsid w:val="007935F8"/>
    <w:rsid w:val="007D761F"/>
    <w:rsid w:val="0081215B"/>
    <w:rsid w:val="00815841"/>
    <w:rsid w:val="008224E1"/>
    <w:rsid w:val="00832DCF"/>
    <w:rsid w:val="00840D81"/>
    <w:rsid w:val="00845109"/>
    <w:rsid w:val="00892B54"/>
    <w:rsid w:val="008A4753"/>
    <w:rsid w:val="008B37BE"/>
    <w:rsid w:val="008C22EC"/>
    <w:rsid w:val="008D0B2A"/>
    <w:rsid w:val="008F1B95"/>
    <w:rsid w:val="009050C3"/>
    <w:rsid w:val="00943B5A"/>
    <w:rsid w:val="00956B42"/>
    <w:rsid w:val="009570BB"/>
    <w:rsid w:val="00986F86"/>
    <w:rsid w:val="00990654"/>
    <w:rsid w:val="0099713F"/>
    <w:rsid w:val="009B002B"/>
    <w:rsid w:val="009C0527"/>
    <w:rsid w:val="009F0DD3"/>
    <w:rsid w:val="00A02A90"/>
    <w:rsid w:val="00A363C6"/>
    <w:rsid w:val="00A902A3"/>
    <w:rsid w:val="00AA6BAF"/>
    <w:rsid w:val="00AB116B"/>
    <w:rsid w:val="00AB2213"/>
    <w:rsid w:val="00AC6B61"/>
    <w:rsid w:val="00AD29CF"/>
    <w:rsid w:val="00AD6A67"/>
    <w:rsid w:val="00B72852"/>
    <w:rsid w:val="00B7495C"/>
    <w:rsid w:val="00B752BA"/>
    <w:rsid w:val="00B865A7"/>
    <w:rsid w:val="00BA28A5"/>
    <w:rsid w:val="00BA2D29"/>
    <w:rsid w:val="00BB3750"/>
    <w:rsid w:val="00BD6D92"/>
    <w:rsid w:val="00BE5F6A"/>
    <w:rsid w:val="00C03314"/>
    <w:rsid w:val="00C1055E"/>
    <w:rsid w:val="00C13CA4"/>
    <w:rsid w:val="00C245AD"/>
    <w:rsid w:val="00C3115E"/>
    <w:rsid w:val="00C50D40"/>
    <w:rsid w:val="00C53E73"/>
    <w:rsid w:val="00C5771C"/>
    <w:rsid w:val="00C71E9D"/>
    <w:rsid w:val="00C80E20"/>
    <w:rsid w:val="00C93B40"/>
    <w:rsid w:val="00C93D15"/>
    <w:rsid w:val="00C945EE"/>
    <w:rsid w:val="00C94CFA"/>
    <w:rsid w:val="00CC367E"/>
    <w:rsid w:val="00CF7EA3"/>
    <w:rsid w:val="00D2094E"/>
    <w:rsid w:val="00D351A6"/>
    <w:rsid w:val="00D40593"/>
    <w:rsid w:val="00D64A48"/>
    <w:rsid w:val="00D8022D"/>
    <w:rsid w:val="00DA6496"/>
    <w:rsid w:val="00DC4D3E"/>
    <w:rsid w:val="00DD01EC"/>
    <w:rsid w:val="00DD6286"/>
    <w:rsid w:val="00DE30F0"/>
    <w:rsid w:val="00E131B2"/>
    <w:rsid w:val="00E13228"/>
    <w:rsid w:val="00E25570"/>
    <w:rsid w:val="00E74377"/>
    <w:rsid w:val="00E95F69"/>
    <w:rsid w:val="00E97484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75FDA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A5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3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37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290570">
    <w:name w:val="_A290570"/>
    <w:basedOn w:val="Normal"/>
    <w:rsid w:val="006B3720"/>
    <w:pPr>
      <w:widowControl w:val="0"/>
      <w:suppressAutoHyphens/>
      <w:spacing w:after="0" w:line="240" w:lineRule="auto"/>
      <w:ind w:left="576" w:firstLine="40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admsecretaux</cp:lastModifiedBy>
  <cp:revision>7</cp:revision>
  <cp:lastPrinted>2019-03-26T19:23:00Z</cp:lastPrinted>
  <dcterms:created xsi:type="dcterms:W3CDTF">2019-05-06T13:53:00Z</dcterms:created>
  <dcterms:modified xsi:type="dcterms:W3CDTF">2019-05-07T20:15:00Z</dcterms:modified>
</cp:coreProperties>
</file>