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64" w:rsidRPr="00491546" w:rsidRDefault="00491546" w:rsidP="00C5771C">
      <w:pPr>
        <w:spacing w:before="120"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-347345</wp:posOffset>
                </wp:positionV>
                <wp:extent cx="4086225" cy="1085850"/>
                <wp:effectExtent l="0" t="0" r="952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02B" w:rsidRDefault="009B002B" w:rsidP="00BA2D29">
                            <w:pPr>
                              <w:pStyle w:val="Ttulo4"/>
                              <w:spacing w:line="276" w:lineRule="auto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9B002B" w:rsidRDefault="009B002B" w:rsidP="00BA2D29">
                            <w:pPr>
                              <w:pStyle w:val="Ttulo4"/>
                              <w:spacing w:line="276" w:lineRule="auto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MUNICÍPIO DE ANTÔNIO CARLOS</w:t>
                            </w:r>
                          </w:p>
                          <w:p w:rsidR="009B002B" w:rsidRDefault="009B002B" w:rsidP="00BA2D29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Praça Anchieta, 10, Centro</w:t>
                            </w:r>
                          </w:p>
                          <w:p w:rsidR="009B002B" w:rsidRDefault="009B002B" w:rsidP="00BA2D29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 xml:space="preserve">Telefone: (48) 3272.8600 - 3272.8618 </w:t>
                            </w:r>
                          </w:p>
                          <w:p w:rsidR="009B002B" w:rsidRDefault="009B002B" w:rsidP="00BA2D29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color w:val="365F91" w:themeColor="accent1" w:themeShade="BF"/>
                                <w:u w:val="single"/>
                              </w:rPr>
                            </w:pPr>
                            <w:bookmarkStart w:id="0" w:name="_Hlt457113858"/>
                            <w:r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E-mail:</w:t>
                            </w:r>
                            <w:bookmarkEnd w:id="0"/>
                            <w:r>
                              <w:rPr>
                                <w:rFonts w:ascii="Arial Narrow" w:hAnsi="Arial Narrow" w:cstheme="minorHAnsi"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licitacao@antoniocarlos.sc.gov.br</w:t>
                            </w:r>
                          </w:p>
                          <w:p w:rsidR="009B002B" w:rsidRPr="00116010" w:rsidRDefault="009B002B" w:rsidP="00C53E7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B002B" w:rsidRPr="00116010" w:rsidRDefault="009B002B" w:rsidP="00C53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2pt;margin-top:-27.35pt;width:321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OZhQIAABA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" stroked="f">
                <v:textbox>
                  <w:txbxContent>
                    <w:p w:rsidR="009B002B" w:rsidRDefault="009B002B" w:rsidP="00BA2D29">
                      <w:pPr>
                        <w:pStyle w:val="Ttulo4"/>
                        <w:spacing w:line="276" w:lineRule="auto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9B002B" w:rsidRDefault="009B002B" w:rsidP="00BA2D29">
                      <w:pPr>
                        <w:pStyle w:val="Ttulo4"/>
                        <w:spacing w:line="276" w:lineRule="auto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MUNICÍPIO DE ANTÔNIO CARLOS</w:t>
                      </w:r>
                    </w:p>
                    <w:p w:rsidR="009B002B" w:rsidRDefault="009B002B" w:rsidP="00BA2D29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Praça Anchieta, 10, Centro</w:t>
                      </w:r>
                    </w:p>
                    <w:p w:rsidR="009B002B" w:rsidRDefault="009B002B" w:rsidP="00BA2D29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 xml:space="preserve">Telefone: (48) 3272.8600 - 3272.8618 </w:t>
                      </w:r>
                    </w:p>
                    <w:p w:rsidR="009B002B" w:rsidRDefault="009B002B" w:rsidP="00BA2D29">
                      <w:pPr>
                        <w:spacing w:after="0"/>
                        <w:jc w:val="both"/>
                        <w:rPr>
                          <w:rFonts w:cstheme="minorHAnsi"/>
                          <w:color w:val="365F91" w:themeColor="accent1" w:themeShade="BF"/>
                          <w:u w:val="single"/>
                        </w:rPr>
                      </w:pPr>
                      <w:bookmarkStart w:id="1" w:name="_Hlt457113858"/>
                      <w:r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E-mail:</w:t>
                      </w:r>
                      <w:bookmarkEnd w:id="1"/>
                      <w:r>
                        <w:rPr>
                          <w:rFonts w:ascii="Arial Narrow" w:hAnsi="Arial Narrow" w:cstheme="minorHAnsi"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licitacao@antoniocarlos.sc.gov.br</w:t>
                      </w:r>
                    </w:p>
                    <w:p w:rsidR="009B002B" w:rsidRPr="00116010" w:rsidRDefault="009B002B" w:rsidP="00C53E73">
                      <w:pPr>
                        <w:rPr>
                          <w:u w:val="single"/>
                        </w:rPr>
                      </w:pPr>
                    </w:p>
                    <w:p w:rsidR="009B002B" w:rsidRPr="00116010" w:rsidRDefault="009B002B" w:rsidP="00C53E73"/>
                  </w:txbxContent>
                </v:textbox>
                <w10:wrap type="topAndBottom"/>
              </v:shape>
            </w:pict>
          </mc:Fallback>
        </mc:AlternateContent>
      </w:r>
      <w:r w:rsidR="00C5771C" w:rsidRPr="00491546">
        <w:rPr>
          <w:rFonts w:ascii="Arial Narrow" w:hAnsi="Arial Narrow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FE3075" wp14:editId="5E95BD23">
            <wp:simplePos x="0" y="0"/>
            <wp:positionH relativeFrom="column">
              <wp:posOffset>-32385</wp:posOffset>
            </wp:positionH>
            <wp:positionV relativeFrom="paragraph">
              <wp:posOffset>-394970</wp:posOffset>
            </wp:positionV>
            <wp:extent cx="1371600" cy="11430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862" w:rsidRPr="00491546" w:rsidRDefault="0011614F" w:rsidP="00C5771C">
      <w:pPr>
        <w:spacing w:before="120" w:after="12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PROCESSO LICITATÓRIO</w:t>
      </w:r>
      <w:r w:rsidR="00C5771C" w:rsidRPr="00491546">
        <w:rPr>
          <w:rFonts w:ascii="Arial Narrow" w:hAnsi="Arial Narrow" w:cstheme="minorHAnsi"/>
          <w:b/>
          <w:sz w:val="24"/>
          <w:szCs w:val="24"/>
        </w:rPr>
        <w:t xml:space="preserve"> N. </w:t>
      </w:r>
      <w:r w:rsidR="006F6133" w:rsidRPr="00491546">
        <w:rPr>
          <w:rFonts w:ascii="Arial Narrow" w:hAnsi="Arial Narrow" w:cstheme="minorHAnsi"/>
          <w:b/>
          <w:sz w:val="24"/>
          <w:szCs w:val="24"/>
        </w:rPr>
        <w:t>36</w:t>
      </w:r>
      <w:r w:rsidRPr="00491546">
        <w:rPr>
          <w:rFonts w:ascii="Arial Narrow" w:hAnsi="Arial Narrow" w:cstheme="minorHAnsi"/>
          <w:b/>
          <w:sz w:val="24"/>
          <w:szCs w:val="24"/>
        </w:rPr>
        <w:t>/201</w:t>
      </w:r>
      <w:r w:rsidR="00BA2D29" w:rsidRPr="00491546">
        <w:rPr>
          <w:rFonts w:ascii="Arial Narrow" w:hAnsi="Arial Narrow" w:cstheme="minorHAnsi"/>
          <w:b/>
          <w:sz w:val="24"/>
          <w:szCs w:val="24"/>
        </w:rPr>
        <w:t>9</w:t>
      </w:r>
    </w:p>
    <w:p w:rsidR="0011614F" w:rsidRPr="00491546" w:rsidRDefault="0011614F" w:rsidP="00C5771C">
      <w:pPr>
        <w:spacing w:before="120" w:after="12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DISPENSA DE LICITAÇÃO</w:t>
      </w:r>
      <w:r w:rsidR="00C5771C" w:rsidRPr="00491546">
        <w:rPr>
          <w:rFonts w:ascii="Arial Narrow" w:hAnsi="Arial Narrow" w:cstheme="minorHAnsi"/>
          <w:b/>
          <w:sz w:val="24"/>
          <w:szCs w:val="24"/>
        </w:rPr>
        <w:t xml:space="preserve"> N. </w:t>
      </w:r>
      <w:r w:rsidR="001E1E70" w:rsidRPr="00491546">
        <w:rPr>
          <w:rFonts w:ascii="Arial Narrow" w:hAnsi="Arial Narrow" w:cstheme="minorHAnsi"/>
          <w:b/>
          <w:sz w:val="24"/>
          <w:szCs w:val="24"/>
        </w:rPr>
        <w:t>0</w:t>
      </w:r>
      <w:r w:rsidR="006F6133" w:rsidRPr="00491546">
        <w:rPr>
          <w:rFonts w:ascii="Arial Narrow" w:hAnsi="Arial Narrow" w:cstheme="minorHAnsi"/>
          <w:b/>
          <w:sz w:val="24"/>
          <w:szCs w:val="24"/>
        </w:rPr>
        <w:t>6</w:t>
      </w:r>
      <w:r w:rsidRPr="00491546">
        <w:rPr>
          <w:rFonts w:ascii="Arial Narrow" w:hAnsi="Arial Narrow" w:cstheme="minorHAnsi"/>
          <w:b/>
          <w:sz w:val="24"/>
          <w:szCs w:val="24"/>
        </w:rPr>
        <w:t>/201</w:t>
      </w:r>
      <w:r w:rsidR="00BA2D29" w:rsidRPr="00491546">
        <w:rPr>
          <w:rFonts w:ascii="Arial Narrow" w:hAnsi="Arial Narrow" w:cstheme="minorHAnsi"/>
          <w:b/>
          <w:sz w:val="24"/>
          <w:szCs w:val="24"/>
        </w:rPr>
        <w:t>9</w:t>
      </w:r>
    </w:p>
    <w:p w:rsidR="0011614F" w:rsidRPr="00491546" w:rsidRDefault="0011614F" w:rsidP="00C5771C">
      <w:pPr>
        <w:spacing w:before="120" w:after="120" w:line="360" w:lineRule="auto"/>
        <w:rPr>
          <w:rFonts w:ascii="Arial Narrow" w:hAnsi="Arial Narrow" w:cstheme="minorHAnsi"/>
          <w:sz w:val="24"/>
          <w:szCs w:val="24"/>
        </w:rPr>
      </w:pPr>
    </w:p>
    <w:p w:rsidR="00584AAD" w:rsidRPr="00491546" w:rsidRDefault="00E13228" w:rsidP="00584AAD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MIRLENE MANES</w:t>
      </w:r>
      <w:r w:rsidR="0011614F" w:rsidRPr="00491546">
        <w:rPr>
          <w:rFonts w:ascii="Arial Narrow" w:hAnsi="Arial Narrow" w:cstheme="minorHAnsi"/>
          <w:sz w:val="24"/>
          <w:szCs w:val="24"/>
        </w:rPr>
        <w:t>, presidente da Comissão</w:t>
      </w:r>
      <w:r w:rsidR="00575348" w:rsidRPr="00491546">
        <w:rPr>
          <w:rFonts w:ascii="Arial Narrow" w:hAnsi="Arial Narrow" w:cstheme="minorHAnsi"/>
          <w:sz w:val="24"/>
          <w:szCs w:val="24"/>
        </w:rPr>
        <w:t xml:space="preserve"> Permanente</w:t>
      </w:r>
      <w:r w:rsidR="0011614F" w:rsidRPr="00491546">
        <w:rPr>
          <w:rFonts w:ascii="Arial Narrow" w:hAnsi="Arial Narrow" w:cstheme="minorHAnsi"/>
          <w:sz w:val="24"/>
          <w:szCs w:val="24"/>
        </w:rPr>
        <w:t xml:space="preserve"> de Licitações, no uso de suas atribuições legais, justifica o presente termo de Dispensa de Licitação </w:t>
      </w:r>
      <w:r w:rsidR="00BA2D29" w:rsidRPr="00491546">
        <w:rPr>
          <w:rFonts w:ascii="Arial Narrow" w:hAnsi="Arial Narrow" w:cstheme="minorHAnsi"/>
          <w:sz w:val="24"/>
          <w:szCs w:val="24"/>
        </w:rPr>
        <w:t xml:space="preserve">pelos fatos e fundamentos a seguir expostos: </w:t>
      </w:r>
    </w:p>
    <w:p w:rsidR="001F4697" w:rsidRPr="00491546" w:rsidRDefault="0011614F" w:rsidP="00C5771C">
      <w:pPr>
        <w:pStyle w:val="Recuodecorpodetexto"/>
        <w:spacing w:before="120" w:line="36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CONSIDERANDO</w:t>
      </w:r>
      <w:r w:rsidRPr="00491546">
        <w:rPr>
          <w:rFonts w:ascii="Arial Narrow" w:hAnsi="Arial Narrow" w:cstheme="minorHAnsi"/>
          <w:sz w:val="24"/>
          <w:szCs w:val="24"/>
        </w:rPr>
        <w:t xml:space="preserve"> </w:t>
      </w:r>
      <w:r w:rsidR="00B865A7" w:rsidRPr="00491546">
        <w:rPr>
          <w:rFonts w:ascii="Arial Narrow" w:hAnsi="Arial Narrow" w:cstheme="minorHAnsi"/>
          <w:sz w:val="24"/>
          <w:szCs w:val="24"/>
        </w:rPr>
        <w:t xml:space="preserve">que </w:t>
      </w:r>
      <w:r w:rsidR="001875F7" w:rsidRPr="00491546">
        <w:rPr>
          <w:rFonts w:ascii="Arial Narrow" w:hAnsi="Arial Narrow" w:cstheme="minorHAnsi"/>
          <w:sz w:val="24"/>
          <w:szCs w:val="24"/>
        </w:rPr>
        <w:t>a Constituição</w:t>
      </w:r>
      <w:r w:rsidR="0061371D" w:rsidRPr="00491546">
        <w:rPr>
          <w:rFonts w:ascii="Arial Narrow" w:hAnsi="Arial Narrow" w:cstheme="minorHAnsi"/>
          <w:sz w:val="24"/>
          <w:szCs w:val="24"/>
        </w:rPr>
        <w:t xml:space="preserve"> da República </w:t>
      </w:r>
      <w:r w:rsidR="001875F7" w:rsidRPr="00491546">
        <w:rPr>
          <w:rFonts w:ascii="Arial Narrow" w:hAnsi="Arial Narrow" w:cstheme="minorHAnsi"/>
          <w:sz w:val="24"/>
          <w:szCs w:val="24"/>
        </w:rPr>
        <w:t>Federa</w:t>
      </w:r>
      <w:r w:rsidR="0061371D" w:rsidRPr="00491546">
        <w:rPr>
          <w:rFonts w:ascii="Arial Narrow" w:hAnsi="Arial Narrow" w:cstheme="minorHAnsi"/>
          <w:sz w:val="24"/>
          <w:szCs w:val="24"/>
        </w:rPr>
        <w:t>tiva do Brasil</w:t>
      </w:r>
      <w:r w:rsidR="001F4697" w:rsidRPr="00491546">
        <w:rPr>
          <w:rFonts w:ascii="Arial Narrow" w:hAnsi="Arial Narrow" w:cstheme="minorHAnsi"/>
          <w:sz w:val="24"/>
          <w:szCs w:val="24"/>
        </w:rPr>
        <w:t>, em seu art. 37, §1º,</w:t>
      </w:r>
      <w:r w:rsidR="0061371D" w:rsidRPr="00491546">
        <w:rPr>
          <w:rFonts w:ascii="Arial Narrow" w:hAnsi="Arial Narrow" w:cstheme="minorHAnsi"/>
          <w:sz w:val="24"/>
          <w:szCs w:val="24"/>
        </w:rPr>
        <w:t xml:space="preserve"> consagra a transparência das atividades da Administração Pública</w:t>
      </w:r>
      <w:r w:rsidR="00DD01EC" w:rsidRPr="00491546">
        <w:rPr>
          <w:rFonts w:ascii="Arial Narrow" w:hAnsi="Arial Narrow" w:cstheme="minorHAnsi"/>
          <w:sz w:val="24"/>
          <w:szCs w:val="24"/>
        </w:rPr>
        <w:t xml:space="preserve"> como requisito de validade e eficácia dos seus atos, os quais devem ser acessíveis</w:t>
      </w:r>
      <w:r w:rsidR="001F4697" w:rsidRPr="00491546">
        <w:rPr>
          <w:rFonts w:ascii="Arial Narrow" w:hAnsi="Arial Narrow" w:cstheme="minorHAnsi"/>
          <w:sz w:val="24"/>
          <w:szCs w:val="24"/>
        </w:rPr>
        <w:t xml:space="preserve"> à sociedade e passíveis de maior controle social. </w:t>
      </w:r>
    </w:p>
    <w:p w:rsidR="008D0B2A" w:rsidRPr="00491546" w:rsidRDefault="001F4697" w:rsidP="00C5771C">
      <w:pPr>
        <w:pStyle w:val="Recuodecorpodetexto"/>
        <w:spacing w:before="120" w:line="360" w:lineRule="auto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 xml:space="preserve">CONSIDERANDO </w:t>
      </w:r>
      <w:r w:rsidRPr="00491546">
        <w:rPr>
          <w:rFonts w:ascii="Arial Narrow" w:hAnsi="Arial Narrow" w:cstheme="minorHAnsi"/>
          <w:sz w:val="24"/>
          <w:szCs w:val="24"/>
        </w:rPr>
        <w:t xml:space="preserve">que para atingir este objetivo, a divulgação deve ocorrer de diversas formas, buscando atingir o maior número de pessoas possível. </w:t>
      </w:r>
    </w:p>
    <w:p w:rsidR="001F4697" w:rsidRPr="00491546" w:rsidRDefault="002B7F74" w:rsidP="00C5771C">
      <w:pPr>
        <w:pStyle w:val="Recuodecorpodetexto"/>
        <w:spacing w:before="120" w:line="36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CONSIDERANDO</w:t>
      </w:r>
      <w:r w:rsidRPr="00491546">
        <w:rPr>
          <w:rFonts w:ascii="Arial Narrow" w:hAnsi="Arial Narrow" w:cstheme="minorHAnsi"/>
          <w:sz w:val="24"/>
          <w:szCs w:val="24"/>
        </w:rPr>
        <w:t xml:space="preserve"> que </w:t>
      </w:r>
      <w:r w:rsidR="00584AAD" w:rsidRPr="00491546">
        <w:rPr>
          <w:rFonts w:ascii="Arial Narrow" w:hAnsi="Arial Narrow" w:cstheme="minorHAnsi"/>
          <w:sz w:val="24"/>
          <w:szCs w:val="24"/>
        </w:rPr>
        <w:t>o Tribunal de Con</w:t>
      </w:r>
      <w:r w:rsidR="001F4697" w:rsidRPr="00491546">
        <w:rPr>
          <w:rFonts w:ascii="Arial Narrow" w:hAnsi="Arial Narrow" w:cstheme="minorHAnsi"/>
          <w:sz w:val="24"/>
          <w:szCs w:val="24"/>
        </w:rPr>
        <w:t>tas do Estado de Santa Catarina</w:t>
      </w:r>
      <w:r w:rsidR="00584AAD" w:rsidRPr="00491546">
        <w:rPr>
          <w:rFonts w:ascii="Arial Narrow" w:hAnsi="Arial Narrow" w:cstheme="minorHAnsi"/>
          <w:sz w:val="24"/>
          <w:szCs w:val="24"/>
        </w:rPr>
        <w:t>, no Prejulgado n. 829</w:t>
      </w:r>
      <w:r w:rsidR="001F4697" w:rsidRPr="00491546">
        <w:rPr>
          <w:rFonts w:ascii="Arial Narrow" w:hAnsi="Arial Narrow" w:cstheme="minorHAnsi"/>
          <w:sz w:val="24"/>
          <w:szCs w:val="24"/>
        </w:rPr>
        <w:t>, prevê que “a</w:t>
      </w:r>
      <w:r w:rsidR="00584AAD" w:rsidRPr="00491546">
        <w:rPr>
          <w:rFonts w:ascii="Arial Narrow" w:hAnsi="Arial Narrow" w:cstheme="minorHAnsi"/>
          <w:sz w:val="24"/>
          <w:szCs w:val="24"/>
        </w:rPr>
        <w:t xml:space="preserve"> publicidade dos atos do poder Público é admissível, desde que presente o carácter educativo,</w:t>
      </w:r>
      <w:r w:rsidR="001F4697" w:rsidRPr="00491546">
        <w:rPr>
          <w:rFonts w:ascii="Arial Narrow" w:hAnsi="Arial Narrow" w:cstheme="minorHAnsi"/>
          <w:sz w:val="24"/>
          <w:szCs w:val="24"/>
        </w:rPr>
        <w:t xml:space="preserve"> informativo ou de cunho social”.</w:t>
      </w:r>
    </w:p>
    <w:p w:rsidR="00C5771C" w:rsidRPr="00491546" w:rsidRDefault="001F4697" w:rsidP="00C5771C">
      <w:pPr>
        <w:pStyle w:val="Recuodecorpodetexto"/>
        <w:spacing w:before="120" w:line="36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CONSIDERANDO</w:t>
      </w:r>
      <w:r w:rsidRPr="00491546">
        <w:rPr>
          <w:rFonts w:ascii="Arial Narrow" w:hAnsi="Arial Narrow" w:cstheme="minorHAnsi"/>
          <w:sz w:val="24"/>
          <w:szCs w:val="24"/>
        </w:rPr>
        <w:t xml:space="preserve"> que a Administração Pública Municipal entende que a população antoniocarlense possui o hábito de realizar leituras de encartes e informativos impressos.</w:t>
      </w:r>
    </w:p>
    <w:p w:rsidR="00DD01EC" w:rsidRPr="00491546" w:rsidRDefault="00584AAD" w:rsidP="00C5771C">
      <w:pPr>
        <w:pStyle w:val="Recuodecorpodetexto"/>
        <w:spacing w:before="120" w:line="36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 xml:space="preserve">CONSIDERANDO </w:t>
      </w:r>
      <w:r w:rsidRPr="00491546">
        <w:rPr>
          <w:rFonts w:ascii="Arial Narrow" w:hAnsi="Arial Narrow" w:cstheme="minorHAnsi"/>
          <w:sz w:val="24"/>
          <w:szCs w:val="24"/>
        </w:rPr>
        <w:t xml:space="preserve">que </w:t>
      </w:r>
      <w:r w:rsidR="001F4697" w:rsidRPr="00491546">
        <w:rPr>
          <w:rFonts w:ascii="Arial Narrow" w:hAnsi="Arial Narrow" w:cstheme="minorHAnsi"/>
          <w:sz w:val="24"/>
          <w:szCs w:val="24"/>
        </w:rPr>
        <w:t>a impressão de informativos contendo as atividades da Administração Pública Municipal</w:t>
      </w:r>
      <w:r w:rsidR="00DD01EC" w:rsidRPr="00491546">
        <w:rPr>
          <w:rFonts w:ascii="Arial Narrow" w:hAnsi="Arial Narrow" w:cstheme="minorHAnsi"/>
          <w:sz w:val="24"/>
          <w:szCs w:val="24"/>
        </w:rPr>
        <w:t>,</w:t>
      </w:r>
      <w:r w:rsidR="001F4697" w:rsidRPr="00491546">
        <w:rPr>
          <w:rFonts w:ascii="Arial Narrow" w:hAnsi="Arial Narrow" w:cstheme="minorHAnsi"/>
          <w:sz w:val="24"/>
          <w:szCs w:val="24"/>
        </w:rPr>
        <w:t xml:space="preserve"> realizadas do ano de 2017 até a presente data</w:t>
      </w:r>
      <w:r w:rsidR="00DD01EC" w:rsidRPr="00491546">
        <w:rPr>
          <w:rFonts w:ascii="Arial Narrow" w:hAnsi="Arial Narrow" w:cstheme="minorHAnsi"/>
          <w:sz w:val="24"/>
          <w:szCs w:val="24"/>
        </w:rPr>
        <w:t>,</w:t>
      </w:r>
      <w:r w:rsidR="001F4697" w:rsidRPr="00491546">
        <w:rPr>
          <w:rFonts w:ascii="Arial Narrow" w:hAnsi="Arial Narrow" w:cstheme="minorHAnsi"/>
          <w:sz w:val="24"/>
          <w:szCs w:val="24"/>
        </w:rPr>
        <w:t xml:space="preserve"> apresenta-se como um meio de divulgação eficaz no Município</w:t>
      </w:r>
      <w:r w:rsidR="00DD01EC" w:rsidRPr="00491546">
        <w:rPr>
          <w:rFonts w:ascii="Arial Narrow" w:hAnsi="Arial Narrow" w:cstheme="minorHAnsi"/>
          <w:sz w:val="24"/>
          <w:szCs w:val="24"/>
        </w:rPr>
        <w:t>.</w:t>
      </w:r>
    </w:p>
    <w:p w:rsidR="006A7EEF" w:rsidRPr="00491546" w:rsidRDefault="003D4338" w:rsidP="00DD01EC">
      <w:pPr>
        <w:pStyle w:val="Recuodecorpodetexto"/>
        <w:spacing w:before="120" w:line="36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CONSIDERANDO</w:t>
      </w:r>
      <w:r w:rsidR="00990654" w:rsidRPr="0049154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A7EEF" w:rsidRPr="00491546">
        <w:rPr>
          <w:rFonts w:ascii="Arial Narrow" w:hAnsi="Arial Narrow" w:cstheme="minorHAnsi"/>
          <w:sz w:val="24"/>
          <w:szCs w:val="24"/>
        </w:rPr>
        <w:t xml:space="preserve">que </w:t>
      </w:r>
      <w:r w:rsidR="00492CF8" w:rsidRPr="00491546">
        <w:rPr>
          <w:rFonts w:ascii="Arial Narrow" w:hAnsi="Arial Narrow" w:cstheme="minorHAnsi"/>
          <w:sz w:val="24"/>
          <w:szCs w:val="24"/>
        </w:rPr>
        <w:t xml:space="preserve">após a coleta de </w:t>
      </w:r>
      <w:r w:rsidR="006A7EEF" w:rsidRPr="00491546">
        <w:rPr>
          <w:rFonts w:ascii="Arial Narrow" w:hAnsi="Arial Narrow" w:cstheme="minorHAnsi"/>
          <w:sz w:val="24"/>
          <w:szCs w:val="24"/>
        </w:rPr>
        <w:t xml:space="preserve">orçamentos, verificou-se que </w:t>
      </w:r>
      <w:r w:rsidR="00DD01EC" w:rsidRPr="00491546">
        <w:rPr>
          <w:rFonts w:ascii="Arial Narrow" w:hAnsi="Arial Narrow" w:cstheme="minorHAnsi"/>
          <w:sz w:val="24"/>
          <w:szCs w:val="24"/>
        </w:rPr>
        <w:t>a</w:t>
      </w:r>
      <w:r w:rsidR="00CC367E" w:rsidRPr="00491546">
        <w:rPr>
          <w:rFonts w:ascii="Arial Narrow" w:hAnsi="Arial Narrow" w:cstheme="minorHAnsi"/>
          <w:sz w:val="24"/>
          <w:szCs w:val="24"/>
        </w:rPr>
        <w:t xml:space="preserve"> prestação</w:t>
      </w:r>
      <w:r w:rsidR="00491546">
        <w:rPr>
          <w:rFonts w:ascii="Arial Narrow" w:hAnsi="Arial Narrow" w:cstheme="minorHAnsi"/>
          <w:sz w:val="24"/>
          <w:szCs w:val="24"/>
        </w:rPr>
        <w:t xml:space="preserve"> de tais serviços custaria</w:t>
      </w:r>
      <w:bookmarkStart w:id="2" w:name="_GoBack"/>
      <w:bookmarkEnd w:id="2"/>
      <w:r w:rsidR="006A7EEF" w:rsidRPr="00491546">
        <w:rPr>
          <w:rFonts w:ascii="Arial Narrow" w:hAnsi="Arial Narrow" w:cstheme="minorHAnsi"/>
          <w:sz w:val="24"/>
          <w:szCs w:val="24"/>
        </w:rPr>
        <w:t xml:space="preserve"> um total de R$</w:t>
      </w:r>
      <w:r w:rsidR="00575348" w:rsidRPr="00491546">
        <w:rPr>
          <w:rFonts w:ascii="Arial Narrow" w:hAnsi="Arial Narrow" w:cstheme="minorHAnsi"/>
          <w:sz w:val="24"/>
          <w:szCs w:val="24"/>
        </w:rPr>
        <w:t xml:space="preserve"> </w:t>
      </w:r>
      <w:r w:rsidR="00492CF8" w:rsidRPr="00491546">
        <w:rPr>
          <w:rFonts w:ascii="Arial Narrow" w:hAnsi="Arial Narrow" w:cstheme="minorHAnsi"/>
          <w:sz w:val="24"/>
          <w:szCs w:val="24"/>
        </w:rPr>
        <w:t>6.</w:t>
      </w:r>
      <w:r w:rsidR="006F6133" w:rsidRPr="00491546">
        <w:rPr>
          <w:rFonts w:ascii="Arial Narrow" w:hAnsi="Arial Narrow" w:cstheme="minorHAnsi"/>
          <w:sz w:val="24"/>
          <w:szCs w:val="24"/>
        </w:rPr>
        <w:t>000,</w:t>
      </w:r>
      <w:r w:rsidR="002B7F74" w:rsidRPr="00491546">
        <w:rPr>
          <w:rFonts w:ascii="Arial Narrow" w:hAnsi="Arial Narrow" w:cstheme="minorHAnsi"/>
          <w:sz w:val="24"/>
          <w:szCs w:val="24"/>
        </w:rPr>
        <w:t>00</w:t>
      </w:r>
      <w:r w:rsidR="006A7EEF" w:rsidRPr="00491546">
        <w:rPr>
          <w:rFonts w:ascii="Arial Narrow" w:hAnsi="Arial Narrow" w:cstheme="minorHAnsi"/>
          <w:sz w:val="24"/>
          <w:szCs w:val="24"/>
        </w:rPr>
        <w:t xml:space="preserve"> (</w:t>
      </w:r>
      <w:r w:rsidR="002B7F74" w:rsidRPr="00491546">
        <w:rPr>
          <w:rFonts w:ascii="Arial Narrow" w:hAnsi="Arial Narrow" w:cstheme="minorHAnsi"/>
          <w:sz w:val="24"/>
          <w:szCs w:val="24"/>
        </w:rPr>
        <w:t>seis mil</w:t>
      </w:r>
      <w:r w:rsidR="006F6133" w:rsidRPr="00491546">
        <w:rPr>
          <w:rFonts w:ascii="Arial Narrow" w:hAnsi="Arial Narrow" w:cstheme="minorHAnsi"/>
          <w:sz w:val="24"/>
          <w:szCs w:val="24"/>
        </w:rPr>
        <w:t xml:space="preserve"> </w:t>
      </w:r>
      <w:r w:rsidR="002B7F74" w:rsidRPr="00491546">
        <w:rPr>
          <w:rFonts w:ascii="Arial Narrow" w:hAnsi="Arial Narrow" w:cstheme="minorHAnsi"/>
          <w:sz w:val="24"/>
          <w:szCs w:val="24"/>
        </w:rPr>
        <w:t>reais).</w:t>
      </w:r>
    </w:p>
    <w:p w:rsidR="00651786" w:rsidRPr="00491546" w:rsidRDefault="00651786" w:rsidP="00C5771C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RESOLVE:</w:t>
      </w:r>
      <w:r w:rsidRPr="00491546">
        <w:rPr>
          <w:rFonts w:ascii="Arial Narrow" w:hAnsi="Arial Narrow" w:cstheme="minorHAnsi"/>
          <w:sz w:val="24"/>
          <w:szCs w:val="24"/>
        </w:rPr>
        <w:t xml:space="preserve"> Autorizar a contratação do objeto abaixo descrito.</w:t>
      </w:r>
    </w:p>
    <w:p w:rsidR="006B35E5" w:rsidRPr="00491546" w:rsidRDefault="00651786" w:rsidP="00C5771C">
      <w:pPr>
        <w:spacing w:before="120"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OBJETO:</w:t>
      </w:r>
      <w:r w:rsidR="00990654" w:rsidRPr="0049154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2F7A38" w:rsidRPr="00491546">
        <w:rPr>
          <w:rFonts w:ascii="Arial Narrow" w:hAnsi="Arial Narrow" w:cstheme="minorHAnsi"/>
          <w:b/>
          <w:sz w:val="24"/>
          <w:szCs w:val="24"/>
        </w:rPr>
        <w:t>A presente</w:t>
      </w:r>
      <w:r w:rsidR="006B35E5" w:rsidRPr="00491546">
        <w:rPr>
          <w:rFonts w:ascii="Arial Narrow" w:hAnsi="Arial Narrow" w:cstheme="minorHAnsi"/>
          <w:b/>
          <w:sz w:val="24"/>
          <w:szCs w:val="24"/>
        </w:rPr>
        <w:t xml:space="preserve"> dispensa de licitação tem por objeto a contrataçã</w:t>
      </w:r>
      <w:r w:rsidR="00DD01EC" w:rsidRPr="00491546">
        <w:rPr>
          <w:rFonts w:ascii="Arial Narrow" w:hAnsi="Arial Narrow" w:cstheme="minorHAnsi"/>
          <w:b/>
          <w:sz w:val="24"/>
          <w:szCs w:val="24"/>
        </w:rPr>
        <w:t xml:space="preserve">o de empresa especializada </w:t>
      </w:r>
      <w:r w:rsidR="009050C3" w:rsidRPr="00491546">
        <w:rPr>
          <w:rFonts w:ascii="Arial Narrow" w:hAnsi="Arial Narrow" w:cstheme="minorHAnsi"/>
          <w:b/>
          <w:sz w:val="24"/>
          <w:szCs w:val="24"/>
        </w:rPr>
        <w:t xml:space="preserve">para a impressão de 5.000 informativos, com 16 páginas, 21x29,7cm, </w:t>
      </w:r>
      <w:r w:rsidR="004A32EE" w:rsidRPr="00491546">
        <w:rPr>
          <w:rFonts w:ascii="Arial Narrow" w:hAnsi="Arial Narrow" w:cstheme="minorHAnsi"/>
          <w:b/>
          <w:sz w:val="24"/>
          <w:szCs w:val="24"/>
        </w:rPr>
        <w:t xml:space="preserve">4 cores, papel couchê liso, </w:t>
      </w:r>
      <w:r w:rsidR="004F0C70" w:rsidRPr="00491546">
        <w:rPr>
          <w:rFonts w:ascii="Arial Narrow" w:hAnsi="Arial Narrow" w:cstheme="minorHAnsi"/>
          <w:b/>
          <w:sz w:val="24"/>
          <w:szCs w:val="24"/>
        </w:rPr>
        <w:t xml:space="preserve">contendo </w:t>
      </w:r>
      <w:r w:rsidR="00491546" w:rsidRPr="00491546">
        <w:rPr>
          <w:rFonts w:ascii="Arial Narrow" w:hAnsi="Arial Narrow" w:cstheme="minorHAnsi"/>
          <w:b/>
          <w:sz w:val="24"/>
          <w:szCs w:val="24"/>
        </w:rPr>
        <w:t xml:space="preserve">as atividades da Administração Pública Municipal, realizadas do ano de 2017 até a presente data, </w:t>
      </w:r>
      <w:r w:rsidR="006F65F2" w:rsidRPr="00491546">
        <w:rPr>
          <w:rFonts w:ascii="Arial Narrow" w:hAnsi="Arial Narrow" w:cstheme="minorHAnsi"/>
          <w:b/>
          <w:sz w:val="24"/>
          <w:szCs w:val="24"/>
        </w:rPr>
        <w:t xml:space="preserve">para </w:t>
      </w:r>
      <w:r w:rsidR="004A32EE" w:rsidRPr="00491546">
        <w:rPr>
          <w:rFonts w:ascii="Arial Narrow" w:hAnsi="Arial Narrow" w:cstheme="minorHAnsi"/>
          <w:b/>
          <w:sz w:val="24"/>
          <w:szCs w:val="24"/>
        </w:rPr>
        <w:t>distribuição para a população antoniocarlense</w:t>
      </w:r>
      <w:r w:rsidR="008224E1" w:rsidRPr="00491546">
        <w:rPr>
          <w:rFonts w:ascii="Arial Narrow" w:hAnsi="Arial Narrow" w:cstheme="minorHAnsi"/>
          <w:b/>
          <w:sz w:val="24"/>
          <w:szCs w:val="24"/>
        </w:rPr>
        <w:t>.</w:t>
      </w:r>
    </w:p>
    <w:p w:rsidR="009B002B" w:rsidRPr="00491546" w:rsidRDefault="009B002B" w:rsidP="009B002B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FUNDAMENTO LEGAL</w:t>
      </w:r>
      <w:r w:rsidRPr="00491546">
        <w:rPr>
          <w:rFonts w:ascii="Arial Narrow" w:hAnsi="Arial Narrow" w:cstheme="minorHAnsi"/>
          <w:sz w:val="24"/>
          <w:szCs w:val="24"/>
        </w:rPr>
        <w:t>: Artigo 24, inciso II, Lei n. 8.666/1993.</w:t>
      </w:r>
    </w:p>
    <w:p w:rsidR="00B7495C" w:rsidRPr="00491546" w:rsidRDefault="00B7495C" w:rsidP="00C5771C">
      <w:pPr>
        <w:spacing w:before="120" w:after="12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lastRenderedPageBreak/>
        <w:t>CONTRATADO:</w:t>
      </w:r>
      <w:r w:rsidR="00990654" w:rsidRPr="0049154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F65F2" w:rsidRPr="00491546">
        <w:rPr>
          <w:rFonts w:ascii="Arial Narrow" w:hAnsi="Arial Narrow" w:cstheme="minorHAnsi"/>
          <w:b/>
          <w:sz w:val="24"/>
          <w:szCs w:val="24"/>
        </w:rPr>
        <w:t xml:space="preserve">G5 Soluções Gráficas, </w:t>
      </w:r>
      <w:r w:rsidR="006A7EEF" w:rsidRPr="00491546">
        <w:rPr>
          <w:rFonts w:ascii="Arial Narrow" w:hAnsi="Arial Narrow" w:cstheme="minorHAnsi"/>
          <w:b/>
          <w:sz w:val="24"/>
          <w:szCs w:val="24"/>
        </w:rPr>
        <w:t>pessoa jurídica</w:t>
      </w:r>
      <w:r w:rsidR="00CF7EA3" w:rsidRPr="00491546">
        <w:rPr>
          <w:rFonts w:ascii="Arial Narrow" w:hAnsi="Arial Narrow" w:cstheme="minorHAnsi"/>
          <w:b/>
          <w:sz w:val="24"/>
          <w:szCs w:val="24"/>
        </w:rPr>
        <w:t xml:space="preserve"> de direito privado, </w:t>
      </w:r>
      <w:r w:rsidR="00492CF8" w:rsidRPr="00491546">
        <w:rPr>
          <w:rFonts w:ascii="Arial Narrow" w:hAnsi="Arial Narrow" w:cstheme="minorHAnsi"/>
          <w:b/>
          <w:sz w:val="24"/>
          <w:szCs w:val="24"/>
        </w:rPr>
        <w:t xml:space="preserve">inscrita no </w:t>
      </w:r>
      <w:r w:rsidR="00D351A6" w:rsidRPr="00491546">
        <w:rPr>
          <w:rFonts w:ascii="Arial Narrow" w:hAnsi="Arial Narrow" w:cstheme="minorHAnsi"/>
          <w:b/>
          <w:sz w:val="24"/>
          <w:szCs w:val="24"/>
        </w:rPr>
        <w:t>C</w:t>
      </w:r>
      <w:r w:rsidR="00492CF8" w:rsidRPr="00491546">
        <w:rPr>
          <w:rFonts w:ascii="Arial Narrow" w:hAnsi="Arial Narrow" w:cstheme="minorHAnsi"/>
          <w:b/>
          <w:sz w:val="24"/>
          <w:szCs w:val="24"/>
        </w:rPr>
        <w:t xml:space="preserve">adastro </w:t>
      </w:r>
      <w:r w:rsidR="00D351A6" w:rsidRPr="00491546">
        <w:rPr>
          <w:rFonts w:ascii="Arial Narrow" w:hAnsi="Arial Narrow" w:cstheme="minorHAnsi"/>
          <w:b/>
          <w:sz w:val="24"/>
          <w:szCs w:val="24"/>
        </w:rPr>
        <w:t>N</w:t>
      </w:r>
      <w:r w:rsidR="00492CF8" w:rsidRPr="00491546">
        <w:rPr>
          <w:rFonts w:ascii="Arial Narrow" w:hAnsi="Arial Narrow" w:cstheme="minorHAnsi"/>
          <w:b/>
          <w:sz w:val="24"/>
          <w:szCs w:val="24"/>
        </w:rPr>
        <w:t xml:space="preserve">acional de </w:t>
      </w:r>
      <w:r w:rsidR="00D351A6" w:rsidRPr="00491546">
        <w:rPr>
          <w:rFonts w:ascii="Arial Narrow" w:hAnsi="Arial Narrow" w:cstheme="minorHAnsi"/>
          <w:b/>
          <w:sz w:val="24"/>
          <w:szCs w:val="24"/>
        </w:rPr>
        <w:t>P</w:t>
      </w:r>
      <w:r w:rsidR="00492CF8" w:rsidRPr="00491546">
        <w:rPr>
          <w:rFonts w:ascii="Arial Narrow" w:hAnsi="Arial Narrow" w:cstheme="minorHAnsi"/>
          <w:b/>
          <w:sz w:val="24"/>
          <w:szCs w:val="24"/>
        </w:rPr>
        <w:t xml:space="preserve">essoas </w:t>
      </w:r>
      <w:r w:rsidR="00D351A6" w:rsidRPr="00491546">
        <w:rPr>
          <w:rFonts w:ascii="Arial Narrow" w:hAnsi="Arial Narrow" w:cstheme="minorHAnsi"/>
          <w:b/>
          <w:sz w:val="24"/>
          <w:szCs w:val="24"/>
        </w:rPr>
        <w:t>J</w:t>
      </w:r>
      <w:r w:rsidR="00492CF8" w:rsidRPr="00491546">
        <w:rPr>
          <w:rFonts w:ascii="Arial Narrow" w:hAnsi="Arial Narrow" w:cstheme="minorHAnsi"/>
          <w:b/>
          <w:sz w:val="24"/>
          <w:szCs w:val="24"/>
        </w:rPr>
        <w:t xml:space="preserve">urídicas sob n. </w:t>
      </w:r>
      <w:r w:rsidR="006F65F2" w:rsidRPr="00491546">
        <w:rPr>
          <w:rFonts w:ascii="Arial Narrow" w:hAnsi="Arial Narrow" w:cstheme="minorHAnsi"/>
          <w:b/>
          <w:sz w:val="24"/>
          <w:szCs w:val="24"/>
        </w:rPr>
        <w:t>10.795.567/0001-55</w:t>
      </w:r>
      <w:r w:rsidR="00CF7EA3" w:rsidRPr="00491546">
        <w:rPr>
          <w:rFonts w:ascii="Arial Narrow" w:hAnsi="Arial Narrow" w:cstheme="minorHAnsi"/>
          <w:b/>
          <w:sz w:val="24"/>
          <w:szCs w:val="24"/>
        </w:rPr>
        <w:t xml:space="preserve">, </w:t>
      </w:r>
      <w:r w:rsidR="006A7EEF" w:rsidRPr="00491546">
        <w:rPr>
          <w:rFonts w:ascii="Arial Narrow" w:hAnsi="Arial Narrow" w:cstheme="minorHAnsi"/>
          <w:b/>
          <w:sz w:val="24"/>
          <w:szCs w:val="24"/>
        </w:rPr>
        <w:t xml:space="preserve">com </w:t>
      </w:r>
      <w:r w:rsidR="00492CF8" w:rsidRPr="00491546">
        <w:rPr>
          <w:rFonts w:ascii="Arial Narrow" w:hAnsi="Arial Narrow" w:cstheme="minorHAnsi"/>
          <w:b/>
          <w:sz w:val="24"/>
          <w:szCs w:val="24"/>
        </w:rPr>
        <w:t xml:space="preserve">sede na </w:t>
      </w:r>
      <w:r w:rsidR="006B35E5" w:rsidRPr="00491546">
        <w:rPr>
          <w:rFonts w:ascii="Arial Narrow" w:hAnsi="Arial Narrow" w:cstheme="minorHAnsi"/>
          <w:b/>
          <w:sz w:val="24"/>
          <w:szCs w:val="24"/>
        </w:rPr>
        <w:t xml:space="preserve">Rua </w:t>
      </w:r>
      <w:r w:rsidR="006F65F2" w:rsidRPr="00491546">
        <w:rPr>
          <w:rFonts w:ascii="Arial Narrow" w:hAnsi="Arial Narrow" w:cstheme="minorHAnsi"/>
          <w:b/>
          <w:sz w:val="24"/>
          <w:szCs w:val="24"/>
        </w:rPr>
        <w:t>Professor Egídio Ferreira, 1300, Capoeiras, Florianópolis</w:t>
      </w:r>
      <w:r w:rsidR="00BD6D92" w:rsidRPr="00491546">
        <w:rPr>
          <w:rFonts w:ascii="Arial Narrow" w:hAnsi="Arial Narrow" w:cstheme="minorHAnsi"/>
          <w:b/>
          <w:sz w:val="24"/>
          <w:szCs w:val="24"/>
        </w:rPr>
        <w:t>/SC</w:t>
      </w:r>
      <w:r w:rsidR="00492CF8" w:rsidRPr="00491546">
        <w:rPr>
          <w:rFonts w:ascii="Arial Narrow" w:hAnsi="Arial Narrow" w:cstheme="minorHAnsi"/>
          <w:b/>
          <w:sz w:val="24"/>
          <w:szCs w:val="24"/>
        </w:rPr>
        <w:t>,</w:t>
      </w:r>
      <w:r w:rsidR="00BD6D92" w:rsidRPr="00491546">
        <w:rPr>
          <w:rFonts w:ascii="Arial Narrow" w:hAnsi="Arial Narrow" w:cstheme="minorHAnsi"/>
          <w:b/>
          <w:sz w:val="24"/>
          <w:szCs w:val="24"/>
        </w:rPr>
        <w:t xml:space="preserve"> CEP: </w:t>
      </w:r>
      <w:r w:rsidR="006F65F2" w:rsidRPr="00491546">
        <w:rPr>
          <w:rFonts w:ascii="Arial Narrow" w:hAnsi="Arial Narrow" w:cstheme="minorHAnsi"/>
          <w:b/>
          <w:sz w:val="24"/>
          <w:szCs w:val="24"/>
        </w:rPr>
        <w:t>88.090-500.</w:t>
      </w:r>
    </w:p>
    <w:p w:rsidR="00D351A6" w:rsidRPr="00491546" w:rsidRDefault="008224E1" w:rsidP="00C5771C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VALOR:</w:t>
      </w:r>
      <w:r w:rsidR="00C245AD" w:rsidRPr="0049154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351A6" w:rsidRPr="00491546">
        <w:rPr>
          <w:rFonts w:ascii="Arial Narrow" w:hAnsi="Arial Narrow" w:cstheme="minorHAnsi"/>
          <w:sz w:val="24"/>
          <w:szCs w:val="24"/>
        </w:rPr>
        <w:t>R$</w:t>
      </w:r>
      <w:r w:rsidR="00832DCF" w:rsidRPr="00491546">
        <w:rPr>
          <w:rFonts w:ascii="Arial Narrow" w:hAnsi="Arial Narrow" w:cstheme="minorHAnsi"/>
          <w:sz w:val="24"/>
          <w:szCs w:val="24"/>
        </w:rPr>
        <w:t xml:space="preserve"> 6.</w:t>
      </w:r>
      <w:r w:rsidR="006F65F2" w:rsidRPr="00491546">
        <w:rPr>
          <w:rFonts w:ascii="Arial Narrow" w:hAnsi="Arial Narrow" w:cstheme="minorHAnsi"/>
          <w:sz w:val="24"/>
          <w:szCs w:val="24"/>
        </w:rPr>
        <w:t>000</w:t>
      </w:r>
      <w:r w:rsidR="00832DCF" w:rsidRPr="00491546">
        <w:rPr>
          <w:rFonts w:ascii="Arial Narrow" w:hAnsi="Arial Narrow" w:cstheme="minorHAnsi"/>
          <w:sz w:val="24"/>
          <w:szCs w:val="24"/>
        </w:rPr>
        <w:t>,00</w:t>
      </w:r>
      <w:r w:rsidR="00D351A6" w:rsidRPr="00491546">
        <w:rPr>
          <w:rFonts w:ascii="Arial Narrow" w:hAnsi="Arial Narrow" w:cstheme="minorHAnsi"/>
          <w:sz w:val="24"/>
          <w:szCs w:val="24"/>
        </w:rPr>
        <w:t xml:space="preserve"> (</w:t>
      </w:r>
      <w:r w:rsidR="006F65F2" w:rsidRPr="00491546">
        <w:rPr>
          <w:rFonts w:ascii="Arial Narrow" w:hAnsi="Arial Narrow" w:cstheme="minorHAnsi"/>
          <w:sz w:val="24"/>
          <w:szCs w:val="24"/>
        </w:rPr>
        <w:t xml:space="preserve">seis mil </w:t>
      </w:r>
      <w:r w:rsidR="00832DCF" w:rsidRPr="00491546">
        <w:rPr>
          <w:rFonts w:ascii="Arial Narrow" w:hAnsi="Arial Narrow" w:cstheme="minorHAnsi"/>
          <w:sz w:val="24"/>
          <w:szCs w:val="24"/>
        </w:rPr>
        <w:t>reais).</w:t>
      </w:r>
    </w:p>
    <w:p w:rsidR="00624110" w:rsidRPr="00491546" w:rsidRDefault="00A902A3" w:rsidP="00C5771C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FUNDAMENTO DA DESPESA</w:t>
      </w:r>
      <w:r w:rsidR="00624110" w:rsidRPr="00491546">
        <w:rPr>
          <w:rFonts w:ascii="Arial Narrow" w:hAnsi="Arial Narrow" w:cstheme="minorHAnsi"/>
          <w:sz w:val="24"/>
          <w:szCs w:val="24"/>
        </w:rPr>
        <w:t>:</w:t>
      </w:r>
      <w:r w:rsidR="00492CF8" w:rsidRPr="00491546">
        <w:rPr>
          <w:rFonts w:ascii="Arial Narrow" w:hAnsi="Arial Narrow"/>
          <w:sz w:val="24"/>
          <w:szCs w:val="24"/>
        </w:rPr>
        <w:t xml:space="preserve"> As despesas correrão por conta da</w:t>
      </w:r>
      <w:r w:rsidR="00491546">
        <w:rPr>
          <w:rFonts w:ascii="Arial Narrow" w:hAnsi="Arial Narrow"/>
          <w:sz w:val="24"/>
          <w:szCs w:val="24"/>
        </w:rPr>
        <w:t>s dotações</w:t>
      </w:r>
      <w:r w:rsidR="00492CF8" w:rsidRPr="00491546">
        <w:rPr>
          <w:rFonts w:ascii="Arial Narrow" w:hAnsi="Arial Narrow"/>
          <w:sz w:val="24"/>
          <w:szCs w:val="24"/>
        </w:rPr>
        <w:t xml:space="preserve"> orçamentária</w:t>
      </w:r>
      <w:r w:rsidR="00491546">
        <w:rPr>
          <w:rFonts w:ascii="Arial Narrow" w:hAnsi="Arial Narrow"/>
          <w:sz w:val="24"/>
          <w:szCs w:val="24"/>
        </w:rPr>
        <w:t>s</w:t>
      </w:r>
      <w:r w:rsidR="00492CF8" w:rsidRPr="00491546">
        <w:rPr>
          <w:rFonts w:ascii="Arial Narrow" w:hAnsi="Arial Narrow"/>
          <w:sz w:val="24"/>
          <w:szCs w:val="24"/>
        </w:rPr>
        <w:t>:</w:t>
      </w:r>
    </w:p>
    <w:p w:rsidR="00492CF8" w:rsidRPr="00491546" w:rsidRDefault="008224E1" w:rsidP="00491546">
      <w:pPr>
        <w:spacing w:before="120"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sz w:val="24"/>
          <w:szCs w:val="24"/>
        </w:rPr>
        <w:t>(186) 3.3.90.00.00.00.00.00.0.3.00</w:t>
      </w:r>
    </w:p>
    <w:p w:rsidR="008224E1" w:rsidRPr="00491546" w:rsidRDefault="008224E1" w:rsidP="00491546">
      <w:pPr>
        <w:spacing w:before="120"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sz w:val="24"/>
          <w:szCs w:val="24"/>
        </w:rPr>
        <w:t>(3) 3.3.90.00.00.00.00.00.0.1.00</w:t>
      </w:r>
    </w:p>
    <w:p w:rsidR="00492CF8" w:rsidRPr="00491546" w:rsidRDefault="00492CF8" w:rsidP="00C5771C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C93B40" w:rsidRPr="00491546" w:rsidRDefault="00C93B40" w:rsidP="00492CF8">
      <w:pPr>
        <w:spacing w:before="120" w:after="120" w:line="360" w:lineRule="auto"/>
        <w:jc w:val="center"/>
        <w:rPr>
          <w:rFonts w:ascii="Arial Narrow" w:hAnsi="Arial Narrow" w:cstheme="minorHAnsi"/>
          <w:sz w:val="24"/>
          <w:szCs w:val="24"/>
        </w:rPr>
      </w:pPr>
      <w:r w:rsidRPr="00491546">
        <w:rPr>
          <w:rFonts w:ascii="Arial Narrow" w:hAnsi="Arial Narrow" w:cstheme="minorHAnsi"/>
          <w:sz w:val="24"/>
          <w:szCs w:val="24"/>
        </w:rPr>
        <w:t>Antônio Carlos</w:t>
      </w:r>
      <w:r w:rsidR="00492CF8" w:rsidRPr="00491546">
        <w:rPr>
          <w:rFonts w:ascii="Arial Narrow" w:hAnsi="Arial Narrow" w:cstheme="minorHAnsi"/>
          <w:sz w:val="24"/>
          <w:szCs w:val="24"/>
        </w:rPr>
        <w:t>/SC</w:t>
      </w:r>
      <w:r w:rsidRPr="00491546">
        <w:rPr>
          <w:rFonts w:ascii="Arial Narrow" w:hAnsi="Arial Narrow" w:cstheme="minorHAnsi"/>
          <w:sz w:val="24"/>
          <w:szCs w:val="24"/>
        </w:rPr>
        <w:t xml:space="preserve">, </w:t>
      </w:r>
      <w:r w:rsidR="00832DCF" w:rsidRPr="00491546">
        <w:rPr>
          <w:rFonts w:ascii="Arial Narrow" w:hAnsi="Arial Narrow" w:cstheme="minorHAnsi"/>
          <w:sz w:val="24"/>
          <w:szCs w:val="24"/>
        </w:rPr>
        <w:t>2</w:t>
      </w:r>
      <w:r w:rsidR="006F65F2" w:rsidRPr="00491546">
        <w:rPr>
          <w:rFonts w:ascii="Arial Narrow" w:hAnsi="Arial Narrow" w:cstheme="minorHAnsi"/>
          <w:sz w:val="24"/>
          <w:szCs w:val="24"/>
        </w:rPr>
        <w:t>6</w:t>
      </w:r>
      <w:r w:rsidR="00641C2F" w:rsidRPr="00491546">
        <w:rPr>
          <w:rFonts w:ascii="Arial Narrow" w:hAnsi="Arial Narrow" w:cstheme="minorHAnsi"/>
          <w:sz w:val="24"/>
          <w:szCs w:val="24"/>
        </w:rPr>
        <w:t xml:space="preserve"> de </w:t>
      </w:r>
      <w:r w:rsidR="00832DCF" w:rsidRPr="00491546">
        <w:rPr>
          <w:rFonts w:ascii="Arial Narrow" w:hAnsi="Arial Narrow" w:cstheme="minorHAnsi"/>
          <w:sz w:val="24"/>
          <w:szCs w:val="24"/>
        </w:rPr>
        <w:t xml:space="preserve">março </w:t>
      </w:r>
      <w:r w:rsidRPr="00491546">
        <w:rPr>
          <w:rFonts w:ascii="Arial Narrow" w:hAnsi="Arial Narrow" w:cstheme="minorHAnsi"/>
          <w:sz w:val="24"/>
          <w:szCs w:val="24"/>
        </w:rPr>
        <w:t>de 201</w:t>
      </w:r>
      <w:r w:rsidR="00832DCF" w:rsidRPr="00491546">
        <w:rPr>
          <w:rFonts w:ascii="Arial Narrow" w:hAnsi="Arial Narrow" w:cstheme="minorHAnsi"/>
          <w:sz w:val="24"/>
          <w:szCs w:val="24"/>
        </w:rPr>
        <w:t>9</w:t>
      </w:r>
      <w:r w:rsidRPr="00491546">
        <w:rPr>
          <w:rFonts w:ascii="Arial Narrow" w:hAnsi="Arial Narrow" w:cstheme="minorHAnsi"/>
          <w:sz w:val="24"/>
          <w:szCs w:val="24"/>
        </w:rPr>
        <w:t>.</w:t>
      </w:r>
    </w:p>
    <w:p w:rsidR="00C93B40" w:rsidRPr="00491546" w:rsidRDefault="00C93B40" w:rsidP="00C5771C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C93B40" w:rsidRPr="00491546" w:rsidRDefault="002B7F74" w:rsidP="00491546">
      <w:pPr>
        <w:spacing w:before="120" w:after="12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MIRLENE MANES</w:t>
      </w:r>
    </w:p>
    <w:p w:rsidR="00C93B40" w:rsidRPr="00491546" w:rsidRDefault="00C93B40" w:rsidP="00491546">
      <w:pPr>
        <w:spacing w:before="120" w:after="12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491546">
        <w:rPr>
          <w:rFonts w:ascii="Arial Narrow" w:hAnsi="Arial Narrow" w:cstheme="minorHAnsi"/>
          <w:b/>
          <w:sz w:val="24"/>
          <w:szCs w:val="24"/>
        </w:rPr>
        <w:t>Presidente da Comissão de Licitações</w:t>
      </w:r>
    </w:p>
    <w:sectPr w:rsidR="00C93B40" w:rsidRPr="00491546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4F"/>
    <w:rsid w:val="000170A1"/>
    <w:rsid w:val="00054FF0"/>
    <w:rsid w:val="00080724"/>
    <w:rsid w:val="000B1442"/>
    <w:rsid w:val="001117B1"/>
    <w:rsid w:val="00116010"/>
    <w:rsid w:val="0011614F"/>
    <w:rsid w:val="001447FE"/>
    <w:rsid w:val="00154D88"/>
    <w:rsid w:val="001809FB"/>
    <w:rsid w:val="0018334C"/>
    <w:rsid w:val="001875F7"/>
    <w:rsid w:val="001D4213"/>
    <w:rsid w:val="001D59F9"/>
    <w:rsid w:val="001E1E70"/>
    <w:rsid w:val="001F4697"/>
    <w:rsid w:val="0020790E"/>
    <w:rsid w:val="00236E24"/>
    <w:rsid w:val="00261BE1"/>
    <w:rsid w:val="00274742"/>
    <w:rsid w:val="00287C68"/>
    <w:rsid w:val="002B7F74"/>
    <w:rsid w:val="002F0AD6"/>
    <w:rsid w:val="002F7A38"/>
    <w:rsid w:val="00306039"/>
    <w:rsid w:val="00322E8F"/>
    <w:rsid w:val="00327EAB"/>
    <w:rsid w:val="00331A0E"/>
    <w:rsid w:val="0035407B"/>
    <w:rsid w:val="00356239"/>
    <w:rsid w:val="003A0452"/>
    <w:rsid w:val="003D4338"/>
    <w:rsid w:val="003D4BCE"/>
    <w:rsid w:val="00401834"/>
    <w:rsid w:val="00465812"/>
    <w:rsid w:val="0048424B"/>
    <w:rsid w:val="00491546"/>
    <w:rsid w:val="00492CF8"/>
    <w:rsid w:val="004A32EE"/>
    <w:rsid w:val="004B0F53"/>
    <w:rsid w:val="004B12B6"/>
    <w:rsid w:val="004E69D6"/>
    <w:rsid w:val="004E7A23"/>
    <w:rsid w:val="004F0C70"/>
    <w:rsid w:val="00530B3D"/>
    <w:rsid w:val="00531B02"/>
    <w:rsid w:val="00572B72"/>
    <w:rsid w:val="00575348"/>
    <w:rsid w:val="00584AAD"/>
    <w:rsid w:val="005959A4"/>
    <w:rsid w:val="005B7B1E"/>
    <w:rsid w:val="005C6862"/>
    <w:rsid w:val="005E50BD"/>
    <w:rsid w:val="0061371D"/>
    <w:rsid w:val="00624110"/>
    <w:rsid w:val="00630AB0"/>
    <w:rsid w:val="00634E73"/>
    <w:rsid w:val="00641C2F"/>
    <w:rsid w:val="00651786"/>
    <w:rsid w:val="00653AA8"/>
    <w:rsid w:val="00655543"/>
    <w:rsid w:val="00682EEA"/>
    <w:rsid w:val="006A7EEF"/>
    <w:rsid w:val="006B35E5"/>
    <w:rsid w:val="006D6F0E"/>
    <w:rsid w:val="006F6133"/>
    <w:rsid w:val="006F65F2"/>
    <w:rsid w:val="007236C5"/>
    <w:rsid w:val="0073318F"/>
    <w:rsid w:val="007420E1"/>
    <w:rsid w:val="00742962"/>
    <w:rsid w:val="0075353B"/>
    <w:rsid w:val="007935F8"/>
    <w:rsid w:val="007D761F"/>
    <w:rsid w:val="0081215B"/>
    <w:rsid w:val="00815841"/>
    <w:rsid w:val="008224E1"/>
    <w:rsid w:val="00832DCF"/>
    <w:rsid w:val="00840D81"/>
    <w:rsid w:val="00845109"/>
    <w:rsid w:val="00892B54"/>
    <w:rsid w:val="008A4753"/>
    <w:rsid w:val="008B37BE"/>
    <w:rsid w:val="008C22EC"/>
    <w:rsid w:val="008D0B2A"/>
    <w:rsid w:val="009050C3"/>
    <w:rsid w:val="00943B5A"/>
    <w:rsid w:val="00956B42"/>
    <w:rsid w:val="009570BB"/>
    <w:rsid w:val="00986F86"/>
    <w:rsid w:val="00990654"/>
    <w:rsid w:val="0099713F"/>
    <w:rsid w:val="009B002B"/>
    <w:rsid w:val="009C0527"/>
    <w:rsid w:val="009F0DD3"/>
    <w:rsid w:val="00A02A90"/>
    <w:rsid w:val="00A363C6"/>
    <w:rsid w:val="00A902A3"/>
    <w:rsid w:val="00AA6BAF"/>
    <w:rsid w:val="00AB116B"/>
    <w:rsid w:val="00AB2213"/>
    <w:rsid w:val="00AC6B61"/>
    <w:rsid w:val="00AD29CF"/>
    <w:rsid w:val="00AD6A67"/>
    <w:rsid w:val="00B72852"/>
    <w:rsid w:val="00B7495C"/>
    <w:rsid w:val="00B752BA"/>
    <w:rsid w:val="00B865A7"/>
    <w:rsid w:val="00BA2D29"/>
    <w:rsid w:val="00BB3750"/>
    <w:rsid w:val="00BD6D92"/>
    <w:rsid w:val="00BE5F6A"/>
    <w:rsid w:val="00C03314"/>
    <w:rsid w:val="00C1055E"/>
    <w:rsid w:val="00C13CA4"/>
    <w:rsid w:val="00C245AD"/>
    <w:rsid w:val="00C3115E"/>
    <w:rsid w:val="00C53E73"/>
    <w:rsid w:val="00C5771C"/>
    <w:rsid w:val="00C71E9D"/>
    <w:rsid w:val="00C80E20"/>
    <w:rsid w:val="00C93B40"/>
    <w:rsid w:val="00C93D15"/>
    <w:rsid w:val="00C945EE"/>
    <w:rsid w:val="00C94CFA"/>
    <w:rsid w:val="00CC367E"/>
    <w:rsid w:val="00CF7EA3"/>
    <w:rsid w:val="00D2094E"/>
    <w:rsid w:val="00D351A6"/>
    <w:rsid w:val="00D40593"/>
    <w:rsid w:val="00D64A48"/>
    <w:rsid w:val="00D8022D"/>
    <w:rsid w:val="00DA6496"/>
    <w:rsid w:val="00DD01EC"/>
    <w:rsid w:val="00DD6286"/>
    <w:rsid w:val="00DE30F0"/>
    <w:rsid w:val="00E131B2"/>
    <w:rsid w:val="00E13228"/>
    <w:rsid w:val="00E25570"/>
    <w:rsid w:val="00E95F69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licitacaoo</cp:lastModifiedBy>
  <cp:revision>2</cp:revision>
  <cp:lastPrinted>2019-03-26T19:23:00Z</cp:lastPrinted>
  <dcterms:created xsi:type="dcterms:W3CDTF">2019-03-27T13:47:00Z</dcterms:created>
  <dcterms:modified xsi:type="dcterms:W3CDTF">2019-03-27T13:47:00Z</dcterms:modified>
</cp:coreProperties>
</file>