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40" w:rsidRPr="001128A3" w:rsidRDefault="000D0540" w:rsidP="000D054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ATA DA </w:t>
      </w:r>
      <w:r w:rsidR="008E4C09">
        <w:rPr>
          <w:rFonts w:ascii="Times New Roman" w:hAnsi="Times New Roman"/>
          <w:b/>
          <w:sz w:val="24"/>
          <w:szCs w:val="24"/>
        </w:rPr>
        <w:t xml:space="preserve">OITAVA </w:t>
      </w:r>
      <w:r w:rsidRPr="001128A3">
        <w:rPr>
          <w:rFonts w:ascii="Times New Roman" w:hAnsi="Times New Roman"/>
          <w:b/>
          <w:sz w:val="24"/>
          <w:szCs w:val="24"/>
        </w:rPr>
        <w:t>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bookmarkEnd w:id="0"/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0D0540" w:rsidRPr="001128A3" w:rsidRDefault="000D0540" w:rsidP="000D054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0D0540" w:rsidRPr="001128A3" w:rsidRDefault="000D0540" w:rsidP="000D054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8E4C09">
        <w:rPr>
          <w:rFonts w:ascii="Times New Roman" w:hAnsi="Times New Roman"/>
          <w:sz w:val="24"/>
          <w:szCs w:val="24"/>
        </w:rPr>
        <w:t>dezenove</w:t>
      </w:r>
      <w:r>
        <w:rPr>
          <w:rFonts w:ascii="Times New Roman" w:hAnsi="Times New Roman"/>
          <w:sz w:val="24"/>
          <w:szCs w:val="24"/>
        </w:rPr>
        <w:t xml:space="preserve"> dias de </w:t>
      </w:r>
      <w:r w:rsidR="008E4C09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dois mil e vinte, </w:t>
      </w:r>
      <w:r w:rsidR="008E4C09">
        <w:rPr>
          <w:rFonts w:ascii="Times New Roman" w:hAnsi="Times New Roman"/>
          <w:sz w:val="24"/>
          <w:szCs w:val="24"/>
        </w:rPr>
        <w:t>no período da manhã, se reuniram os membros do comitê de Investimentos, por aplicativo de mensagem “</w:t>
      </w:r>
      <w:proofErr w:type="spellStart"/>
      <w:r w:rsidR="008E4C09">
        <w:rPr>
          <w:rFonts w:ascii="Times New Roman" w:hAnsi="Times New Roman"/>
          <w:sz w:val="24"/>
          <w:szCs w:val="24"/>
        </w:rPr>
        <w:t>Whatsapp</w:t>
      </w:r>
      <w:proofErr w:type="spellEnd"/>
      <w:r w:rsidR="008E4C09">
        <w:rPr>
          <w:rFonts w:ascii="Times New Roman" w:hAnsi="Times New Roman"/>
          <w:sz w:val="24"/>
          <w:szCs w:val="24"/>
        </w:rPr>
        <w:t xml:space="preserve">”, </w:t>
      </w:r>
      <w:r w:rsidRPr="00EF35A8">
        <w:rPr>
          <w:rFonts w:ascii="Times New Roman" w:hAnsi="Times New Roman"/>
          <w:sz w:val="24"/>
          <w:szCs w:val="24"/>
        </w:rPr>
        <w:t>pa</w:t>
      </w:r>
      <w:r w:rsidR="008E4C09">
        <w:rPr>
          <w:rFonts w:ascii="Times New Roman" w:hAnsi="Times New Roman"/>
          <w:sz w:val="24"/>
          <w:szCs w:val="24"/>
        </w:rPr>
        <w:t xml:space="preserve">ra debater sobre a recomendação de investimentos da empresa SMI Consultoria referente a valores disponíveis de rendimentos de aplicações financeiras, R$ 1.314.786,15 </w:t>
      </w:r>
      <w:r w:rsidR="00806DE0">
        <w:rPr>
          <w:rFonts w:ascii="Times New Roman" w:hAnsi="Times New Roman"/>
          <w:sz w:val="24"/>
          <w:szCs w:val="24"/>
        </w:rPr>
        <w:t>na conta 5502-6, R$ 78.057,86 na conta 10183-4 e R$ 920.121,30 na conta 3-2</w:t>
      </w:r>
      <w:r>
        <w:rPr>
          <w:rFonts w:ascii="Times New Roman" w:hAnsi="Times New Roman"/>
          <w:sz w:val="24"/>
          <w:szCs w:val="24"/>
        </w:rPr>
        <w:t xml:space="preserve">. </w:t>
      </w:r>
      <w:r w:rsidR="00806DE0">
        <w:rPr>
          <w:rFonts w:ascii="Times New Roman" w:hAnsi="Times New Roman"/>
          <w:sz w:val="24"/>
          <w:szCs w:val="24"/>
        </w:rPr>
        <w:t xml:space="preserve">A sugestão foi </w:t>
      </w:r>
      <w:proofErr w:type="gramStart"/>
      <w:r w:rsidR="00806DE0">
        <w:rPr>
          <w:rFonts w:ascii="Times New Roman" w:hAnsi="Times New Roman"/>
          <w:sz w:val="24"/>
          <w:szCs w:val="24"/>
        </w:rPr>
        <w:t>a</w:t>
      </w:r>
      <w:proofErr w:type="gramEnd"/>
      <w:r w:rsidR="00806DE0">
        <w:rPr>
          <w:rFonts w:ascii="Times New Roman" w:hAnsi="Times New Roman"/>
          <w:sz w:val="24"/>
          <w:szCs w:val="24"/>
        </w:rPr>
        <w:t xml:space="preserve"> seguinte:</w:t>
      </w:r>
    </w:p>
    <w:p w:rsidR="000D0540" w:rsidRPr="00EF35A8" w:rsidRDefault="000D054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054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CAIXA ECONÔMICA FEDERAL</w:t>
      </w:r>
    </w:p>
    <w:p w:rsidR="00806DE0" w:rsidRPr="00EF35A8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6DE0" w:rsidRPr="00806DE0" w:rsidRDefault="00806DE0" w:rsidP="00806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DE0">
        <w:rPr>
          <w:rFonts w:ascii="Times New Roman" w:hAnsi="Times New Roman"/>
          <w:sz w:val="24"/>
          <w:szCs w:val="24"/>
        </w:rPr>
        <w:t>Os valores da Caixa podem ser aplicados no fundo Caixa Brasil Títulos Públicos IRF-M 1+</w:t>
      </w:r>
      <w:r>
        <w:rPr>
          <w:rFonts w:ascii="Times New Roman" w:hAnsi="Times New Roman"/>
          <w:sz w:val="24"/>
          <w:szCs w:val="24"/>
        </w:rPr>
        <w:t>.</w:t>
      </w:r>
      <w:r w:rsidRPr="00806D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E0">
        <w:rPr>
          <w:rFonts w:ascii="Times New Roman" w:hAnsi="Times New Roman"/>
          <w:sz w:val="24"/>
          <w:szCs w:val="24"/>
        </w:rPr>
        <w:t>e</w:t>
      </w:r>
      <w:proofErr w:type="gramEnd"/>
      <w:r w:rsidRPr="00806DE0">
        <w:rPr>
          <w:rFonts w:ascii="Times New Roman" w:hAnsi="Times New Roman"/>
          <w:sz w:val="24"/>
          <w:szCs w:val="24"/>
        </w:rPr>
        <w:t xml:space="preserve"> o valor do BB, metade no  BB FIC Previdenciário Títulos Públicos IRF-M 1 e metade no BB Alocação Ativa Retorno Total (</w:t>
      </w:r>
      <w:proofErr w:type="spellStart"/>
      <w:r w:rsidRPr="00806DE0">
        <w:rPr>
          <w:rFonts w:ascii="Times New Roman" w:hAnsi="Times New Roman"/>
          <w:sz w:val="24"/>
          <w:szCs w:val="24"/>
        </w:rPr>
        <w:t>cnpj</w:t>
      </w:r>
      <w:proofErr w:type="spellEnd"/>
      <w:r w:rsidRPr="00806DE0">
        <w:rPr>
          <w:rFonts w:ascii="Times New Roman" w:hAnsi="Times New Roman"/>
          <w:sz w:val="24"/>
          <w:szCs w:val="24"/>
        </w:rPr>
        <w:t>: 35.292.588/0001-89).</w:t>
      </w:r>
    </w:p>
    <w:p w:rsidR="00806DE0" w:rsidRDefault="00806DE0" w:rsidP="00806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BANCO DO BRASIL</w:t>
      </w:r>
    </w:p>
    <w:p w:rsidR="00806DE0" w:rsidRPr="00806DE0" w:rsidRDefault="00806DE0" w:rsidP="00806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</w:t>
      </w:r>
      <w:r w:rsidRPr="00806DE0">
        <w:rPr>
          <w:rFonts w:ascii="Times New Roman" w:hAnsi="Times New Roman"/>
          <w:sz w:val="24"/>
          <w:szCs w:val="24"/>
        </w:rPr>
        <w:t xml:space="preserve"> valor</w:t>
      </w:r>
      <w:r>
        <w:rPr>
          <w:rFonts w:ascii="Times New Roman" w:hAnsi="Times New Roman"/>
          <w:sz w:val="24"/>
          <w:szCs w:val="24"/>
        </w:rPr>
        <w:t>es</w:t>
      </w:r>
      <w:r w:rsidRPr="00806DE0">
        <w:rPr>
          <w:rFonts w:ascii="Times New Roman" w:hAnsi="Times New Roman"/>
          <w:sz w:val="24"/>
          <w:szCs w:val="24"/>
        </w:rPr>
        <w:t xml:space="preserve"> do BB, metade no  BB FIC Previdenciário Títulos Públicos IRF-M </w:t>
      </w:r>
      <w:proofErr w:type="gramStart"/>
      <w:r w:rsidRPr="00806DE0">
        <w:rPr>
          <w:rFonts w:ascii="Times New Roman" w:hAnsi="Times New Roman"/>
          <w:sz w:val="24"/>
          <w:szCs w:val="24"/>
        </w:rPr>
        <w:t>1</w:t>
      </w:r>
      <w:proofErr w:type="gramEnd"/>
      <w:r w:rsidRPr="00806DE0">
        <w:rPr>
          <w:rFonts w:ascii="Times New Roman" w:hAnsi="Times New Roman"/>
          <w:sz w:val="24"/>
          <w:szCs w:val="24"/>
        </w:rPr>
        <w:t xml:space="preserve"> e metade no BB Alocação Ativa Retorno Total (</w:t>
      </w:r>
      <w:proofErr w:type="spellStart"/>
      <w:r w:rsidRPr="00806DE0">
        <w:rPr>
          <w:rFonts w:ascii="Times New Roman" w:hAnsi="Times New Roman"/>
          <w:sz w:val="24"/>
          <w:szCs w:val="24"/>
        </w:rPr>
        <w:t>cnpj</w:t>
      </w:r>
      <w:proofErr w:type="spellEnd"/>
      <w:r w:rsidRPr="00806DE0">
        <w:rPr>
          <w:rFonts w:ascii="Times New Roman" w:hAnsi="Times New Roman"/>
          <w:sz w:val="24"/>
          <w:szCs w:val="24"/>
        </w:rPr>
        <w:t>: 35.292.588/0001-89).</w:t>
      </w:r>
    </w:p>
    <w:p w:rsidR="00806DE0" w:rsidRPr="00806DE0" w:rsidRDefault="00806DE0" w:rsidP="00806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DE0">
        <w:rPr>
          <w:rFonts w:ascii="Times New Roman" w:hAnsi="Times New Roman"/>
          <w:sz w:val="24"/>
          <w:szCs w:val="24"/>
        </w:rPr>
        <w:t xml:space="preserve">Desta forma estamos diversificando a carteira, incluindo fundo de maior proteção que é o IRF-M1, um fundo para tentar buscar um pouco mais de resultado com a redução de juros </w:t>
      </w:r>
      <w:proofErr w:type="gramStart"/>
      <w:r w:rsidRPr="00806DE0">
        <w:rPr>
          <w:rFonts w:ascii="Times New Roman" w:hAnsi="Times New Roman"/>
          <w:sz w:val="24"/>
          <w:szCs w:val="24"/>
        </w:rPr>
        <w:t>a médio prazo</w:t>
      </w:r>
      <w:proofErr w:type="gramEnd"/>
      <w:r w:rsidRPr="00806DE0">
        <w:rPr>
          <w:rFonts w:ascii="Times New Roman" w:hAnsi="Times New Roman"/>
          <w:sz w:val="24"/>
          <w:szCs w:val="24"/>
        </w:rPr>
        <w:t>, o IRF-M1+, e um fundo com estratégia bem ativa de renda fixa.</w:t>
      </w:r>
    </w:p>
    <w:p w:rsidR="004542B4" w:rsidRDefault="002227D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F35A8">
        <w:rPr>
          <w:rFonts w:ascii="Times New Roman" w:hAnsi="Times New Roman"/>
          <w:sz w:val="24"/>
          <w:szCs w:val="24"/>
        </w:rPr>
        <w:t>Sendo assim, decidimos acatar as sugest</w:t>
      </w:r>
      <w:r w:rsidR="00806DE0">
        <w:rPr>
          <w:rFonts w:ascii="Times New Roman" w:hAnsi="Times New Roman"/>
          <w:sz w:val="24"/>
          <w:szCs w:val="24"/>
        </w:rPr>
        <w:t>ões da empresa SMI Consultoria e realizar as seguintes aplicações financeiras:</w:t>
      </w:r>
    </w:p>
    <w:p w:rsidR="00806DE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6DE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CAIXA ECONÔMICA FEDERAL</w:t>
      </w:r>
    </w:p>
    <w:p w:rsidR="00806DE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6DE0" w:rsidRDefault="00984BFB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3-2: </w:t>
      </w:r>
      <w:r w:rsidR="00806DE0">
        <w:rPr>
          <w:rFonts w:ascii="Times New Roman" w:hAnsi="Times New Roman"/>
          <w:sz w:val="24"/>
          <w:szCs w:val="24"/>
        </w:rPr>
        <w:t>R$ 920.121,30 no fundo IRF-M1+</w:t>
      </w:r>
    </w:p>
    <w:p w:rsidR="00806DE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6DE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BANCO DO BRASIL</w:t>
      </w:r>
    </w:p>
    <w:p w:rsidR="00806DE0" w:rsidRDefault="00806DE0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6DE0" w:rsidRDefault="00984BFB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10183-4: R$ 78.057,86 no fundo IRF-M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84BFB" w:rsidRPr="002227D0" w:rsidRDefault="00984BFB" w:rsidP="002227D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5502-6: R$ 618.364,15 no fundo IRF-M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R$ 696.422,00 no fundo Alocação Ativa Retorno Total.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34"/>
      </w:tblGrid>
      <w:tr w:rsidR="000D0540" w:rsidRPr="00EF35A8" w:rsidTr="008E4C09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40" w:rsidRDefault="000D054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7D0" w:rsidRDefault="002227D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7D0" w:rsidRDefault="002227D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BFB" w:rsidRDefault="00984BFB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BFB" w:rsidRPr="00EF35A8" w:rsidRDefault="00984BFB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0D0540" w:rsidRPr="00EF35A8" w:rsidRDefault="00806DE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Trajano da silva            </w:t>
            </w:r>
            <w:r w:rsidR="000D0540"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="000D0540"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98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540"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="00984BF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D0540" w:rsidRPr="00EF35A8">
              <w:rPr>
                <w:rFonts w:ascii="Times New Roman" w:hAnsi="Times New Roman"/>
                <w:sz w:val="24"/>
                <w:szCs w:val="24"/>
              </w:rPr>
              <w:t>Vanessa Koch Mannes</w:t>
            </w:r>
          </w:p>
          <w:p w:rsidR="000D0540" w:rsidRPr="00EF35A8" w:rsidRDefault="000D054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540" w:rsidRPr="00EF35A8" w:rsidRDefault="000D0540" w:rsidP="008E4C0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9AB" w:rsidRDefault="00CC59AB"/>
    <w:sectPr w:rsidR="00CC59AB" w:rsidSect="002227D0">
      <w:pgSz w:w="11906" w:h="16838" w:code="9"/>
      <w:pgMar w:top="993" w:right="170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40"/>
    <w:rsid w:val="000D0540"/>
    <w:rsid w:val="002227D0"/>
    <w:rsid w:val="00450707"/>
    <w:rsid w:val="004542B4"/>
    <w:rsid w:val="00806DE0"/>
    <w:rsid w:val="008E4C09"/>
    <w:rsid w:val="00984BFB"/>
    <w:rsid w:val="00CC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4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054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0D054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2</cp:revision>
  <dcterms:created xsi:type="dcterms:W3CDTF">2020-09-30T12:22:00Z</dcterms:created>
  <dcterms:modified xsi:type="dcterms:W3CDTF">2020-09-30T12:22:00Z</dcterms:modified>
</cp:coreProperties>
</file>