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D8" w:rsidRPr="001128A3" w:rsidRDefault="00DE19D8" w:rsidP="00DE19D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 DA </w:t>
      </w:r>
      <w:r w:rsidR="00D947A0">
        <w:rPr>
          <w:rFonts w:ascii="Times New Roman" w:hAnsi="Times New Roman"/>
          <w:b/>
          <w:sz w:val="24"/>
          <w:szCs w:val="24"/>
        </w:rPr>
        <w:t xml:space="preserve">SEXTA </w:t>
      </w:r>
      <w:r w:rsidRPr="001128A3">
        <w:rPr>
          <w:rFonts w:ascii="Times New Roman" w:hAnsi="Times New Roman"/>
          <w:b/>
          <w:sz w:val="24"/>
          <w:szCs w:val="24"/>
        </w:rPr>
        <w:t>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DE19D8" w:rsidRPr="001128A3" w:rsidRDefault="00DE19D8" w:rsidP="00DE19D8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DE19D8" w:rsidRPr="001128A3" w:rsidRDefault="00DE19D8" w:rsidP="00DE19D8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DE19D8" w:rsidRPr="00EF35A8" w:rsidRDefault="00DE19D8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D947A0">
        <w:rPr>
          <w:rFonts w:ascii="Times New Roman" w:hAnsi="Times New Roman"/>
          <w:sz w:val="24"/>
          <w:szCs w:val="24"/>
        </w:rPr>
        <w:t>quatro</w:t>
      </w:r>
      <w:r>
        <w:rPr>
          <w:rFonts w:ascii="Times New Roman" w:hAnsi="Times New Roman"/>
          <w:sz w:val="24"/>
          <w:szCs w:val="24"/>
        </w:rPr>
        <w:t xml:space="preserve"> dias de </w:t>
      </w:r>
      <w:r w:rsidR="00D947A0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nove horas e </w:t>
      </w:r>
      <w:r w:rsidR="00D947A0">
        <w:rPr>
          <w:rFonts w:ascii="Times New Roman" w:hAnsi="Times New Roman"/>
          <w:sz w:val="24"/>
          <w:szCs w:val="24"/>
        </w:rPr>
        <w:t>quarenta</w:t>
      </w:r>
      <w:r>
        <w:rPr>
          <w:rFonts w:ascii="Times New Roman" w:hAnsi="Times New Roman"/>
          <w:sz w:val="24"/>
          <w:szCs w:val="24"/>
        </w:rPr>
        <w:t xml:space="preserve"> minutos,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DE19D8" w:rsidRPr="00EF35A8" w:rsidRDefault="00DE19D8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E19D8" w:rsidRPr="00EF35A8" w:rsidRDefault="00DE19D8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DE19D8" w:rsidRPr="00EF35A8" w:rsidRDefault="00DE19D8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E19D8" w:rsidRPr="00EF35A8" w:rsidRDefault="00DE19D8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DE19D8" w:rsidRDefault="00DE19D8" w:rsidP="00DE1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9D8" w:rsidRPr="00D947A0" w:rsidRDefault="00D947A0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947A0">
        <w:rPr>
          <w:rFonts w:ascii="Times New Roman" w:hAnsi="Times New Roman"/>
          <w:sz w:val="24"/>
          <w:szCs w:val="24"/>
        </w:rPr>
        <w:t>R</w:t>
      </w:r>
      <w:r w:rsidRPr="00D947A0">
        <w:rPr>
          <w:rFonts w:ascii="Times New Roman" w:hAnsi="Times New Roman"/>
          <w:sz w:val="24"/>
          <w:szCs w:val="24"/>
        </w:rPr>
        <w:t>esgate integral do Caixa Brasil Títulos Públicos IMA-B5+ e aplicar no Caixa Brasil Títulos Públicos IRF-M1 +</w:t>
      </w:r>
    </w:p>
    <w:p w:rsidR="00D947A0" w:rsidRPr="00FA314E" w:rsidRDefault="00D947A0" w:rsidP="00DE19D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E19D8" w:rsidRPr="008411FD" w:rsidRDefault="00DE19D8" w:rsidP="008852EF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do cenário atual,</w:t>
      </w:r>
      <w:r w:rsidRPr="00CD37C1">
        <w:rPr>
          <w:rFonts w:ascii="Times New Roman" w:hAnsi="Times New Roman"/>
        </w:rPr>
        <w:t xml:space="preserve"> </w:t>
      </w:r>
      <w:r w:rsidRPr="00B909D7">
        <w:rPr>
          <w:rFonts w:ascii="Times New Roman" w:hAnsi="Times New Roman"/>
        </w:rPr>
        <w:t xml:space="preserve">desde a piora da situação relativa ao coronavírus, o mercado </w:t>
      </w:r>
      <w:r w:rsidR="008411FD">
        <w:rPr>
          <w:rFonts w:ascii="Times New Roman" w:hAnsi="Times New Roman"/>
        </w:rPr>
        <w:t>p</w:t>
      </w:r>
      <w:r w:rsidRPr="00B909D7">
        <w:rPr>
          <w:rFonts w:ascii="Times New Roman" w:hAnsi="Times New Roman"/>
        </w:rPr>
        <w:t>assou por uma queda muito forte e pouco a pouco vem se adequando aos riscos apresentados.</w:t>
      </w:r>
      <w:r>
        <w:rPr>
          <w:rFonts w:ascii="Times New Roman" w:hAnsi="Times New Roman"/>
        </w:rPr>
        <w:t xml:space="preserve"> </w:t>
      </w:r>
      <w:r w:rsidR="008411FD" w:rsidRPr="008411FD">
        <w:rPr>
          <w:rFonts w:ascii="Times New Roman" w:hAnsi="Times New Roman"/>
        </w:rPr>
        <w:t>Embora</w:t>
      </w:r>
      <w:r w:rsidR="008411FD" w:rsidRPr="008411FD">
        <w:rPr>
          <w:rFonts w:ascii="Times New Roman" w:hAnsi="Times New Roman"/>
        </w:rPr>
        <w:t xml:space="preserve"> o Brasil est</w:t>
      </w:r>
      <w:r w:rsidR="008411FD" w:rsidRPr="008411FD">
        <w:rPr>
          <w:rFonts w:ascii="Times New Roman" w:hAnsi="Times New Roman"/>
        </w:rPr>
        <w:t>eja</w:t>
      </w:r>
      <w:r w:rsidR="008411FD" w:rsidRPr="008411FD">
        <w:rPr>
          <w:rFonts w:ascii="Times New Roman" w:hAnsi="Times New Roman"/>
        </w:rPr>
        <w:t xml:space="preserve"> em seu ápice de casos de mortes e contaminação por corona</w:t>
      </w:r>
      <w:r w:rsidR="008411FD">
        <w:rPr>
          <w:rFonts w:ascii="Times New Roman" w:hAnsi="Times New Roman"/>
        </w:rPr>
        <w:t>vírus</w:t>
      </w:r>
      <w:r w:rsidR="008411FD" w:rsidRPr="008411FD">
        <w:rPr>
          <w:rFonts w:ascii="Times New Roman" w:hAnsi="Times New Roman"/>
        </w:rPr>
        <w:t xml:space="preserve">, </w:t>
      </w:r>
      <w:r w:rsidR="00A72444">
        <w:rPr>
          <w:rFonts w:ascii="Times New Roman" w:hAnsi="Times New Roman"/>
        </w:rPr>
        <w:t xml:space="preserve">os </w:t>
      </w:r>
      <w:r w:rsidR="008411FD" w:rsidRPr="008411FD">
        <w:rPr>
          <w:rFonts w:ascii="Times New Roman" w:hAnsi="Times New Roman"/>
        </w:rPr>
        <w:t>demais países já estão reduzindo seus casos, mostrando uma solução para o problema</w:t>
      </w:r>
      <w:r w:rsidR="008411FD" w:rsidRPr="008411FD">
        <w:rPr>
          <w:rFonts w:ascii="Times New Roman" w:hAnsi="Times New Roman"/>
        </w:rPr>
        <w:t xml:space="preserve">, </w:t>
      </w:r>
      <w:r w:rsidR="008411FD" w:rsidRPr="008411FD">
        <w:rPr>
          <w:rFonts w:ascii="Times New Roman" w:hAnsi="Times New Roman"/>
        </w:rPr>
        <w:t>traz</w:t>
      </w:r>
      <w:r w:rsidR="008411FD" w:rsidRPr="008411FD">
        <w:rPr>
          <w:rFonts w:ascii="Times New Roman" w:hAnsi="Times New Roman"/>
        </w:rPr>
        <w:t>endo</w:t>
      </w:r>
      <w:r w:rsidR="008411FD" w:rsidRPr="008411FD">
        <w:rPr>
          <w:rFonts w:ascii="Times New Roman" w:hAnsi="Times New Roman"/>
        </w:rPr>
        <w:t xml:space="preserve"> uma redução para o </w:t>
      </w:r>
      <w:proofErr w:type="spellStart"/>
      <w:r w:rsidR="008411FD" w:rsidRPr="008411FD">
        <w:rPr>
          <w:rFonts w:ascii="Times New Roman" w:hAnsi="Times New Roman"/>
        </w:rPr>
        <w:t>estress</w:t>
      </w:r>
      <w:proofErr w:type="spellEnd"/>
      <w:r w:rsidR="008411FD" w:rsidRPr="008411FD">
        <w:rPr>
          <w:rFonts w:ascii="Times New Roman" w:hAnsi="Times New Roman"/>
        </w:rPr>
        <w:t xml:space="preserve"> de </w:t>
      </w:r>
      <w:r w:rsidR="008411FD" w:rsidRPr="008411FD">
        <w:rPr>
          <w:rFonts w:ascii="Times New Roman" w:hAnsi="Times New Roman"/>
        </w:rPr>
        <w:t xml:space="preserve">juros. </w:t>
      </w:r>
      <w:r>
        <w:rPr>
          <w:rFonts w:ascii="Times New Roman" w:hAnsi="Times New Roman"/>
        </w:rPr>
        <w:t xml:space="preserve">Dessa forma, foi sugerida uma movimentação </w:t>
      </w:r>
      <w:r w:rsidR="008411FD">
        <w:rPr>
          <w:rFonts w:ascii="Times New Roman" w:hAnsi="Times New Roman"/>
        </w:rPr>
        <w:t>financeira de resgate</w:t>
      </w:r>
      <w:r w:rsidRPr="00B909D7">
        <w:rPr>
          <w:rFonts w:ascii="Times New Roman" w:hAnsi="Times New Roman"/>
        </w:rPr>
        <w:t xml:space="preserve"> </w:t>
      </w:r>
      <w:r w:rsidR="00D947A0" w:rsidRPr="00D947A0">
        <w:rPr>
          <w:rFonts w:ascii="Times New Roman" w:hAnsi="Times New Roman"/>
        </w:rPr>
        <w:t>integral do Caixa Brasil Títulos Públicos IMA-B5+ e aplicar no Caixa Brasil Títulos Públicos IRF-M1 +</w:t>
      </w:r>
      <w:r w:rsidRPr="00B909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947A0">
        <w:rPr>
          <w:rFonts w:ascii="Times New Roman" w:hAnsi="Times New Roman"/>
        </w:rPr>
        <w:t xml:space="preserve">Com essa movimentação, pretende-se a </w:t>
      </w:r>
      <w:r w:rsidR="00D947A0" w:rsidRPr="00D947A0">
        <w:rPr>
          <w:rFonts w:ascii="Times New Roman" w:hAnsi="Times New Roman"/>
        </w:rPr>
        <w:t>realização de ganho de uma ótima entrada em juros longos, para um aumento de posicionamento em juros pré-fixados</w:t>
      </w:r>
      <w:r w:rsidR="00D947A0">
        <w:rPr>
          <w:rFonts w:ascii="Times New Roman" w:hAnsi="Times New Roman"/>
        </w:rPr>
        <w:t xml:space="preserve">. Além disso, o </w:t>
      </w:r>
      <w:r w:rsidR="00D947A0" w:rsidRPr="00D947A0">
        <w:rPr>
          <w:rFonts w:ascii="Times New Roman" w:hAnsi="Times New Roman"/>
        </w:rPr>
        <w:t>IRF-M1+</w:t>
      </w:r>
      <w:r w:rsidR="00D947A0">
        <w:rPr>
          <w:rFonts w:ascii="Times New Roman" w:hAnsi="Times New Roman"/>
        </w:rPr>
        <w:t xml:space="preserve"> está </w:t>
      </w:r>
      <w:r w:rsidR="00D947A0" w:rsidRPr="00D947A0">
        <w:rPr>
          <w:rFonts w:ascii="Times New Roman" w:hAnsi="Times New Roman"/>
        </w:rPr>
        <w:t xml:space="preserve">com ótima rentabilidade no ano. </w:t>
      </w:r>
      <w:r w:rsidR="00D947A0" w:rsidRPr="00D947A0">
        <w:rPr>
          <w:rFonts w:ascii="Times New Roman" w:hAnsi="Times New Roman"/>
        </w:rPr>
        <w:t>Como</w:t>
      </w:r>
      <w:r w:rsidR="00D947A0" w:rsidRPr="00D947A0">
        <w:rPr>
          <w:rFonts w:ascii="Times New Roman" w:hAnsi="Times New Roman"/>
        </w:rPr>
        <w:t xml:space="preserve"> inflação deve demorar a retornar, devido à grande ociosidade da indústria, ao não efeito do câmbio sobre inflação, entre outros fatores</w:t>
      </w:r>
      <w:r w:rsidR="008411FD">
        <w:rPr>
          <w:rFonts w:ascii="Times New Roman" w:hAnsi="Times New Roman"/>
        </w:rPr>
        <w:t>, constata-se</w:t>
      </w:r>
      <w:r w:rsidR="00D947A0" w:rsidRPr="00D947A0">
        <w:rPr>
          <w:rFonts w:ascii="Times New Roman" w:hAnsi="Times New Roman"/>
        </w:rPr>
        <w:t xml:space="preserve"> </w:t>
      </w:r>
      <w:r w:rsidR="008411FD">
        <w:rPr>
          <w:rFonts w:ascii="Times New Roman" w:hAnsi="Times New Roman"/>
        </w:rPr>
        <w:t>que o</w:t>
      </w:r>
      <w:r w:rsidR="00D947A0" w:rsidRPr="00D947A0">
        <w:rPr>
          <w:rFonts w:ascii="Times New Roman" w:hAnsi="Times New Roman"/>
        </w:rPr>
        <w:t xml:space="preserve"> fato colabora com os bons resultados da posição, sem um </w:t>
      </w:r>
      <w:proofErr w:type="spellStart"/>
      <w:r w:rsidR="00D947A0" w:rsidRPr="00D947A0">
        <w:rPr>
          <w:rFonts w:ascii="Times New Roman" w:hAnsi="Times New Roman"/>
        </w:rPr>
        <w:t>duration</w:t>
      </w:r>
      <w:proofErr w:type="spellEnd"/>
      <w:r w:rsidR="00D947A0" w:rsidRPr="00D947A0">
        <w:rPr>
          <w:rFonts w:ascii="Times New Roman" w:hAnsi="Times New Roman"/>
        </w:rPr>
        <w:t xml:space="preserve"> muito elevado.</w:t>
      </w:r>
      <w:r w:rsidR="008411F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Dessa</w:t>
      </w:r>
      <w:proofErr w:type="gramEnd"/>
      <w:r>
        <w:rPr>
          <w:rFonts w:ascii="Times New Roman" w:hAnsi="Times New Roman"/>
        </w:rPr>
        <w:t xml:space="preserve"> forma</w:t>
      </w:r>
      <w:r w:rsidRPr="00EF35A8">
        <w:rPr>
          <w:rFonts w:ascii="Times New Roman" w:hAnsi="Times New Roman"/>
        </w:rPr>
        <w:t xml:space="preserve">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DE19D8" w:rsidRPr="00EF35A8" w:rsidTr="00E36D5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Ana Paula Richartz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D8" w:rsidRPr="00EF35A8" w:rsidRDefault="00DE19D8" w:rsidP="00E36D5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9D8" w:rsidRDefault="00DE19D8" w:rsidP="00DE19D8"/>
    <w:p w:rsidR="00DE19D8" w:rsidRDefault="00DE19D8" w:rsidP="00DE19D8"/>
    <w:p w:rsidR="00DE19D8" w:rsidRDefault="00DE19D8" w:rsidP="00DE19D8"/>
    <w:p w:rsidR="00DE19D8" w:rsidRDefault="00DE19D8" w:rsidP="00DE19D8"/>
    <w:p w:rsidR="00CC59AB" w:rsidRDefault="00CC59AB"/>
    <w:sectPr w:rsidR="00CC59AB" w:rsidSect="00011229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D8"/>
    <w:rsid w:val="008411FD"/>
    <w:rsid w:val="008852EF"/>
    <w:rsid w:val="00A72444"/>
    <w:rsid w:val="00CC59AB"/>
    <w:rsid w:val="00D947A0"/>
    <w:rsid w:val="00D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473"/>
  <w15:chartTrackingRefBased/>
  <w15:docId w15:val="{E025D9C6-75AC-449D-BD16-4BBDC1D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D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D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D947A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2020-06-04T13:52:00Z</cp:lastPrinted>
  <dcterms:created xsi:type="dcterms:W3CDTF">2020-06-04T13:03:00Z</dcterms:created>
  <dcterms:modified xsi:type="dcterms:W3CDTF">2020-06-04T13:56:00Z</dcterms:modified>
</cp:coreProperties>
</file>