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BE" w:rsidRPr="004C39C1" w:rsidRDefault="008966BE" w:rsidP="00896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QUARTA</w:t>
      </w:r>
      <w:r w:rsidRPr="004C39C1">
        <w:rPr>
          <w:rFonts w:ascii="Arial" w:hAnsi="Arial" w:cs="Arial"/>
          <w:sz w:val="24"/>
          <w:szCs w:val="24"/>
        </w:rPr>
        <w:t xml:space="preserve"> REUNIÃO ORDINÁRIA DO COMITÊ DE INVESTIMENTOS DO IPREANCARLOS DE 2019.</w:t>
      </w:r>
    </w:p>
    <w:p w:rsidR="008966BE" w:rsidRPr="004C39C1" w:rsidRDefault="008966BE" w:rsidP="00896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6BE" w:rsidRPr="004C39C1" w:rsidRDefault="008966BE" w:rsidP="00896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6BE" w:rsidRPr="004C39C1" w:rsidRDefault="008966BE" w:rsidP="00896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 cinco dias do mês de dezembro</w:t>
      </w:r>
      <w:r w:rsidRPr="004C39C1">
        <w:rPr>
          <w:rFonts w:ascii="Arial" w:hAnsi="Arial" w:cs="Arial"/>
        </w:rPr>
        <w:t xml:space="preserve"> de dois mil e dezenove</w:t>
      </w:r>
      <w:r w:rsidRPr="004C39C1">
        <w:rPr>
          <w:rFonts w:ascii="Arial" w:hAnsi="Arial" w:cs="Arial"/>
          <w:sz w:val="24"/>
          <w:szCs w:val="24"/>
        </w:rPr>
        <w:t xml:space="preserve"> </w:t>
      </w:r>
      <w:r w:rsidRPr="004C39C1">
        <w:rPr>
          <w:rFonts w:ascii="Arial" w:hAnsi="Arial" w:cs="Arial"/>
        </w:rPr>
        <w:t>às 10 horas e 30 minutos compareceram na sala de reuniões da Prefeitura os membros do Comitê de Investimentos. O Comitê reuniu-se para avaliar a posição da carteira com o cenário econômico, analisar os nossos rendimentos</w:t>
      </w:r>
      <w:r>
        <w:rPr>
          <w:rFonts w:ascii="Arial" w:hAnsi="Arial" w:cs="Arial"/>
        </w:rPr>
        <w:t xml:space="preserve"> e investimentos, bem como concluir e aprovar a Política de investimentos </w:t>
      </w:r>
      <w:bookmarkStart w:id="0" w:name="_GoBack"/>
      <w:bookmarkEnd w:id="0"/>
      <w:r>
        <w:rPr>
          <w:rFonts w:ascii="Arial" w:hAnsi="Arial" w:cs="Arial"/>
        </w:rPr>
        <w:t xml:space="preserve">para o ano de 2020. </w:t>
      </w:r>
      <w:r w:rsidRPr="004C39C1">
        <w:rPr>
          <w:rFonts w:ascii="Arial" w:hAnsi="Arial" w:cs="Arial"/>
        </w:rPr>
        <w:t>Analisamos a po</w:t>
      </w:r>
      <w:r>
        <w:rPr>
          <w:rFonts w:ascii="Arial" w:hAnsi="Arial" w:cs="Arial"/>
        </w:rPr>
        <w:t>sição da nossa carteira em 31/10</w:t>
      </w:r>
      <w:r w:rsidRPr="004C39C1">
        <w:rPr>
          <w:rFonts w:ascii="Arial" w:hAnsi="Arial" w:cs="Arial"/>
        </w:rPr>
        <w:t xml:space="preserve">/2019, mês em que o patrimônio líquido fechou em R$ </w:t>
      </w:r>
      <w:r>
        <w:rPr>
          <w:rFonts w:ascii="Arial" w:hAnsi="Arial" w:cs="Arial"/>
        </w:rPr>
        <w:t>32.817.422,76</w:t>
      </w:r>
      <w:r w:rsidRPr="004C39C1">
        <w:rPr>
          <w:rFonts w:ascii="Arial" w:hAnsi="Arial" w:cs="Arial"/>
        </w:rPr>
        <w:t>. E</w:t>
      </w:r>
      <w:r>
        <w:rPr>
          <w:rFonts w:ascii="Arial" w:hAnsi="Arial" w:cs="Arial"/>
        </w:rPr>
        <w:t>m seguida discutimo</w:t>
      </w:r>
      <w:r>
        <w:rPr>
          <w:rFonts w:ascii="Arial" w:hAnsi="Arial" w:cs="Arial"/>
        </w:rPr>
        <w:t>s o resultado dos meses de setembro e outubro</w:t>
      </w:r>
      <w:r w:rsidR="000E0178">
        <w:rPr>
          <w:rFonts w:ascii="Arial" w:hAnsi="Arial" w:cs="Arial"/>
        </w:rPr>
        <w:t>. No mês de setembro,</w:t>
      </w:r>
      <w:r>
        <w:rPr>
          <w:rFonts w:ascii="Arial" w:hAnsi="Arial" w:cs="Arial"/>
        </w:rPr>
        <w:t xml:space="preserve"> superamos a meta </w:t>
      </w:r>
      <w:r w:rsidRPr="004C39C1">
        <w:rPr>
          <w:rFonts w:ascii="Arial" w:hAnsi="Arial" w:cs="Arial"/>
        </w:rPr>
        <w:t xml:space="preserve">de </w:t>
      </w:r>
      <w:r w:rsidR="004900ED">
        <w:rPr>
          <w:rFonts w:ascii="Arial" w:hAnsi="Arial" w:cs="Arial"/>
        </w:rPr>
        <w:t>0,44, a carteira ficou em 1,36</w:t>
      </w:r>
      <w:r w:rsidRPr="004C39C1">
        <w:rPr>
          <w:rFonts w:ascii="Arial" w:hAnsi="Arial" w:cs="Arial"/>
        </w:rPr>
        <w:t>.</w:t>
      </w:r>
      <w:r w:rsidR="004900ED">
        <w:rPr>
          <w:rFonts w:ascii="Arial" w:hAnsi="Arial" w:cs="Arial"/>
        </w:rPr>
        <w:t xml:space="preserve"> No mês de outubro</w:t>
      </w:r>
      <w:r>
        <w:rPr>
          <w:rFonts w:ascii="Arial" w:hAnsi="Arial" w:cs="Arial"/>
        </w:rPr>
        <w:t xml:space="preserve"> também superamos a meta (</w:t>
      </w:r>
      <w:r w:rsidR="004900ED">
        <w:rPr>
          <w:rFonts w:ascii="Arial" w:hAnsi="Arial" w:cs="Arial"/>
        </w:rPr>
        <w:t>meta: 0,53; carteira 1,21</w:t>
      </w:r>
      <w:r>
        <w:rPr>
          <w:rFonts w:ascii="Arial" w:hAnsi="Arial" w:cs="Arial"/>
        </w:rPr>
        <w:t xml:space="preserve">) </w:t>
      </w:r>
      <w:r w:rsidR="004900ED">
        <w:rPr>
          <w:rFonts w:ascii="Arial" w:hAnsi="Arial" w:cs="Arial"/>
        </w:rPr>
        <w:t>Sendo assim, de janeiro a outubro</w:t>
      </w:r>
      <w:r>
        <w:rPr>
          <w:rFonts w:ascii="Arial" w:hAnsi="Arial" w:cs="Arial"/>
        </w:rPr>
        <w:t xml:space="preserve"> superamos a meta, </w:t>
      </w:r>
      <w:r w:rsidR="004900ED">
        <w:rPr>
          <w:rFonts w:ascii="Arial" w:hAnsi="Arial" w:cs="Arial"/>
        </w:rPr>
        <w:t xml:space="preserve">de 7,78 </w:t>
      </w:r>
      <w:r w:rsidRPr="004C39C1">
        <w:rPr>
          <w:rFonts w:ascii="Arial" w:hAnsi="Arial" w:cs="Arial"/>
        </w:rPr>
        <w:t xml:space="preserve">atingimos </w:t>
      </w:r>
      <w:r w:rsidR="004900ED">
        <w:rPr>
          <w:rFonts w:ascii="Arial" w:hAnsi="Arial" w:cs="Arial"/>
        </w:rPr>
        <w:t>10,88</w:t>
      </w:r>
      <w:r w:rsidRPr="004C39C1">
        <w:rPr>
          <w:rFonts w:ascii="Arial" w:hAnsi="Arial" w:cs="Arial"/>
        </w:rPr>
        <w:t>. Foi analisada a posição das nossas carteiras, sendo que os recursos estão alocados na sua maioria em Fundos de Renda Fixa (</w:t>
      </w:r>
      <w:r w:rsidR="004900ED">
        <w:rPr>
          <w:rFonts w:ascii="Arial" w:hAnsi="Arial" w:cs="Arial"/>
        </w:rPr>
        <w:t>83,72%), 8,78</w:t>
      </w:r>
      <w:r w:rsidRPr="004C39C1">
        <w:rPr>
          <w:rFonts w:ascii="Arial" w:hAnsi="Arial" w:cs="Arial"/>
        </w:rPr>
        <w:t xml:space="preserve">% em Fundos Multimercado e </w:t>
      </w:r>
      <w:r w:rsidR="004900ED">
        <w:rPr>
          <w:rFonts w:ascii="Arial" w:hAnsi="Arial" w:cs="Arial"/>
        </w:rPr>
        <w:t>7,45</w:t>
      </w:r>
      <w:r w:rsidRPr="004C39C1">
        <w:rPr>
          <w:rFonts w:ascii="Arial" w:hAnsi="Arial" w:cs="Arial"/>
        </w:rPr>
        <w:t xml:space="preserve">% em Fundos de Renda Variável. </w:t>
      </w:r>
      <w:r w:rsidR="004900ED">
        <w:rPr>
          <w:rFonts w:ascii="Arial" w:hAnsi="Arial" w:cs="Arial"/>
        </w:rPr>
        <w:t>Com relação à Política de Investimentos para o ano de 2020, foi decidido</w:t>
      </w:r>
      <w:r w:rsidR="00866AB5">
        <w:rPr>
          <w:rFonts w:ascii="Arial" w:hAnsi="Arial" w:cs="Arial"/>
        </w:rPr>
        <w:t xml:space="preserve"> que o í</w:t>
      </w:r>
      <w:r w:rsidR="004900ED">
        <w:rPr>
          <w:rFonts w:ascii="Arial" w:hAnsi="Arial" w:cs="Arial"/>
        </w:rPr>
        <w:t>ndice de referência ut</w:t>
      </w:r>
      <w:r w:rsidR="00866AB5">
        <w:rPr>
          <w:rFonts w:ascii="Arial" w:hAnsi="Arial" w:cs="Arial"/>
        </w:rPr>
        <w:t>ilizado continuará sendo o INPC, pois é mais aderente à realidade do Instituto. Quanto à</w:t>
      </w:r>
      <w:r w:rsidR="004900ED">
        <w:rPr>
          <w:rFonts w:ascii="Arial" w:hAnsi="Arial" w:cs="Arial"/>
        </w:rPr>
        <w:t xml:space="preserve"> meta de rentabilidade</w:t>
      </w:r>
      <w:r w:rsidR="00866AB5">
        <w:rPr>
          <w:rFonts w:ascii="Arial" w:hAnsi="Arial" w:cs="Arial"/>
        </w:rPr>
        <w:t>, será mantida a meta de 6%, pois se for reduzida a meta, o déficit atuarial pode ser maior e como aguardamos algumas mudanças decorrentes da Reforma da Previdência, como aumento da alíquota de contribuição, é mais prudente manter. Sendo assim, foi aprovada a Política</w:t>
      </w:r>
      <w:r w:rsidR="00B97858">
        <w:rPr>
          <w:rFonts w:ascii="Arial" w:hAnsi="Arial" w:cs="Arial"/>
        </w:rPr>
        <w:t xml:space="preserve"> de Investimentos pelo Comitê. </w:t>
      </w:r>
      <w:r w:rsidR="00866AB5">
        <w:rPr>
          <w:rFonts w:ascii="Arial" w:hAnsi="Arial" w:cs="Arial"/>
        </w:rPr>
        <w:t xml:space="preserve">A diretora executiva também apresentou aos membros do Comitê portfólios de investimentos de outras instituições financeiras como Bradesco e </w:t>
      </w:r>
      <w:proofErr w:type="spellStart"/>
      <w:r w:rsidR="00866AB5">
        <w:rPr>
          <w:rFonts w:ascii="Arial" w:hAnsi="Arial" w:cs="Arial"/>
        </w:rPr>
        <w:t>Sicredi</w:t>
      </w:r>
      <w:proofErr w:type="spellEnd"/>
      <w:r w:rsidR="00866AB5">
        <w:rPr>
          <w:rFonts w:ascii="Arial" w:hAnsi="Arial" w:cs="Arial"/>
        </w:rPr>
        <w:t xml:space="preserve">. Como a maioria dos fundos apresentados já fazem parte da carteira do Instituto por meio dos bancos Caixa e Banco do Brasil, optou-se por manter a carteira como está.  </w:t>
      </w:r>
      <w:r w:rsidRPr="004C39C1">
        <w:rPr>
          <w:rFonts w:ascii="Arial" w:hAnsi="Arial" w:cs="Arial"/>
        </w:rPr>
        <w:t>Nada mais havendo a discutir foi encerrada a presente reunião.</w:t>
      </w:r>
    </w:p>
    <w:p w:rsidR="008966BE" w:rsidRPr="004C39C1" w:rsidRDefault="008966BE" w:rsidP="00896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6BE" w:rsidRPr="004C39C1" w:rsidRDefault="008966BE" w:rsidP="00896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8966BE" w:rsidRPr="004C39C1" w:rsidTr="00E401AE">
        <w:trPr>
          <w:trHeight w:val="255"/>
        </w:trPr>
        <w:tc>
          <w:tcPr>
            <w:tcW w:w="8534" w:type="dxa"/>
            <w:noWrap/>
            <w:vAlign w:val="bottom"/>
          </w:tcPr>
          <w:p w:rsidR="008966BE" w:rsidRPr="00C4109B" w:rsidRDefault="008966BE" w:rsidP="00E401A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966BE" w:rsidRPr="00C4109B" w:rsidRDefault="008966BE" w:rsidP="00E401A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966BE" w:rsidRPr="00C4109B" w:rsidRDefault="008966BE" w:rsidP="00E401A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966BE" w:rsidRPr="00C4109B" w:rsidRDefault="008966BE" w:rsidP="00E401A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4109B">
              <w:rPr>
                <w:rFonts w:ascii="Arial" w:hAnsi="Arial" w:cs="Arial"/>
                <w:lang w:eastAsia="en-US"/>
              </w:rPr>
              <w:t xml:space="preserve">____________________     __________________________     </w:t>
            </w:r>
            <w:r>
              <w:rPr>
                <w:rFonts w:ascii="Arial" w:hAnsi="Arial" w:cs="Arial"/>
                <w:lang w:eastAsia="en-US"/>
              </w:rPr>
              <w:t>_________________</w:t>
            </w:r>
          </w:p>
          <w:p w:rsidR="008966BE" w:rsidRPr="00C4109B" w:rsidRDefault="008966BE" w:rsidP="00E401A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C4109B">
              <w:rPr>
                <w:rFonts w:ascii="Arial" w:hAnsi="Arial" w:cs="Arial"/>
                <w:lang w:eastAsia="en-US"/>
              </w:rPr>
              <w:t>Kalina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Trivelato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de Lima     Elaine Aparecida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Petry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Cunradi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     Vanessa Koch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Mannes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             </w:t>
            </w:r>
          </w:p>
          <w:p w:rsidR="008966BE" w:rsidRPr="00C4109B" w:rsidRDefault="008966BE" w:rsidP="00E401A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966BE" w:rsidRPr="00C4109B" w:rsidRDefault="008966BE" w:rsidP="00E401A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966BE" w:rsidRPr="00C4109B" w:rsidRDefault="008966BE" w:rsidP="00E401A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966BE" w:rsidRPr="00C4109B" w:rsidRDefault="008966BE" w:rsidP="00E401A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966BE" w:rsidRPr="00C4109B" w:rsidRDefault="008966BE" w:rsidP="00E401A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966BE" w:rsidRDefault="008966BE" w:rsidP="008966BE"/>
    <w:p w:rsidR="00AD03F6" w:rsidRDefault="00AD03F6"/>
    <w:sectPr w:rsidR="00AD03F6" w:rsidSect="007C01E4">
      <w:pgSz w:w="11906" w:h="16838" w:code="9"/>
      <w:pgMar w:top="1418" w:right="1701" w:bottom="1418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BE"/>
    <w:rsid w:val="000E0178"/>
    <w:rsid w:val="004900ED"/>
    <w:rsid w:val="007C01E4"/>
    <w:rsid w:val="00866AB5"/>
    <w:rsid w:val="008966BE"/>
    <w:rsid w:val="00AD03F6"/>
    <w:rsid w:val="00B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5952-2D98-4ED8-8774-D184B31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B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2</cp:revision>
  <dcterms:created xsi:type="dcterms:W3CDTF">2019-12-10T12:05:00Z</dcterms:created>
  <dcterms:modified xsi:type="dcterms:W3CDTF">2019-12-10T13:52:00Z</dcterms:modified>
</cp:coreProperties>
</file>