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F" w:rsidRDefault="007E6B2F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Default="007E6B2F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Default="007E6B2F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7A9" w:rsidRPr="006E712A" w:rsidRDefault="00B67512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PRIMEIRA</w:t>
      </w:r>
      <w:r w:rsidRPr="006E712A">
        <w:rPr>
          <w:rFonts w:ascii="Arial" w:hAnsi="Arial" w:cs="Arial"/>
          <w:sz w:val="24"/>
          <w:szCs w:val="24"/>
        </w:rPr>
        <w:t xml:space="preserve"> REUNIÃO </w:t>
      </w:r>
      <w:r>
        <w:rPr>
          <w:rFonts w:ascii="Arial" w:hAnsi="Arial" w:cs="Arial"/>
          <w:sz w:val="24"/>
          <w:szCs w:val="24"/>
        </w:rPr>
        <w:t>EXTRA</w:t>
      </w:r>
      <w:r w:rsidRPr="006E712A">
        <w:rPr>
          <w:rFonts w:ascii="Arial" w:hAnsi="Arial" w:cs="Arial"/>
          <w:sz w:val="24"/>
          <w:szCs w:val="24"/>
        </w:rPr>
        <w:t>ORDINARIA DE 201</w:t>
      </w:r>
      <w:r>
        <w:rPr>
          <w:rFonts w:ascii="Arial" w:hAnsi="Arial" w:cs="Arial"/>
          <w:sz w:val="24"/>
          <w:szCs w:val="24"/>
        </w:rPr>
        <w:t xml:space="preserve">9 </w:t>
      </w:r>
      <w:r w:rsidRPr="006E712A">
        <w:rPr>
          <w:rFonts w:ascii="Arial" w:hAnsi="Arial" w:cs="Arial"/>
          <w:sz w:val="24"/>
          <w:szCs w:val="24"/>
        </w:rPr>
        <w:t>DO CONSELHO ADMINISTRATIVO NOMEADO EM 201</w:t>
      </w:r>
      <w:r>
        <w:rPr>
          <w:rFonts w:ascii="Arial" w:hAnsi="Arial" w:cs="Arial"/>
          <w:sz w:val="24"/>
          <w:szCs w:val="24"/>
        </w:rPr>
        <w:t>8</w:t>
      </w:r>
      <w:r w:rsidR="000E0DA7" w:rsidRPr="006E712A">
        <w:rPr>
          <w:rFonts w:ascii="Arial" w:hAnsi="Arial" w:cs="Arial"/>
          <w:sz w:val="24"/>
          <w:szCs w:val="24"/>
        </w:rPr>
        <w:t>.</w:t>
      </w:r>
    </w:p>
    <w:p w:rsidR="00DC7D88" w:rsidRPr="006E712A" w:rsidRDefault="00DC7D88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DA7" w:rsidRPr="006E712A" w:rsidRDefault="000E0DA7" w:rsidP="007731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406" w:rsidRDefault="006366F3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 xml:space="preserve">Aos </w:t>
      </w:r>
      <w:r w:rsidR="00F47311">
        <w:rPr>
          <w:rFonts w:ascii="Arial" w:hAnsi="Arial" w:cs="Arial"/>
          <w:sz w:val="24"/>
          <w:szCs w:val="24"/>
        </w:rPr>
        <w:t xml:space="preserve">vinte e </w:t>
      </w:r>
      <w:r w:rsidR="00B67512">
        <w:rPr>
          <w:rFonts w:ascii="Arial" w:hAnsi="Arial" w:cs="Arial"/>
          <w:sz w:val="24"/>
          <w:szCs w:val="24"/>
        </w:rPr>
        <w:t>nove</w:t>
      </w:r>
      <w:r w:rsidR="004E482E">
        <w:rPr>
          <w:rFonts w:ascii="Arial" w:hAnsi="Arial" w:cs="Arial"/>
          <w:sz w:val="24"/>
          <w:szCs w:val="24"/>
        </w:rPr>
        <w:t xml:space="preserve"> dias </w:t>
      </w:r>
      <w:r w:rsidR="00043214">
        <w:rPr>
          <w:rFonts w:ascii="Arial" w:hAnsi="Arial" w:cs="Arial"/>
          <w:sz w:val="24"/>
          <w:szCs w:val="24"/>
        </w:rPr>
        <w:t xml:space="preserve">de </w:t>
      </w:r>
      <w:r w:rsidR="00B67512">
        <w:rPr>
          <w:rFonts w:ascii="Arial" w:hAnsi="Arial" w:cs="Arial"/>
          <w:sz w:val="24"/>
          <w:szCs w:val="24"/>
        </w:rPr>
        <w:t>março</w:t>
      </w:r>
      <w:r w:rsidR="00043214">
        <w:rPr>
          <w:rFonts w:ascii="Arial" w:hAnsi="Arial" w:cs="Arial"/>
          <w:sz w:val="24"/>
          <w:szCs w:val="24"/>
        </w:rPr>
        <w:t xml:space="preserve"> </w:t>
      </w:r>
      <w:r w:rsidR="004E482E">
        <w:rPr>
          <w:rFonts w:ascii="Arial" w:hAnsi="Arial" w:cs="Arial"/>
          <w:sz w:val="24"/>
          <w:szCs w:val="24"/>
        </w:rPr>
        <w:t>de</w:t>
      </w:r>
      <w:r w:rsidR="00824930">
        <w:rPr>
          <w:rFonts w:ascii="Arial" w:hAnsi="Arial" w:cs="Arial"/>
          <w:sz w:val="24"/>
          <w:szCs w:val="24"/>
        </w:rPr>
        <w:t xml:space="preserve"> dois mil e </w:t>
      </w:r>
      <w:r w:rsidR="00B67512">
        <w:rPr>
          <w:rFonts w:ascii="Arial" w:hAnsi="Arial" w:cs="Arial"/>
          <w:sz w:val="24"/>
          <w:szCs w:val="24"/>
        </w:rPr>
        <w:t>dezenove</w:t>
      </w:r>
      <w:r w:rsidR="00CA3F09" w:rsidRPr="006E712A">
        <w:rPr>
          <w:rFonts w:ascii="Arial" w:hAnsi="Arial" w:cs="Arial"/>
          <w:sz w:val="24"/>
          <w:szCs w:val="24"/>
        </w:rPr>
        <w:t xml:space="preserve"> </w:t>
      </w:r>
      <w:r w:rsidRPr="006E712A">
        <w:rPr>
          <w:rFonts w:ascii="Arial" w:hAnsi="Arial" w:cs="Arial"/>
          <w:sz w:val="24"/>
          <w:szCs w:val="24"/>
        </w:rPr>
        <w:t xml:space="preserve">às </w:t>
      </w:r>
      <w:r w:rsidR="00B67512">
        <w:rPr>
          <w:rFonts w:ascii="Arial" w:hAnsi="Arial" w:cs="Arial"/>
          <w:sz w:val="24"/>
          <w:szCs w:val="24"/>
        </w:rPr>
        <w:t>dez</w:t>
      </w:r>
      <w:r w:rsidR="00FB30F2" w:rsidRPr="006E712A">
        <w:rPr>
          <w:rFonts w:ascii="Arial" w:hAnsi="Arial" w:cs="Arial"/>
          <w:sz w:val="24"/>
          <w:szCs w:val="24"/>
        </w:rPr>
        <w:t xml:space="preserve"> horas</w:t>
      </w:r>
      <w:r w:rsidRPr="006E712A">
        <w:rPr>
          <w:rFonts w:ascii="Arial" w:hAnsi="Arial" w:cs="Arial"/>
          <w:sz w:val="24"/>
          <w:szCs w:val="24"/>
        </w:rPr>
        <w:t xml:space="preserve"> </w:t>
      </w:r>
      <w:r w:rsidR="00B67512">
        <w:rPr>
          <w:rFonts w:ascii="Arial" w:hAnsi="Arial" w:cs="Arial"/>
          <w:sz w:val="24"/>
          <w:szCs w:val="24"/>
        </w:rPr>
        <w:t xml:space="preserve">e trinta minutos, </w:t>
      </w:r>
      <w:r w:rsidRPr="006E712A">
        <w:rPr>
          <w:rFonts w:ascii="Arial" w:hAnsi="Arial" w:cs="Arial"/>
          <w:sz w:val="24"/>
          <w:szCs w:val="24"/>
        </w:rPr>
        <w:t xml:space="preserve">compareceram na sala de reuniões do gabinete os membros do conselho Administrativo </w:t>
      </w:r>
      <w:r w:rsidR="00D73AC1" w:rsidRPr="006E712A">
        <w:rPr>
          <w:rFonts w:ascii="Arial" w:hAnsi="Arial" w:cs="Arial"/>
          <w:sz w:val="24"/>
          <w:szCs w:val="24"/>
        </w:rPr>
        <w:t xml:space="preserve">para reunião </w:t>
      </w:r>
      <w:r w:rsidR="00F47311">
        <w:rPr>
          <w:rFonts w:ascii="Arial" w:hAnsi="Arial" w:cs="Arial"/>
          <w:sz w:val="24"/>
          <w:szCs w:val="24"/>
        </w:rPr>
        <w:t>extraordinária</w:t>
      </w:r>
      <w:r w:rsidR="001D422D">
        <w:rPr>
          <w:rFonts w:ascii="Arial" w:hAnsi="Arial" w:cs="Arial"/>
          <w:sz w:val="24"/>
          <w:szCs w:val="24"/>
        </w:rPr>
        <w:t xml:space="preserve"> convocada pela Diretora</w:t>
      </w:r>
      <w:r w:rsidR="00C64300" w:rsidRPr="006E712A">
        <w:rPr>
          <w:rFonts w:ascii="Arial" w:hAnsi="Arial" w:cs="Arial"/>
          <w:sz w:val="24"/>
          <w:szCs w:val="24"/>
        </w:rPr>
        <w:t xml:space="preserve">. </w:t>
      </w:r>
      <w:r w:rsidR="00CA3F09" w:rsidRPr="006E712A">
        <w:rPr>
          <w:rFonts w:ascii="Arial" w:hAnsi="Arial" w:cs="Arial"/>
          <w:sz w:val="24"/>
          <w:szCs w:val="24"/>
        </w:rPr>
        <w:t xml:space="preserve">A reunião foi realizada </w:t>
      </w:r>
      <w:r w:rsidR="00B67512">
        <w:rPr>
          <w:rFonts w:ascii="Arial" w:hAnsi="Arial" w:cs="Arial"/>
          <w:sz w:val="24"/>
          <w:szCs w:val="24"/>
        </w:rPr>
        <w:t>com a seguinte pauta:</w:t>
      </w:r>
      <w:r w:rsidR="00043214">
        <w:rPr>
          <w:rFonts w:ascii="Arial" w:hAnsi="Arial" w:cs="Arial"/>
          <w:sz w:val="24"/>
          <w:szCs w:val="24"/>
        </w:rPr>
        <w:t xml:space="preserve"> contratação de Assessoria Jurídica para defesa na ação que o </w:t>
      </w:r>
      <w:proofErr w:type="spellStart"/>
      <w:r w:rsidR="00043214">
        <w:rPr>
          <w:rFonts w:ascii="Arial" w:hAnsi="Arial" w:cs="Arial"/>
          <w:sz w:val="24"/>
          <w:szCs w:val="24"/>
        </w:rPr>
        <w:t>Ipreancarlos</w:t>
      </w:r>
      <w:proofErr w:type="spellEnd"/>
      <w:r w:rsidR="00043214">
        <w:rPr>
          <w:rFonts w:ascii="Arial" w:hAnsi="Arial" w:cs="Arial"/>
          <w:sz w:val="24"/>
          <w:szCs w:val="24"/>
        </w:rPr>
        <w:t xml:space="preserve"> é réu, movida pel</w:t>
      </w:r>
      <w:r w:rsidR="00B67512">
        <w:rPr>
          <w:rFonts w:ascii="Arial" w:hAnsi="Arial" w:cs="Arial"/>
          <w:sz w:val="24"/>
          <w:szCs w:val="24"/>
        </w:rPr>
        <w:t>o</w:t>
      </w:r>
      <w:r w:rsidR="00043214">
        <w:rPr>
          <w:rFonts w:ascii="Arial" w:hAnsi="Arial" w:cs="Arial"/>
          <w:sz w:val="24"/>
          <w:szCs w:val="24"/>
        </w:rPr>
        <w:t xml:space="preserve"> servidor</w:t>
      </w:r>
      <w:r w:rsidR="00B67512">
        <w:rPr>
          <w:rFonts w:ascii="Arial" w:hAnsi="Arial" w:cs="Arial"/>
          <w:sz w:val="24"/>
          <w:szCs w:val="24"/>
        </w:rPr>
        <w:t xml:space="preserve"> inativo </w:t>
      </w:r>
      <w:proofErr w:type="spellStart"/>
      <w:r w:rsidR="00B67512">
        <w:rPr>
          <w:rFonts w:ascii="Arial" w:hAnsi="Arial" w:cs="Arial"/>
          <w:sz w:val="24"/>
          <w:szCs w:val="24"/>
        </w:rPr>
        <w:t>Reini</w:t>
      </w:r>
      <w:proofErr w:type="spellEnd"/>
      <w:r w:rsidR="00B675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512">
        <w:rPr>
          <w:rFonts w:ascii="Arial" w:hAnsi="Arial" w:cs="Arial"/>
          <w:sz w:val="24"/>
          <w:szCs w:val="24"/>
        </w:rPr>
        <w:t>Schaefer</w:t>
      </w:r>
      <w:proofErr w:type="spellEnd"/>
      <w:r w:rsidR="00043214">
        <w:rPr>
          <w:rFonts w:ascii="Arial" w:hAnsi="Arial" w:cs="Arial"/>
          <w:sz w:val="24"/>
          <w:szCs w:val="24"/>
        </w:rPr>
        <w:t>.</w:t>
      </w:r>
      <w:r w:rsidR="005079E6">
        <w:rPr>
          <w:rFonts w:ascii="Arial" w:hAnsi="Arial" w:cs="Arial"/>
          <w:sz w:val="24"/>
          <w:szCs w:val="24"/>
        </w:rPr>
        <w:t xml:space="preserve"> A Diretora apresentou </w:t>
      </w:r>
      <w:r w:rsidR="00B67512">
        <w:rPr>
          <w:rFonts w:ascii="Arial" w:hAnsi="Arial" w:cs="Arial"/>
          <w:sz w:val="24"/>
          <w:szCs w:val="24"/>
        </w:rPr>
        <w:t xml:space="preserve">três </w:t>
      </w:r>
      <w:r w:rsidR="005079E6">
        <w:rPr>
          <w:rFonts w:ascii="Arial" w:hAnsi="Arial" w:cs="Arial"/>
          <w:sz w:val="24"/>
          <w:szCs w:val="24"/>
        </w:rPr>
        <w:t>proposta</w:t>
      </w:r>
      <w:r w:rsidR="00B67512">
        <w:rPr>
          <w:rFonts w:ascii="Arial" w:hAnsi="Arial" w:cs="Arial"/>
          <w:sz w:val="24"/>
          <w:szCs w:val="24"/>
        </w:rPr>
        <w:t>s dos seguintes advogados: A</w:t>
      </w:r>
      <w:r w:rsidR="005079E6">
        <w:rPr>
          <w:rFonts w:ascii="Arial" w:hAnsi="Arial" w:cs="Arial"/>
          <w:sz w:val="24"/>
          <w:szCs w:val="24"/>
        </w:rPr>
        <w:t xml:space="preserve">ndrea </w:t>
      </w:r>
      <w:r w:rsidR="00AC40FB">
        <w:rPr>
          <w:rFonts w:ascii="Arial" w:hAnsi="Arial" w:cs="Arial"/>
          <w:sz w:val="24"/>
          <w:szCs w:val="24"/>
        </w:rPr>
        <w:t xml:space="preserve">Cristine </w:t>
      </w:r>
      <w:r w:rsidR="005079E6">
        <w:rPr>
          <w:rFonts w:ascii="Arial" w:hAnsi="Arial" w:cs="Arial"/>
          <w:sz w:val="24"/>
          <w:szCs w:val="24"/>
        </w:rPr>
        <w:t>Krause</w:t>
      </w:r>
      <w:r w:rsidR="00B67512">
        <w:rPr>
          <w:rFonts w:ascii="Arial" w:hAnsi="Arial" w:cs="Arial"/>
          <w:sz w:val="24"/>
          <w:szCs w:val="24"/>
        </w:rPr>
        <w:t xml:space="preserve"> no valor de R$ 5.650,00, </w:t>
      </w:r>
      <w:proofErr w:type="spellStart"/>
      <w:r w:rsidR="00B67512">
        <w:rPr>
          <w:rFonts w:ascii="Arial" w:hAnsi="Arial" w:cs="Arial"/>
          <w:sz w:val="24"/>
          <w:szCs w:val="24"/>
        </w:rPr>
        <w:t>Wandergell</w:t>
      </w:r>
      <w:proofErr w:type="spellEnd"/>
      <w:r w:rsidR="00B675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512">
        <w:rPr>
          <w:rFonts w:ascii="Arial" w:hAnsi="Arial" w:cs="Arial"/>
          <w:sz w:val="24"/>
          <w:szCs w:val="24"/>
        </w:rPr>
        <w:t>Leiroza</w:t>
      </w:r>
      <w:proofErr w:type="spellEnd"/>
      <w:r w:rsidR="00B67512">
        <w:rPr>
          <w:rFonts w:ascii="Arial" w:hAnsi="Arial" w:cs="Arial"/>
          <w:sz w:val="24"/>
          <w:szCs w:val="24"/>
        </w:rPr>
        <w:t xml:space="preserve"> Junior no valor de R$ 5.950,00 e Camila Miranda Corrêa no valor de R$ 6.000,0. Todas as propostas apresentadas são para acompanhamento</w:t>
      </w:r>
      <w:r w:rsidR="00C67D55">
        <w:rPr>
          <w:rFonts w:ascii="Arial" w:hAnsi="Arial" w:cs="Arial"/>
          <w:sz w:val="24"/>
          <w:szCs w:val="24"/>
        </w:rPr>
        <w:t xml:space="preserve"> do processo judicial</w:t>
      </w:r>
      <w:bookmarkStart w:id="0" w:name="_GoBack"/>
      <w:bookmarkEnd w:id="0"/>
      <w:r w:rsidR="00B67512">
        <w:rPr>
          <w:rFonts w:ascii="Arial" w:hAnsi="Arial" w:cs="Arial"/>
          <w:sz w:val="24"/>
          <w:szCs w:val="24"/>
        </w:rPr>
        <w:t xml:space="preserve"> até o 2º grau (Tribunal de Justiça)</w:t>
      </w:r>
      <w:r w:rsidR="00AC40FB">
        <w:rPr>
          <w:rFonts w:ascii="Arial" w:hAnsi="Arial" w:cs="Arial"/>
          <w:sz w:val="24"/>
          <w:szCs w:val="24"/>
        </w:rPr>
        <w:t>.</w:t>
      </w:r>
      <w:r w:rsidR="00B67512">
        <w:rPr>
          <w:rFonts w:ascii="Arial" w:hAnsi="Arial" w:cs="Arial"/>
          <w:sz w:val="24"/>
          <w:szCs w:val="24"/>
        </w:rPr>
        <w:t xml:space="preserve"> </w:t>
      </w:r>
      <w:r w:rsidR="005079E6">
        <w:rPr>
          <w:rFonts w:ascii="Arial" w:hAnsi="Arial" w:cs="Arial"/>
          <w:sz w:val="24"/>
          <w:szCs w:val="24"/>
        </w:rPr>
        <w:t xml:space="preserve"> Após discussão</w:t>
      </w:r>
      <w:r w:rsidR="00AC40FB">
        <w:rPr>
          <w:rFonts w:ascii="Arial" w:hAnsi="Arial" w:cs="Arial"/>
          <w:sz w:val="24"/>
          <w:szCs w:val="24"/>
        </w:rPr>
        <w:t xml:space="preserve"> e votação,</w:t>
      </w:r>
      <w:r w:rsidR="005079E6">
        <w:rPr>
          <w:rFonts w:ascii="Arial" w:hAnsi="Arial" w:cs="Arial"/>
          <w:sz w:val="24"/>
          <w:szCs w:val="24"/>
        </w:rPr>
        <w:t xml:space="preserve"> os conselheiros </w:t>
      </w:r>
      <w:r w:rsidR="00AC40FB">
        <w:rPr>
          <w:rFonts w:ascii="Arial" w:hAnsi="Arial" w:cs="Arial"/>
          <w:sz w:val="24"/>
          <w:szCs w:val="24"/>
        </w:rPr>
        <w:t>decidiram por unanimidade na contratação da menor proposta de orçamento apresentada. Portanto, a advogada Andrea Cristine Krause representará o IPREANCARLOS na ação em epígrafe. N</w:t>
      </w:r>
      <w:r w:rsidR="00AC40FB" w:rsidRPr="006E712A">
        <w:rPr>
          <w:rFonts w:ascii="Arial" w:hAnsi="Arial" w:cs="Arial"/>
          <w:sz w:val="24"/>
          <w:szCs w:val="24"/>
        </w:rPr>
        <w:t xml:space="preserve">ada mais havendo há declarar e a registrar foi </w:t>
      </w:r>
      <w:proofErr w:type="gramStart"/>
      <w:r w:rsidR="00AC40FB" w:rsidRPr="006E712A">
        <w:rPr>
          <w:rFonts w:ascii="Arial" w:hAnsi="Arial" w:cs="Arial"/>
          <w:sz w:val="24"/>
          <w:szCs w:val="24"/>
        </w:rPr>
        <w:t>encerrada a presente ata</w:t>
      </w:r>
      <w:proofErr w:type="gramEnd"/>
      <w:r w:rsidR="00AC40FB" w:rsidRPr="006E712A">
        <w:rPr>
          <w:rFonts w:ascii="Arial" w:hAnsi="Arial" w:cs="Arial"/>
          <w:sz w:val="24"/>
          <w:szCs w:val="24"/>
        </w:rPr>
        <w:t xml:space="preserve"> que vai assinada pela diretora-executiva</w:t>
      </w:r>
    </w:p>
    <w:p w:rsidR="007E6B2F" w:rsidRDefault="007E6B2F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B2F" w:rsidRPr="006E712A" w:rsidRDefault="007E6B2F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6F3" w:rsidRPr="006E712A" w:rsidRDefault="005145EB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____________________</w:t>
      </w:r>
      <w:r w:rsidR="00FC69DF" w:rsidRPr="006E712A">
        <w:rPr>
          <w:rFonts w:ascii="Arial" w:hAnsi="Arial" w:cs="Arial"/>
          <w:sz w:val="24"/>
          <w:szCs w:val="24"/>
        </w:rPr>
        <w:t>____</w:t>
      </w:r>
    </w:p>
    <w:p w:rsidR="005145EB" w:rsidRPr="006E712A" w:rsidRDefault="009656A3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Koch </w:t>
      </w:r>
      <w:proofErr w:type="spellStart"/>
      <w:r>
        <w:rPr>
          <w:rFonts w:ascii="Arial" w:hAnsi="Arial" w:cs="Arial"/>
          <w:sz w:val="24"/>
          <w:szCs w:val="24"/>
        </w:rPr>
        <w:t>Mannes</w:t>
      </w:r>
      <w:proofErr w:type="spellEnd"/>
    </w:p>
    <w:p w:rsidR="0064461C" w:rsidRPr="006E712A" w:rsidRDefault="00341159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Diretora-executiva</w:t>
      </w:r>
    </w:p>
    <w:sectPr w:rsidR="0064461C" w:rsidRPr="006E712A" w:rsidSect="009656A3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037D1"/>
    <w:rsid w:val="00025DF0"/>
    <w:rsid w:val="00043214"/>
    <w:rsid w:val="00055ACC"/>
    <w:rsid w:val="00074977"/>
    <w:rsid w:val="00080A03"/>
    <w:rsid w:val="00082F83"/>
    <w:rsid w:val="000A045A"/>
    <w:rsid w:val="000A6966"/>
    <w:rsid w:val="000C23D8"/>
    <w:rsid w:val="000D1A78"/>
    <w:rsid w:val="000D4F91"/>
    <w:rsid w:val="000D552B"/>
    <w:rsid w:val="000D68D2"/>
    <w:rsid w:val="000D71FE"/>
    <w:rsid w:val="000E0DA7"/>
    <w:rsid w:val="00107D49"/>
    <w:rsid w:val="00113346"/>
    <w:rsid w:val="00124BE0"/>
    <w:rsid w:val="0013627B"/>
    <w:rsid w:val="00140FA7"/>
    <w:rsid w:val="00152CFF"/>
    <w:rsid w:val="00153C7B"/>
    <w:rsid w:val="00157F56"/>
    <w:rsid w:val="001B1BA5"/>
    <w:rsid w:val="001D0494"/>
    <w:rsid w:val="001D04A6"/>
    <w:rsid w:val="001D422D"/>
    <w:rsid w:val="001D6D6A"/>
    <w:rsid w:val="00202E0A"/>
    <w:rsid w:val="00204D73"/>
    <w:rsid w:val="002138BE"/>
    <w:rsid w:val="00240C00"/>
    <w:rsid w:val="00244EB9"/>
    <w:rsid w:val="00266FF6"/>
    <w:rsid w:val="00271652"/>
    <w:rsid w:val="002775BC"/>
    <w:rsid w:val="0029765B"/>
    <w:rsid w:val="002A3A96"/>
    <w:rsid w:val="002E5D00"/>
    <w:rsid w:val="002F4B4B"/>
    <w:rsid w:val="002F4FF9"/>
    <w:rsid w:val="00312352"/>
    <w:rsid w:val="0032084E"/>
    <w:rsid w:val="00327522"/>
    <w:rsid w:val="00341159"/>
    <w:rsid w:val="00346F80"/>
    <w:rsid w:val="00364BA0"/>
    <w:rsid w:val="003658E8"/>
    <w:rsid w:val="003B040F"/>
    <w:rsid w:val="0043766B"/>
    <w:rsid w:val="00445709"/>
    <w:rsid w:val="0046283D"/>
    <w:rsid w:val="00464BDC"/>
    <w:rsid w:val="00477E90"/>
    <w:rsid w:val="00481806"/>
    <w:rsid w:val="00487438"/>
    <w:rsid w:val="00490F4C"/>
    <w:rsid w:val="004910D4"/>
    <w:rsid w:val="004D013E"/>
    <w:rsid w:val="004E482E"/>
    <w:rsid w:val="004F00E1"/>
    <w:rsid w:val="004F75AD"/>
    <w:rsid w:val="00506886"/>
    <w:rsid w:val="005079E6"/>
    <w:rsid w:val="005145EB"/>
    <w:rsid w:val="005151A9"/>
    <w:rsid w:val="00543465"/>
    <w:rsid w:val="00551314"/>
    <w:rsid w:val="00576236"/>
    <w:rsid w:val="00576398"/>
    <w:rsid w:val="00577D8D"/>
    <w:rsid w:val="005861A7"/>
    <w:rsid w:val="00591E6A"/>
    <w:rsid w:val="005A3B86"/>
    <w:rsid w:val="005B2B6F"/>
    <w:rsid w:val="005C0406"/>
    <w:rsid w:val="005C4066"/>
    <w:rsid w:val="005D45BA"/>
    <w:rsid w:val="005F2CC3"/>
    <w:rsid w:val="0060060C"/>
    <w:rsid w:val="00615990"/>
    <w:rsid w:val="0061720E"/>
    <w:rsid w:val="006236F3"/>
    <w:rsid w:val="006366F3"/>
    <w:rsid w:val="00643766"/>
    <w:rsid w:val="0064461C"/>
    <w:rsid w:val="006460C7"/>
    <w:rsid w:val="00646AB9"/>
    <w:rsid w:val="006616D8"/>
    <w:rsid w:val="006663AB"/>
    <w:rsid w:val="006B00F3"/>
    <w:rsid w:val="006B6A7D"/>
    <w:rsid w:val="006D0723"/>
    <w:rsid w:val="006D2661"/>
    <w:rsid w:val="006D3895"/>
    <w:rsid w:val="006E712A"/>
    <w:rsid w:val="00702D5A"/>
    <w:rsid w:val="00731473"/>
    <w:rsid w:val="007408BF"/>
    <w:rsid w:val="007674FE"/>
    <w:rsid w:val="00773125"/>
    <w:rsid w:val="0077315E"/>
    <w:rsid w:val="00797C31"/>
    <w:rsid w:val="007A0F8A"/>
    <w:rsid w:val="007A2EE4"/>
    <w:rsid w:val="007B53C8"/>
    <w:rsid w:val="007E6B2F"/>
    <w:rsid w:val="007F0144"/>
    <w:rsid w:val="007F4326"/>
    <w:rsid w:val="007F4AD6"/>
    <w:rsid w:val="00824930"/>
    <w:rsid w:val="0083121F"/>
    <w:rsid w:val="00845BCB"/>
    <w:rsid w:val="00866FF9"/>
    <w:rsid w:val="00875275"/>
    <w:rsid w:val="00877096"/>
    <w:rsid w:val="00883A25"/>
    <w:rsid w:val="0088517C"/>
    <w:rsid w:val="008A0B7A"/>
    <w:rsid w:val="008A26DE"/>
    <w:rsid w:val="008C39A1"/>
    <w:rsid w:val="008D14C1"/>
    <w:rsid w:val="008F3314"/>
    <w:rsid w:val="008F4F8F"/>
    <w:rsid w:val="00905503"/>
    <w:rsid w:val="00912EDA"/>
    <w:rsid w:val="00913275"/>
    <w:rsid w:val="00952C9E"/>
    <w:rsid w:val="009656A3"/>
    <w:rsid w:val="009802F5"/>
    <w:rsid w:val="00981B4B"/>
    <w:rsid w:val="00994F54"/>
    <w:rsid w:val="009A44D0"/>
    <w:rsid w:val="009A4AD3"/>
    <w:rsid w:val="009A774D"/>
    <w:rsid w:val="00A0303D"/>
    <w:rsid w:val="00A27380"/>
    <w:rsid w:val="00A358F1"/>
    <w:rsid w:val="00A4078D"/>
    <w:rsid w:val="00A76D38"/>
    <w:rsid w:val="00A865C0"/>
    <w:rsid w:val="00AB7C2A"/>
    <w:rsid w:val="00AC40FB"/>
    <w:rsid w:val="00AD1EF0"/>
    <w:rsid w:val="00AE353D"/>
    <w:rsid w:val="00AE5391"/>
    <w:rsid w:val="00AE5560"/>
    <w:rsid w:val="00AE6FB3"/>
    <w:rsid w:val="00AF4339"/>
    <w:rsid w:val="00B52905"/>
    <w:rsid w:val="00B54F34"/>
    <w:rsid w:val="00B56A2F"/>
    <w:rsid w:val="00B67512"/>
    <w:rsid w:val="00B719BF"/>
    <w:rsid w:val="00B85001"/>
    <w:rsid w:val="00BE3447"/>
    <w:rsid w:val="00C201FE"/>
    <w:rsid w:val="00C202AD"/>
    <w:rsid w:val="00C435DC"/>
    <w:rsid w:val="00C5653A"/>
    <w:rsid w:val="00C64300"/>
    <w:rsid w:val="00C67D55"/>
    <w:rsid w:val="00C7421A"/>
    <w:rsid w:val="00C90B47"/>
    <w:rsid w:val="00C90F62"/>
    <w:rsid w:val="00C960C3"/>
    <w:rsid w:val="00CA047B"/>
    <w:rsid w:val="00CA3F09"/>
    <w:rsid w:val="00CA6FD3"/>
    <w:rsid w:val="00CA7663"/>
    <w:rsid w:val="00CE09C7"/>
    <w:rsid w:val="00CE37BB"/>
    <w:rsid w:val="00CF67CD"/>
    <w:rsid w:val="00D07DA7"/>
    <w:rsid w:val="00D33D11"/>
    <w:rsid w:val="00D41532"/>
    <w:rsid w:val="00D53FF7"/>
    <w:rsid w:val="00D567AA"/>
    <w:rsid w:val="00D6511D"/>
    <w:rsid w:val="00D73AC1"/>
    <w:rsid w:val="00D82448"/>
    <w:rsid w:val="00DA6E58"/>
    <w:rsid w:val="00DB5A0C"/>
    <w:rsid w:val="00DC5649"/>
    <w:rsid w:val="00DC7D88"/>
    <w:rsid w:val="00DD0FB8"/>
    <w:rsid w:val="00E01572"/>
    <w:rsid w:val="00E21176"/>
    <w:rsid w:val="00E313CF"/>
    <w:rsid w:val="00E32B8A"/>
    <w:rsid w:val="00E3408D"/>
    <w:rsid w:val="00E62B4E"/>
    <w:rsid w:val="00E807A9"/>
    <w:rsid w:val="00E84ADB"/>
    <w:rsid w:val="00EB3066"/>
    <w:rsid w:val="00EF51CC"/>
    <w:rsid w:val="00F26D3D"/>
    <w:rsid w:val="00F27A20"/>
    <w:rsid w:val="00F43BFB"/>
    <w:rsid w:val="00F47311"/>
    <w:rsid w:val="00F819D4"/>
    <w:rsid w:val="00F936AE"/>
    <w:rsid w:val="00FB30F2"/>
    <w:rsid w:val="00FB4185"/>
    <w:rsid w:val="00FC4FD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F9ED-6072-402C-96C4-5B3FF454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2018-11-23T16:14:00Z</cp:lastPrinted>
  <dcterms:created xsi:type="dcterms:W3CDTF">2019-04-01T18:35:00Z</dcterms:created>
  <dcterms:modified xsi:type="dcterms:W3CDTF">2019-04-11T12:05:00Z</dcterms:modified>
</cp:coreProperties>
</file>